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41" w:rsidRPr="00EA2CDF" w:rsidRDefault="00A44D41" w:rsidP="00A44D41">
      <w:pPr>
        <w:tabs>
          <w:tab w:val="left" w:pos="360"/>
        </w:tabs>
        <w:ind w:left="-567" w:right="-284" w:firstLine="567"/>
        <w:jc w:val="both"/>
        <w:rPr>
          <w:b/>
          <w:sz w:val="28"/>
          <w:szCs w:val="28"/>
        </w:rPr>
      </w:pPr>
      <w:r w:rsidRPr="00EA2CDF">
        <w:rPr>
          <w:b/>
          <w:sz w:val="28"/>
          <w:szCs w:val="28"/>
        </w:rPr>
        <w:t>Приложение № 1</w:t>
      </w:r>
    </w:p>
    <w:p w:rsidR="00A44D41" w:rsidRDefault="00A44D41" w:rsidP="00A44D41">
      <w:pPr>
        <w:tabs>
          <w:tab w:val="left" w:pos="360"/>
        </w:tabs>
        <w:ind w:left="-567" w:right="-284" w:firstLine="567"/>
        <w:jc w:val="both"/>
        <w:rPr>
          <w:sz w:val="28"/>
          <w:szCs w:val="28"/>
        </w:rPr>
      </w:pPr>
    </w:p>
    <w:p w:rsidR="00EA2CDF" w:rsidRPr="00EA2CDF" w:rsidRDefault="00A44D41" w:rsidP="00EA2CDF">
      <w:pPr>
        <w:numPr>
          <w:ilvl w:val="0"/>
          <w:numId w:val="1"/>
        </w:numPr>
        <w:tabs>
          <w:tab w:val="left" w:pos="360"/>
        </w:tabs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Какие факторы, по вашему мнению, оказывают влияние на рыночную стоимость жилья</w:t>
      </w:r>
      <w:r w:rsidRPr="001D7B9B">
        <w:rPr>
          <w:sz w:val="28"/>
          <w:szCs w:val="28"/>
        </w:rPr>
        <w:t>?</w:t>
      </w:r>
    </w:p>
    <w:p w:rsidR="00A44D41" w:rsidRPr="00E93B70" w:rsidRDefault="00A44D41" w:rsidP="00A44D41">
      <w:pPr>
        <w:numPr>
          <w:ilvl w:val="0"/>
          <w:numId w:val="1"/>
        </w:numPr>
        <w:tabs>
          <w:tab w:val="left" w:pos="360"/>
        </w:tabs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анализа структуры ценообразующих факторов </w:t>
      </w:r>
      <w:r w:rsidRPr="0080651E">
        <w:rPr>
          <w:sz w:val="28"/>
          <w:szCs w:val="28"/>
        </w:rPr>
        <w:t>на рынки первичного жилья экономического класса</w:t>
      </w:r>
      <w:r>
        <w:rPr>
          <w:sz w:val="28"/>
          <w:szCs w:val="28"/>
        </w:rPr>
        <w:t xml:space="preserve"> ответьте на вопрос</w:t>
      </w:r>
      <w:r w:rsidRPr="00E93B70">
        <w:rPr>
          <w:sz w:val="28"/>
          <w:szCs w:val="28"/>
        </w:rPr>
        <w:t xml:space="preserve">: </w:t>
      </w:r>
      <w:r>
        <w:rPr>
          <w:sz w:val="28"/>
          <w:szCs w:val="28"/>
        </w:rPr>
        <w:t>«Какую долю в себестоимости 1 кв. м жилья занимают нижеприведенные затраты</w:t>
      </w:r>
      <w:r w:rsidRPr="00EF2EA6">
        <w:rPr>
          <w:sz w:val="28"/>
          <w:szCs w:val="28"/>
        </w:rPr>
        <w:t>?</w:t>
      </w:r>
      <w:r>
        <w:rPr>
          <w:sz w:val="28"/>
          <w:szCs w:val="28"/>
        </w:rPr>
        <w:t>»</w:t>
      </w:r>
      <w:r w:rsidRPr="00E93B70">
        <w:rPr>
          <w:sz w:val="28"/>
          <w:szCs w:val="28"/>
        </w:rPr>
        <w:t>:</w:t>
      </w:r>
    </w:p>
    <w:p w:rsidR="00A44D41" w:rsidRDefault="00A44D41" w:rsidP="00A44D41">
      <w:pPr>
        <w:tabs>
          <w:tab w:val="left" w:pos="360"/>
        </w:tabs>
        <w:ind w:right="-284"/>
        <w:jc w:val="both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371"/>
        <w:gridCol w:w="2268"/>
      </w:tblGrid>
      <w:tr w:rsidR="00A44D41" w:rsidRPr="009F3AE0" w:rsidTr="00C52C98">
        <w:tc>
          <w:tcPr>
            <w:tcW w:w="709" w:type="dxa"/>
          </w:tcPr>
          <w:p w:rsidR="00A44D41" w:rsidRPr="009F3AE0" w:rsidRDefault="00A44D41" w:rsidP="00C52C98">
            <w:pPr>
              <w:tabs>
                <w:tab w:val="left" w:pos="33"/>
              </w:tabs>
              <w:ind w:left="-392" w:right="-284"/>
              <w:jc w:val="center"/>
              <w:rPr>
                <w:sz w:val="28"/>
                <w:szCs w:val="28"/>
              </w:rPr>
            </w:pPr>
            <w:r w:rsidRPr="009F3AE0">
              <w:rPr>
                <w:sz w:val="28"/>
                <w:szCs w:val="28"/>
              </w:rPr>
              <w:t xml:space="preserve">№ </w:t>
            </w:r>
          </w:p>
          <w:p w:rsidR="00A44D41" w:rsidRPr="009F3AE0" w:rsidRDefault="00A44D41" w:rsidP="00C52C98">
            <w:pPr>
              <w:tabs>
                <w:tab w:val="left" w:pos="33"/>
              </w:tabs>
              <w:ind w:left="-392" w:right="-284"/>
              <w:jc w:val="center"/>
              <w:rPr>
                <w:sz w:val="28"/>
                <w:szCs w:val="28"/>
              </w:rPr>
            </w:pPr>
            <w:r w:rsidRPr="009F3AE0">
              <w:rPr>
                <w:sz w:val="28"/>
                <w:szCs w:val="28"/>
              </w:rPr>
              <w:t>п/п</w:t>
            </w:r>
          </w:p>
        </w:tc>
        <w:tc>
          <w:tcPr>
            <w:tcW w:w="7371" w:type="dxa"/>
          </w:tcPr>
          <w:p w:rsidR="00A44D41" w:rsidRPr="009F3AE0" w:rsidRDefault="00A44D41" w:rsidP="00C52C98">
            <w:pPr>
              <w:tabs>
                <w:tab w:val="left" w:pos="360"/>
              </w:tabs>
              <w:ind w:right="-284"/>
              <w:jc w:val="center"/>
              <w:rPr>
                <w:sz w:val="28"/>
                <w:szCs w:val="28"/>
              </w:rPr>
            </w:pPr>
            <w:r w:rsidRPr="009F3AE0">
              <w:rPr>
                <w:sz w:val="28"/>
                <w:szCs w:val="28"/>
              </w:rPr>
              <w:t>Наименование затрат</w:t>
            </w:r>
          </w:p>
        </w:tc>
        <w:tc>
          <w:tcPr>
            <w:tcW w:w="2268" w:type="dxa"/>
          </w:tcPr>
          <w:p w:rsidR="00A44D41" w:rsidRPr="009F3AE0" w:rsidRDefault="00A44D41" w:rsidP="00C52C98">
            <w:pPr>
              <w:tabs>
                <w:tab w:val="left" w:pos="360"/>
              </w:tabs>
              <w:ind w:right="-284"/>
              <w:jc w:val="both"/>
              <w:rPr>
                <w:sz w:val="28"/>
                <w:szCs w:val="28"/>
              </w:rPr>
            </w:pPr>
            <w:r w:rsidRPr="009F3AE0">
              <w:rPr>
                <w:sz w:val="28"/>
                <w:szCs w:val="28"/>
              </w:rPr>
              <w:t xml:space="preserve">Доля затрат в в себестоимости </w:t>
            </w:r>
          </w:p>
          <w:p w:rsidR="00A44D41" w:rsidRPr="009F3AE0" w:rsidRDefault="00A44D41" w:rsidP="00C52C98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9F3AE0">
              <w:rPr>
                <w:sz w:val="28"/>
                <w:szCs w:val="28"/>
              </w:rPr>
              <w:t>1 кв. м жилья, %</w:t>
            </w:r>
          </w:p>
        </w:tc>
      </w:tr>
      <w:tr w:rsidR="00A44D41" w:rsidRPr="009F3AE0" w:rsidTr="00C52C98">
        <w:tc>
          <w:tcPr>
            <w:tcW w:w="709" w:type="dxa"/>
          </w:tcPr>
          <w:p w:rsidR="00A44D41" w:rsidRPr="009F3AE0" w:rsidRDefault="00A44D41" w:rsidP="00C52C98">
            <w:pPr>
              <w:tabs>
                <w:tab w:val="left" w:pos="360"/>
              </w:tabs>
              <w:ind w:right="-284"/>
              <w:jc w:val="both"/>
              <w:rPr>
                <w:sz w:val="28"/>
                <w:szCs w:val="28"/>
              </w:rPr>
            </w:pPr>
            <w:r w:rsidRPr="009F3AE0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A44D41" w:rsidRPr="009F3AE0" w:rsidRDefault="00A44D41" w:rsidP="00C52C98">
            <w:pPr>
              <w:tabs>
                <w:tab w:val="left" w:pos="360"/>
              </w:tabs>
              <w:ind w:right="-284"/>
              <w:jc w:val="both"/>
              <w:rPr>
                <w:sz w:val="28"/>
                <w:szCs w:val="28"/>
              </w:rPr>
            </w:pPr>
            <w:r w:rsidRPr="009F3AE0">
              <w:rPr>
                <w:sz w:val="28"/>
                <w:szCs w:val="28"/>
              </w:rPr>
              <w:t xml:space="preserve">Затраты на право владения земельными участками </w:t>
            </w:r>
          </w:p>
        </w:tc>
        <w:tc>
          <w:tcPr>
            <w:tcW w:w="2268" w:type="dxa"/>
          </w:tcPr>
          <w:p w:rsidR="00A44D41" w:rsidRPr="009F3AE0" w:rsidRDefault="00A44D41" w:rsidP="00C52C98">
            <w:pPr>
              <w:tabs>
                <w:tab w:val="left" w:pos="360"/>
              </w:tabs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A44D41" w:rsidRPr="009F3AE0" w:rsidTr="00C52C98">
        <w:tc>
          <w:tcPr>
            <w:tcW w:w="709" w:type="dxa"/>
          </w:tcPr>
          <w:p w:rsidR="00A44D41" w:rsidRPr="009F3AE0" w:rsidRDefault="00A44D41" w:rsidP="00C52C98">
            <w:pPr>
              <w:tabs>
                <w:tab w:val="left" w:pos="360"/>
              </w:tabs>
              <w:ind w:right="-284"/>
              <w:jc w:val="both"/>
              <w:rPr>
                <w:sz w:val="28"/>
                <w:szCs w:val="28"/>
              </w:rPr>
            </w:pPr>
            <w:r w:rsidRPr="009F3AE0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A44D41" w:rsidRPr="009F3AE0" w:rsidRDefault="00A44D41" w:rsidP="00C52C98">
            <w:pPr>
              <w:tabs>
                <w:tab w:val="left" w:pos="360"/>
              </w:tabs>
              <w:ind w:right="-284"/>
              <w:jc w:val="both"/>
              <w:rPr>
                <w:sz w:val="28"/>
                <w:szCs w:val="28"/>
              </w:rPr>
            </w:pPr>
            <w:r w:rsidRPr="009F3AE0">
              <w:rPr>
                <w:sz w:val="28"/>
                <w:szCs w:val="28"/>
              </w:rPr>
              <w:t xml:space="preserve">Затраты на проектно-изыскательные работы, </w:t>
            </w:r>
          </w:p>
          <w:p w:rsidR="00A44D41" w:rsidRPr="009F3AE0" w:rsidRDefault="00A44D41" w:rsidP="00C52C98">
            <w:pPr>
              <w:tabs>
                <w:tab w:val="left" w:pos="360"/>
              </w:tabs>
              <w:ind w:right="-284"/>
              <w:jc w:val="both"/>
              <w:rPr>
                <w:sz w:val="28"/>
                <w:szCs w:val="28"/>
              </w:rPr>
            </w:pPr>
            <w:r w:rsidRPr="009F3AE0">
              <w:rPr>
                <w:sz w:val="28"/>
                <w:szCs w:val="28"/>
              </w:rPr>
              <w:t>оформление разрешений, утверждение проекта и т.п.</w:t>
            </w:r>
          </w:p>
        </w:tc>
        <w:tc>
          <w:tcPr>
            <w:tcW w:w="2268" w:type="dxa"/>
          </w:tcPr>
          <w:p w:rsidR="00A44D41" w:rsidRPr="009F3AE0" w:rsidRDefault="00A44D41" w:rsidP="00C52C98">
            <w:pPr>
              <w:tabs>
                <w:tab w:val="left" w:pos="360"/>
              </w:tabs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A44D41" w:rsidRPr="009F3AE0" w:rsidTr="00C52C98">
        <w:tc>
          <w:tcPr>
            <w:tcW w:w="709" w:type="dxa"/>
          </w:tcPr>
          <w:p w:rsidR="00A44D41" w:rsidRPr="009F3AE0" w:rsidRDefault="00A44D41" w:rsidP="00C52C98">
            <w:pPr>
              <w:tabs>
                <w:tab w:val="left" w:pos="360"/>
              </w:tabs>
              <w:ind w:right="-284"/>
              <w:jc w:val="both"/>
              <w:rPr>
                <w:sz w:val="28"/>
                <w:szCs w:val="28"/>
              </w:rPr>
            </w:pPr>
            <w:r w:rsidRPr="009F3AE0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A44D41" w:rsidRPr="009F3AE0" w:rsidRDefault="00A44D41" w:rsidP="00C52C98">
            <w:pPr>
              <w:tabs>
                <w:tab w:val="left" w:pos="360"/>
              </w:tabs>
              <w:ind w:right="-284"/>
              <w:jc w:val="both"/>
              <w:rPr>
                <w:sz w:val="28"/>
                <w:szCs w:val="28"/>
              </w:rPr>
            </w:pPr>
            <w:r w:rsidRPr="009F3AE0">
              <w:rPr>
                <w:sz w:val="28"/>
                <w:szCs w:val="28"/>
              </w:rPr>
              <w:t xml:space="preserve">Затраты на подключение и строительство внешних </w:t>
            </w:r>
          </w:p>
          <w:p w:rsidR="00A44D41" w:rsidRPr="009F3AE0" w:rsidRDefault="00A44D41" w:rsidP="00C52C98">
            <w:pPr>
              <w:tabs>
                <w:tab w:val="left" w:pos="360"/>
              </w:tabs>
              <w:ind w:right="-284"/>
              <w:jc w:val="both"/>
              <w:rPr>
                <w:sz w:val="28"/>
                <w:szCs w:val="28"/>
              </w:rPr>
            </w:pPr>
            <w:r w:rsidRPr="009F3AE0">
              <w:rPr>
                <w:sz w:val="28"/>
                <w:szCs w:val="28"/>
              </w:rPr>
              <w:t xml:space="preserve">инженерных сетей </w:t>
            </w:r>
          </w:p>
        </w:tc>
        <w:tc>
          <w:tcPr>
            <w:tcW w:w="2268" w:type="dxa"/>
          </w:tcPr>
          <w:p w:rsidR="00A44D41" w:rsidRPr="009F3AE0" w:rsidRDefault="00A44D41" w:rsidP="00C52C98">
            <w:pPr>
              <w:tabs>
                <w:tab w:val="left" w:pos="360"/>
              </w:tabs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A44D41" w:rsidRPr="009F3AE0" w:rsidTr="00C52C98">
        <w:tc>
          <w:tcPr>
            <w:tcW w:w="709" w:type="dxa"/>
          </w:tcPr>
          <w:p w:rsidR="00A44D41" w:rsidRPr="009F3AE0" w:rsidRDefault="00A44D41" w:rsidP="00C52C98">
            <w:pPr>
              <w:tabs>
                <w:tab w:val="left" w:pos="360"/>
              </w:tabs>
              <w:ind w:right="-284"/>
              <w:jc w:val="both"/>
              <w:rPr>
                <w:sz w:val="28"/>
                <w:szCs w:val="28"/>
              </w:rPr>
            </w:pPr>
            <w:r w:rsidRPr="009F3AE0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A44D41" w:rsidRPr="009F3AE0" w:rsidRDefault="00A44D41" w:rsidP="00C52C98">
            <w:pPr>
              <w:tabs>
                <w:tab w:val="left" w:pos="360"/>
              </w:tabs>
              <w:ind w:right="-284"/>
              <w:jc w:val="both"/>
              <w:rPr>
                <w:sz w:val="28"/>
                <w:szCs w:val="28"/>
              </w:rPr>
            </w:pPr>
            <w:r w:rsidRPr="009F3AE0">
              <w:rPr>
                <w:sz w:val="28"/>
                <w:szCs w:val="28"/>
              </w:rPr>
              <w:t>Строительно-монтажные работы</w:t>
            </w:r>
          </w:p>
        </w:tc>
        <w:tc>
          <w:tcPr>
            <w:tcW w:w="2268" w:type="dxa"/>
          </w:tcPr>
          <w:p w:rsidR="00A44D41" w:rsidRPr="009F3AE0" w:rsidRDefault="00A44D41" w:rsidP="00C52C98">
            <w:pPr>
              <w:tabs>
                <w:tab w:val="left" w:pos="360"/>
              </w:tabs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A44D41" w:rsidRPr="009F3AE0" w:rsidTr="00C52C98">
        <w:tc>
          <w:tcPr>
            <w:tcW w:w="709" w:type="dxa"/>
          </w:tcPr>
          <w:p w:rsidR="00A44D41" w:rsidRPr="009F3AE0" w:rsidRDefault="00A44D41" w:rsidP="00C52C98">
            <w:pPr>
              <w:tabs>
                <w:tab w:val="left" w:pos="360"/>
              </w:tabs>
              <w:ind w:right="-284"/>
              <w:jc w:val="both"/>
              <w:rPr>
                <w:sz w:val="28"/>
                <w:szCs w:val="28"/>
              </w:rPr>
            </w:pPr>
            <w:r w:rsidRPr="009F3AE0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A44D41" w:rsidRPr="009F3AE0" w:rsidRDefault="00A44D41" w:rsidP="00C52C98">
            <w:pPr>
              <w:tabs>
                <w:tab w:val="left" w:pos="360"/>
              </w:tabs>
              <w:ind w:right="-284"/>
              <w:jc w:val="both"/>
              <w:rPr>
                <w:sz w:val="28"/>
                <w:szCs w:val="28"/>
              </w:rPr>
            </w:pPr>
            <w:r w:rsidRPr="009F3AE0">
              <w:rPr>
                <w:sz w:val="28"/>
                <w:szCs w:val="28"/>
              </w:rPr>
              <w:t xml:space="preserve">Затраты, связанные с привлечением финансовых средств </w:t>
            </w:r>
          </w:p>
          <w:p w:rsidR="00A44D41" w:rsidRPr="009F3AE0" w:rsidRDefault="00A44D41" w:rsidP="00C52C98">
            <w:pPr>
              <w:tabs>
                <w:tab w:val="left" w:pos="360"/>
              </w:tabs>
              <w:ind w:right="-284"/>
              <w:jc w:val="both"/>
              <w:rPr>
                <w:sz w:val="28"/>
                <w:szCs w:val="28"/>
              </w:rPr>
            </w:pPr>
            <w:r w:rsidRPr="009F3AE0">
              <w:rPr>
                <w:sz w:val="28"/>
                <w:szCs w:val="28"/>
              </w:rPr>
              <w:t>для строительства</w:t>
            </w:r>
          </w:p>
        </w:tc>
        <w:tc>
          <w:tcPr>
            <w:tcW w:w="2268" w:type="dxa"/>
          </w:tcPr>
          <w:p w:rsidR="00A44D41" w:rsidRPr="009F3AE0" w:rsidRDefault="00A44D41" w:rsidP="00C52C98">
            <w:pPr>
              <w:tabs>
                <w:tab w:val="left" w:pos="360"/>
              </w:tabs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A44D41" w:rsidRPr="009F3AE0" w:rsidTr="00C52C98">
        <w:tc>
          <w:tcPr>
            <w:tcW w:w="709" w:type="dxa"/>
          </w:tcPr>
          <w:p w:rsidR="00A44D41" w:rsidRPr="009F3AE0" w:rsidRDefault="00A44D41" w:rsidP="00C52C98">
            <w:pPr>
              <w:tabs>
                <w:tab w:val="left" w:pos="360"/>
              </w:tabs>
              <w:ind w:right="-284"/>
              <w:jc w:val="both"/>
              <w:rPr>
                <w:sz w:val="28"/>
                <w:szCs w:val="28"/>
              </w:rPr>
            </w:pPr>
            <w:r w:rsidRPr="009F3AE0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A44D41" w:rsidRPr="009F3AE0" w:rsidRDefault="00A44D41" w:rsidP="00C52C98">
            <w:pPr>
              <w:tabs>
                <w:tab w:val="left" w:pos="360"/>
              </w:tabs>
              <w:ind w:right="-284"/>
              <w:jc w:val="both"/>
              <w:rPr>
                <w:sz w:val="28"/>
                <w:szCs w:val="28"/>
              </w:rPr>
            </w:pPr>
            <w:r w:rsidRPr="009F3AE0">
              <w:rPr>
                <w:sz w:val="28"/>
                <w:szCs w:val="28"/>
              </w:rPr>
              <w:t>Административно-управленческие расходы</w:t>
            </w:r>
          </w:p>
        </w:tc>
        <w:tc>
          <w:tcPr>
            <w:tcW w:w="2268" w:type="dxa"/>
          </w:tcPr>
          <w:p w:rsidR="00A44D41" w:rsidRPr="009F3AE0" w:rsidRDefault="00A44D41" w:rsidP="00C52C98">
            <w:pPr>
              <w:tabs>
                <w:tab w:val="left" w:pos="360"/>
              </w:tabs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A44D41" w:rsidRPr="009F3AE0" w:rsidTr="00C52C98">
        <w:tc>
          <w:tcPr>
            <w:tcW w:w="709" w:type="dxa"/>
          </w:tcPr>
          <w:p w:rsidR="00A44D41" w:rsidRPr="009F3AE0" w:rsidRDefault="00A44D41" w:rsidP="00C52C98">
            <w:pPr>
              <w:tabs>
                <w:tab w:val="left" w:pos="360"/>
              </w:tabs>
              <w:ind w:right="-284"/>
              <w:jc w:val="both"/>
              <w:rPr>
                <w:sz w:val="28"/>
                <w:szCs w:val="28"/>
              </w:rPr>
            </w:pPr>
            <w:r w:rsidRPr="009F3AE0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A44D41" w:rsidRPr="009F3AE0" w:rsidRDefault="00A44D41" w:rsidP="00C52C98">
            <w:pPr>
              <w:tabs>
                <w:tab w:val="left" w:pos="360"/>
              </w:tabs>
              <w:ind w:right="-284"/>
              <w:jc w:val="both"/>
              <w:rPr>
                <w:sz w:val="28"/>
                <w:szCs w:val="28"/>
              </w:rPr>
            </w:pPr>
            <w:r w:rsidRPr="009F3AE0">
              <w:rPr>
                <w:sz w:val="28"/>
                <w:szCs w:val="28"/>
              </w:rPr>
              <w:t>Коммерческие расходы</w:t>
            </w:r>
          </w:p>
        </w:tc>
        <w:tc>
          <w:tcPr>
            <w:tcW w:w="2268" w:type="dxa"/>
          </w:tcPr>
          <w:p w:rsidR="00A44D41" w:rsidRPr="009F3AE0" w:rsidRDefault="00A44D41" w:rsidP="00C52C98">
            <w:pPr>
              <w:tabs>
                <w:tab w:val="left" w:pos="360"/>
              </w:tabs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A44D41" w:rsidRPr="009F3AE0" w:rsidTr="00C52C98">
        <w:tc>
          <w:tcPr>
            <w:tcW w:w="709" w:type="dxa"/>
          </w:tcPr>
          <w:p w:rsidR="00A44D41" w:rsidRPr="009F3AE0" w:rsidRDefault="00A44D41" w:rsidP="00C52C98">
            <w:pPr>
              <w:tabs>
                <w:tab w:val="left" w:pos="360"/>
              </w:tabs>
              <w:ind w:right="-284"/>
              <w:jc w:val="both"/>
              <w:rPr>
                <w:sz w:val="28"/>
                <w:szCs w:val="28"/>
              </w:rPr>
            </w:pPr>
            <w:r w:rsidRPr="009F3AE0"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A44D41" w:rsidRPr="009F3AE0" w:rsidRDefault="00A44D41" w:rsidP="00C52C98">
            <w:pPr>
              <w:tabs>
                <w:tab w:val="left" w:pos="360"/>
              </w:tabs>
              <w:ind w:right="-284"/>
              <w:jc w:val="both"/>
              <w:rPr>
                <w:sz w:val="28"/>
                <w:szCs w:val="28"/>
              </w:rPr>
            </w:pPr>
            <w:r w:rsidRPr="009F3AE0">
              <w:rPr>
                <w:sz w:val="28"/>
                <w:szCs w:val="28"/>
              </w:rPr>
              <w:t>Иные расходы</w:t>
            </w:r>
          </w:p>
        </w:tc>
        <w:tc>
          <w:tcPr>
            <w:tcW w:w="2268" w:type="dxa"/>
          </w:tcPr>
          <w:p w:rsidR="00A44D41" w:rsidRPr="009F3AE0" w:rsidRDefault="00A44D41" w:rsidP="00C52C98">
            <w:pPr>
              <w:tabs>
                <w:tab w:val="left" w:pos="360"/>
              </w:tabs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A44D41" w:rsidRPr="009F3AE0" w:rsidTr="00C52C98">
        <w:tc>
          <w:tcPr>
            <w:tcW w:w="709" w:type="dxa"/>
          </w:tcPr>
          <w:p w:rsidR="00A44D41" w:rsidRPr="009F3AE0" w:rsidRDefault="00A44D41" w:rsidP="00C52C98">
            <w:pPr>
              <w:tabs>
                <w:tab w:val="left" w:pos="360"/>
              </w:tabs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44D41" w:rsidRPr="009F3AE0" w:rsidRDefault="00A44D41" w:rsidP="00C52C98">
            <w:pPr>
              <w:tabs>
                <w:tab w:val="left" w:pos="360"/>
              </w:tabs>
              <w:ind w:right="176"/>
              <w:jc w:val="right"/>
              <w:rPr>
                <w:sz w:val="28"/>
                <w:szCs w:val="28"/>
              </w:rPr>
            </w:pPr>
            <w:r w:rsidRPr="009F3AE0">
              <w:rPr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A44D41" w:rsidRPr="009F3AE0" w:rsidRDefault="00A44D41" w:rsidP="00C52C98">
            <w:pPr>
              <w:tabs>
                <w:tab w:val="left" w:pos="360"/>
              </w:tabs>
              <w:ind w:right="-284"/>
              <w:jc w:val="center"/>
              <w:rPr>
                <w:sz w:val="28"/>
                <w:szCs w:val="28"/>
              </w:rPr>
            </w:pPr>
            <w:r w:rsidRPr="009F3AE0">
              <w:rPr>
                <w:sz w:val="28"/>
                <w:szCs w:val="28"/>
              </w:rPr>
              <w:t>100 %</w:t>
            </w:r>
          </w:p>
        </w:tc>
      </w:tr>
    </w:tbl>
    <w:p w:rsidR="00A44D41" w:rsidRDefault="00A44D41" w:rsidP="00A44D41">
      <w:pPr>
        <w:tabs>
          <w:tab w:val="left" w:pos="360"/>
        </w:tabs>
        <w:ind w:right="-284"/>
        <w:jc w:val="both"/>
        <w:rPr>
          <w:sz w:val="28"/>
          <w:szCs w:val="28"/>
        </w:rPr>
      </w:pPr>
    </w:p>
    <w:p w:rsidR="00A44D41" w:rsidRDefault="00A44D41" w:rsidP="00A44D41">
      <w:pPr>
        <w:numPr>
          <w:ilvl w:val="0"/>
          <w:numId w:val="1"/>
        </w:numPr>
        <w:tabs>
          <w:tab w:val="left" w:pos="360"/>
        </w:tabs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каких, по вашу мнению, мер будет способствовать снижению цен на первичное жилье экономического класса</w:t>
      </w:r>
      <w:r w:rsidRPr="00EF2EA6">
        <w:rPr>
          <w:sz w:val="28"/>
          <w:szCs w:val="28"/>
        </w:rPr>
        <w:t>?</w:t>
      </w:r>
    </w:p>
    <w:p w:rsidR="00A44D41" w:rsidRDefault="00A44D41" w:rsidP="00A44D41">
      <w:pPr>
        <w:tabs>
          <w:tab w:val="left" w:pos="360"/>
        </w:tabs>
        <w:ind w:left="-567" w:right="-284" w:firstLine="567"/>
        <w:jc w:val="both"/>
        <w:rPr>
          <w:sz w:val="28"/>
          <w:szCs w:val="28"/>
        </w:rPr>
      </w:pPr>
    </w:p>
    <w:p w:rsidR="00C1252E" w:rsidRDefault="00C1252E"/>
    <w:sectPr w:rsidR="00C1252E" w:rsidSect="000363B4">
      <w:headerReference w:type="even" r:id="rId7"/>
      <w:headerReference w:type="default" r:id="rId8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15C" w:rsidRDefault="00EA315C" w:rsidP="00616566">
      <w:r>
        <w:separator/>
      </w:r>
    </w:p>
  </w:endnote>
  <w:endnote w:type="continuationSeparator" w:id="0">
    <w:p w:rsidR="00EA315C" w:rsidRDefault="00EA315C" w:rsidP="00616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15C" w:rsidRDefault="00EA315C" w:rsidP="00616566">
      <w:r>
        <w:separator/>
      </w:r>
    </w:p>
  </w:footnote>
  <w:footnote w:type="continuationSeparator" w:id="0">
    <w:p w:rsidR="00EA315C" w:rsidRDefault="00EA315C" w:rsidP="00616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CD3" w:rsidRDefault="00616566" w:rsidP="00455EA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44D4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2CD3" w:rsidRDefault="00EA315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CD3" w:rsidRDefault="00616566" w:rsidP="00455EA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44D4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4D41">
      <w:rPr>
        <w:rStyle w:val="a7"/>
        <w:noProof/>
      </w:rPr>
      <w:t>7</w:t>
    </w:r>
    <w:r>
      <w:rPr>
        <w:rStyle w:val="a7"/>
      </w:rPr>
      <w:fldChar w:fldCharType="end"/>
    </w:r>
  </w:p>
  <w:p w:rsidR="004D2CD3" w:rsidRDefault="00EA315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735C7"/>
    <w:multiLevelType w:val="hybridMultilevel"/>
    <w:tmpl w:val="A8B24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D41"/>
    <w:rsid w:val="00095DDF"/>
    <w:rsid w:val="00140148"/>
    <w:rsid w:val="00203C46"/>
    <w:rsid w:val="00270E64"/>
    <w:rsid w:val="00395AFA"/>
    <w:rsid w:val="006040C7"/>
    <w:rsid w:val="00616566"/>
    <w:rsid w:val="006B7037"/>
    <w:rsid w:val="00737626"/>
    <w:rsid w:val="008367F8"/>
    <w:rsid w:val="00884A76"/>
    <w:rsid w:val="00902CB4"/>
    <w:rsid w:val="00963C68"/>
    <w:rsid w:val="00966727"/>
    <w:rsid w:val="00970988"/>
    <w:rsid w:val="00A44D41"/>
    <w:rsid w:val="00A46206"/>
    <w:rsid w:val="00B72135"/>
    <w:rsid w:val="00C1252E"/>
    <w:rsid w:val="00D430E3"/>
    <w:rsid w:val="00D72106"/>
    <w:rsid w:val="00D9041F"/>
    <w:rsid w:val="00DB41E9"/>
    <w:rsid w:val="00E77E60"/>
    <w:rsid w:val="00EA2CDF"/>
    <w:rsid w:val="00EA315C"/>
    <w:rsid w:val="00F53060"/>
    <w:rsid w:val="00F7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03C46"/>
    <w:rPr>
      <w:i/>
      <w:iCs/>
    </w:rPr>
  </w:style>
  <w:style w:type="paragraph" w:styleId="a4">
    <w:name w:val="List Paragraph"/>
    <w:basedOn w:val="a"/>
    <w:uiPriority w:val="34"/>
    <w:qFormat/>
    <w:rsid w:val="00203C46"/>
    <w:pPr>
      <w:ind w:left="720"/>
      <w:contextualSpacing/>
    </w:pPr>
  </w:style>
  <w:style w:type="paragraph" w:styleId="a5">
    <w:name w:val="header"/>
    <w:basedOn w:val="a"/>
    <w:link w:val="a6"/>
    <w:rsid w:val="00A44D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44D41"/>
    <w:rPr>
      <w:sz w:val="24"/>
      <w:szCs w:val="24"/>
    </w:rPr>
  </w:style>
  <w:style w:type="character" w:styleId="a7">
    <w:name w:val="page number"/>
    <w:basedOn w:val="a0"/>
    <w:rsid w:val="00A44D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2014-08-28T14:10:00Z</dcterms:created>
  <dcterms:modified xsi:type="dcterms:W3CDTF">2014-08-29T07:19:00Z</dcterms:modified>
</cp:coreProperties>
</file>