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43A" w:rsidRDefault="0053243A" w:rsidP="00E97B74">
      <w:pPr>
        <w:spacing w:after="0"/>
        <w:ind w:firstLine="567"/>
        <w:jc w:val="both"/>
        <w:rPr>
          <w:rFonts w:ascii="Times New Roman" w:hAnsi="Times New Roman" w:cs="Times New Roman"/>
          <w:sz w:val="28"/>
          <w:szCs w:val="28"/>
        </w:rPr>
      </w:pPr>
      <w:proofErr w:type="gramStart"/>
      <w:r w:rsidRPr="009746F9">
        <w:rPr>
          <w:rFonts w:ascii="Times New Roman" w:hAnsi="Times New Roman" w:cs="Times New Roman"/>
          <w:sz w:val="28"/>
          <w:szCs w:val="28"/>
        </w:rPr>
        <w:t xml:space="preserve">Данный доклад подготовлен в рамках реализации </w:t>
      </w:r>
      <w:r>
        <w:rPr>
          <w:rFonts w:ascii="Times New Roman" w:hAnsi="Times New Roman" w:cs="Times New Roman"/>
          <w:sz w:val="28"/>
          <w:szCs w:val="28"/>
        </w:rPr>
        <w:t>пунктов 2 и 3 части 2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пункта 1 части 1 статьи 17 Федерального закона от 23.06.2016 № 182-ФЗ «Об основах профилактики правонарушений в Российской Федерации» для информирования хозяйствующих субъектов и</w:t>
      </w:r>
      <w:proofErr w:type="gramEnd"/>
      <w:r>
        <w:rPr>
          <w:rFonts w:ascii="Times New Roman" w:hAnsi="Times New Roman" w:cs="Times New Roman"/>
          <w:sz w:val="28"/>
          <w:szCs w:val="28"/>
        </w:rPr>
        <w:t xml:space="preserve"> органов государственной власти в целях соблюдения ими обязательных требований антимонопольного законодательства.</w:t>
      </w:r>
    </w:p>
    <w:p w:rsidR="0053243A" w:rsidRDefault="0053243A" w:rsidP="00E97B74">
      <w:pPr>
        <w:spacing w:after="0"/>
        <w:ind w:firstLine="567"/>
        <w:jc w:val="both"/>
        <w:rPr>
          <w:rFonts w:ascii="Times New Roman" w:hAnsi="Times New Roman" w:cs="Times New Roman"/>
          <w:sz w:val="28"/>
          <w:szCs w:val="28"/>
        </w:rPr>
      </w:pPr>
    </w:p>
    <w:p w:rsidR="0034048F" w:rsidRPr="005A0FCC" w:rsidRDefault="0053243A" w:rsidP="0053243A">
      <w:pPr>
        <w:spacing w:after="0"/>
        <w:ind w:firstLine="567"/>
        <w:jc w:val="center"/>
        <w:rPr>
          <w:rFonts w:ascii="Times New Roman" w:hAnsi="Times New Roman" w:cs="Times New Roman"/>
          <w:b/>
          <w:sz w:val="32"/>
          <w:szCs w:val="32"/>
        </w:rPr>
      </w:pPr>
      <w:r>
        <w:rPr>
          <w:rFonts w:ascii="Times New Roman" w:hAnsi="Times New Roman" w:cs="Times New Roman"/>
          <w:b/>
          <w:sz w:val="32"/>
          <w:szCs w:val="32"/>
        </w:rPr>
        <w:t>Плановые проверки, проведенные</w:t>
      </w:r>
      <w:r w:rsidR="0034048F" w:rsidRPr="0053243A">
        <w:rPr>
          <w:rFonts w:ascii="Times New Roman" w:hAnsi="Times New Roman" w:cs="Times New Roman"/>
          <w:b/>
          <w:sz w:val="32"/>
          <w:szCs w:val="32"/>
        </w:rPr>
        <w:t xml:space="preserve"> </w:t>
      </w:r>
      <w:proofErr w:type="gramStart"/>
      <w:r w:rsidR="0034048F" w:rsidRPr="0053243A">
        <w:rPr>
          <w:rFonts w:ascii="Times New Roman" w:hAnsi="Times New Roman" w:cs="Times New Roman"/>
          <w:b/>
          <w:sz w:val="32"/>
          <w:szCs w:val="32"/>
        </w:rPr>
        <w:t>Дагестанским</w:t>
      </w:r>
      <w:proofErr w:type="gramEnd"/>
      <w:r w:rsidR="0034048F" w:rsidRPr="0053243A">
        <w:rPr>
          <w:rFonts w:ascii="Times New Roman" w:hAnsi="Times New Roman" w:cs="Times New Roman"/>
          <w:b/>
          <w:sz w:val="32"/>
          <w:szCs w:val="32"/>
        </w:rPr>
        <w:t xml:space="preserve"> УФАС России во </w:t>
      </w:r>
      <w:r>
        <w:rPr>
          <w:rFonts w:ascii="Times New Roman" w:hAnsi="Times New Roman" w:cs="Times New Roman"/>
          <w:b/>
          <w:sz w:val="32"/>
          <w:szCs w:val="32"/>
          <w:lang w:val="en-US"/>
        </w:rPr>
        <w:t>II</w:t>
      </w:r>
      <w:r w:rsidRPr="0053243A">
        <w:rPr>
          <w:rFonts w:ascii="Times New Roman" w:hAnsi="Times New Roman" w:cs="Times New Roman"/>
          <w:b/>
          <w:sz w:val="32"/>
          <w:szCs w:val="32"/>
        </w:rPr>
        <w:t xml:space="preserve"> </w:t>
      </w:r>
      <w:r w:rsidR="0034048F" w:rsidRPr="0053243A">
        <w:rPr>
          <w:rFonts w:ascii="Times New Roman" w:hAnsi="Times New Roman" w:cs="Times New Roman"/>
          <w:b/>
          <w:sz w:val="32"/>
          <w:szCs w:val="32"/>
        </w:rPr>
        <w:t xml:space="preserve">и </w:t>
      </w:r>
      <w:r>
        <w:rPr>
          <w:rFonts w:ascii="Times New Roman" w:hAnsi="Times New Roman" w:cs="Times New Roman"/>
          <w:b/>
          <w:sz w:val="32"/>
          <w:szCs w:val="32"/>
          <w:lang w:val="en-US"/>
        </w:rPr>
        <w:t>III</w:t>
      </w:r>
      <w:r w:rsidRPr="0053243A">
        <w:rPr>
          <w:rFonts w:ascii="Times New Roman" w:hAnsi="Times New Roman" w:cs="Times New Roman"/>
          <w:b/>
          <w:sz w:val="32"/>
          <w:szCs w:val="32"/>
        </w:rPr>
        <w:t xml:space="preserve"> </w:t>
      </w:r>
      <w:r w:rsidR="0034048F" w:rsidRPr="0053243A">
        <w:rPr>
          <w:rFonts w:ascii="Times New Roman" w:hAnsi="Times New Roman" w:cs="Times New Roman"/>
          <w:b/>
          <w:sz w:val="32"/>
          <w:szCs w:val="32"/>
        </w:rPr>
        <w:t xml:space="preserve">кварталах 2017 </w:t>
      </w:r>
      <w:r>
        <w:rPr>
          <w:rFonts w:ascii="Times New Roman" w:hAnsi="Times New Roman" w:cs="Times New Roman"/>
          <w:b/>
          <w:sz w:val="32"/>
          <w:szCs w:val="32"/>
        </w:rPr>
        <w:t>года</w:t>
      </w:r>
    </w:p>
    <w:p w:rsidR="0053243A" w:rsidRPr="005A0FCC" w:rsidRDefault="0053243A" w:rsidP="0053243A">
      <w:pPr>
        <w:spacing w:after="0"/>
        <w:ind w:firstLine="567"/>
        <w:jc w:val="center"/>
        <w:rPr>
          <w:rFonts w:ascii="Times New Roman" w:hAnsi="Times New Roman" w:cs="Times New Roman"/>
          <w:b/>
          <w:sz w:val="32"/>
          <w:szCs w:val="32"/>
        </w:rPr>
      </w:pPr>
    </w:p>
    <w:p w:rsidR="0034048F" w:rsidRPr="0053243A" w:rsidRDefault="0034048F" w:rsidP="00E97B74">
      <w:pPr>
        <w:spacing w:after="0"/>
        <w:ind w:firstLine="567"/>
        <w:jc w:val="both"/>
        <w:rPr>
          <w:rFonts w:ascii="Times New Roman" w:hAnsi="Times New Roman" w:cs="Times New Roman"/>
          <w:sz w:val="28"/>
          <w:szCs w:val="28"/>
        </w:rPr>
      </w:pPr>
      <w:r w:rsidRPr="0053243A">
        <w:rPr>
          <w:rFonts w:ascii="Times New Roman" w:hAnsi="Times New Roman" w:cs="Times New Roman"/>
          <w:sz w:val="28"/>
          <w:szCs w:val="28"/>
        </w:rPr>
        <w:t>За указанный период времени антимоно</w:t>
      </w:r>
      <w:r w:rsidR="00DB65D3">
        <w:rPr>
          <w:rFonts w:ascii="Times New Roman" w:hAnsi="Times New Roman" w:cs="Times New Roman"/>
          <w:sz w:val="28"/>
          <w:szCs w:val="28"/>
        </w:rPr>
        <w:t>польной службой было проведено 5</w:t>
      </w:r>
      <w:r w:rsidRPr="0053243A">
        <w:rPr>
          <w:rFonts w:ascii="Times New Roman" w:hAnsi="Times New Roman" w:cs="Times New Roman"/>
          <w:sz w:val="28"/>
          <w:szCs w:val="28"/>
        </w:rPr>
        <w:t xml:space="preserve"> плановых проверок: </w:t>
      </w:r>
      <w:r w:rsidR="00DB65D3">
        <w:rPr>
          <w:rFonts w:ascii="Times New Roman" w:hAnsi="Times New Roman" w:cs="Times New Roman"/>
          <w:sz w:val="28"/>
          <w:szCs w:val="28"/>
        </w:rPr>
        <w:t>1</w:t>
      </w:r>
      <w:r w:rsidR="000678A1" w:rsidRPr="0053243A">
        <w:rPr>
          <w:rFonts w:ascii="Times New Roman" w:hAnsi="Times New Roman" w:cs="Times New Roman"/>
          <w:sz w:val="28"/>
          <w:szCs w:val="28"/>
        </w:rPr>
        <w:t xml:space="preserve"> - </w:t>
      </w:r>
      <w:r w:rsidRPr="0053243A">
        <w:rPr>
          <w:rFonts w:ascii="Times New Roman" w:hAnsi="Times New Roman" w:cs="Times New Roman"/>
          <w:sz w:val="28"/>
          <w:szCs w:val="28"/>
        </w:rPr>
        <w:t xml:space="preserve">на предмет нарушений федерального закона №44 «О контрактной системе…», </w:t>
      </w:r>
      <w:r w:rsidR="000678A1" w:rsidRPr="0053243A">
        <w:rPr>
          <w:rFonts w:ascii="Times New Roman" w:hAnsi="Times New Roman" w:cs="Times New Roman"/>
          <w:sz w:val="28"/>
          <w:szCs w:val="28"/>
        </w:rPr>
        <w:t xml:space="preserve">3 - на предмет нарушения федерального закона №135 «О защите конкуренции» (АО «Дагестанская сетевая компания» - май, Администрация ГО «город Дербент» - июль, ТУ </w:t>
      </w:r>
      <w:proofErr w:type="spellStart"/>
      <w:r w:rsidR="000678A1" w:rsidRPr="0053243A">
        <w:rPr>
          <w:rFonts w:ascii="Times New Roman" w:hAnsi="Times New Roman" w:cs="Times New Roman"/>
          <w:sz w:val="28"/>
          <w:szCs w:val="28"/>
        </w:rPr>
        <w:t>Росимущества</w:t>
      </w:r>
      <w:proofErr w:type="spellEnd"/>
      <w:r w:rsidR="000678A1" w:rsidRPr="0053243A">
        <w:rPr>
          <w:rFonts w:ascii="Times New Roman" w:hAnsi="Times New Roman" w:cs="Times New Roman"/>
          <w:sz w:val="28"/>
          <w:szCs w:val="28"/>
        </w:rPr>
        <w:t xml:space="preserve"> по Дагестану – август), 1 – на предмет нарушения федерального закона №38 «О рекламе» («</w:t>
      </w:r>
      <w:proofErr w:type="gramStart"/>
      <w:r w:rsidR="000678A1" w:rsidRPr="0053243A">
        <w:rPr>
          <w:rFonts w:ascii="Times New Roman" w:hAnsi="Times New Roman" w:cs="Times New Roman"/>
          <w:sz w:val="28"/>
          <w:szCs w:val="28"/>
        </w:rPr>
        <w:t>Дагестанская</w:t>
      </w:r>
      <w:proofErr w:type="gramEnd"/>
      <w:r w:rsidR="000678A1" w:rsidRPr="0053243A">
        <w:rPr>
          <w:rFonts w:ascii="Times New Roman" w:hAnsi="Times New Roman" w:cs="Times New Roman"/>
          <w:sz w:val="28"/>
          <w:szCs w:val="28"/>
        </w:rPr>
        <w:t xml:space="preserve"> Правда» - май).</w:t>
      </w:r>
    </w:p>
    <w:p w:rsidR="00BA6C7D" w:rsidRPr="00E97B74" w:rsidRDefault="0053243A" w:rsidP="00E97B74">
      <w:pPr>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Отметим</w:t>
      </w:r>
      <w:r w:rsidR="00BA6C7D" w:rsidRPr="00E97B74">
        <w:rPr>
          <w:rFonts w:ascii="Times New Roman" w:hAnsi="Times New Roman" w:cs="Times New Roman"/>
          <w:sz w:val="28"/>
          <w:szCs w:val="28"/>
        </w:rPr>
        <w:t>, что в 2017 году количество плановых проверок юридических лиц, проводимых Дагестанским УФАС России, было снижено на 37,5%, а в план контрольно-надзорной деятельности Управления представители малого и среднего бизнеса вообще не включены.</w:t>
      </w:r>
    </w:p>
    <w:p w:rsidR="00BA6C7D" w:rsidRPr="00E97B74" w:rsidRDefault="00BA6C7D" w:rsidP="00E97B74">
      <w:pPr>
        <w:spacing w:after="0"/>
        <w:ind w:firstLine="567"/>
        <w:contextualSpacing/>
        <w:jc w:val="both"/>
        <w:rPr>
          <w:rFonts w:ascii="Times New Roman" w:hAnsi="Times New Roman" w:cs="Times New Roman"/>
          <w:sz w:val="28"/>
          <w:szCs w:val="28"/>
        </w:rPr>
      </w:pPr>
      <w:r w:rsidRPr="00E97B74">
        <w:rPr>
          <w:rFonts w:ascii="Times New Roman" w:hAnsi="Times New Roman" w:cs="Times New Roman"/>
          <w:sz w:val="28"/>
          <w:szCs w:val="28"/>
        </w:rPr>
        <w:t>Снижение количества проверок – это не самоцель, это лишь способ выстраивания нового формата взаимоотношений между государством и представителями предпринимательской деятельности. Наша общая задача – создать условия, в которых будет максимально снижен риск нарушений требований антимонопольного законодательства.</w:t>
      </w:r>
    </w:p>
    <w:p w:rsidR="00BA6C7D" w:rsidRPr="00E97B74" w:rsidRDefault="00BA6C7D" w:rsidP="00E97B74">
      <w:pPr>
        <w:spacing w:after="0"/>
        <w:ind w:firstLine="567"/>
        <w:contextualSpacing/>
        <w:jc w:val="both"/>
        <w:rPr>
          <w:rFonts w:ascii="Times New Roman" w:hAnsi="Times New Roman" w:cs="Times New Roman"/>
          <w:sz w:val="28"/>
          <w:szCs w:val="28"/>
        </w:rPr>
      </w:pPr>
      <w:r w:rsidRPr="00E97B74">
        <w:rPr>
          <w:rFonts w:ascii="Times New Roman" w:hAnsi="Times New Roman" w:cs="Times New Roman"/>
          <w:sz w:val="28"/>
          <w:szCs w:val="28"/>
        </w:rPr>
        <w:t xml:space="preserve">В 2018 году ФАС России и ее территориальные органы планируют перейти на </w:t>
      </w:r>
      <w:proofErr w:type="spellStart"/>
      <w:proofErr w:type="gramStart"/>
      <w:r w:rsidRPr="00E97B74">
        <w:rPr>
          <w:rFonts w:ascii="Times New Roman" w:hAnsi="Times New Roman" w:cs="Times New Roman"/>
          <w:sz w:val="28"/>
          <w:szCs w:val="28"/>
        </w:rPr>
        <w:t>риск-ориентированный</w:t>
      </w:r>
      <w:proofErr w:type="spellEnd"/>
      <w:proofErr w:type="gramEnd"/>
      <w:r w:rsidRPr="00E97B74">
        <w:rPr>
          <w:rFonts w:ascii="Times New Roman" w:hAnsi="Times New Roman" w:cs="Times New Roman"/>
          <w:sz w:val="28"/>
          <w:szCs w:val="28"/>
        </w:rPr>
        <w:t xml:space="preserve"> подход при осуществлении госконтроля за соблюдением антимонопольного законодательства, то есть число плановых проверок снизится за счет ранжирования участников рынка по категориям риска.</w:t>
      </w:r>
    </w:p>
    <w:p w:rsidR="00E97B74" w:rsidRDefault="00BA6C7D" w:rsidP="00E97B74">
      <w:pPr>
        <w:spacing w:after="0"/>
        <w:ind w:firstLine="567"/>
        <w:contextualSpacing/>
        <w:jc w:val="both"/>
        <w:rPr>
          <w:rFonts w:ascii="Times New Roman" w:hAnsi="Times New Roman" w:cs="Times New Roman"/>
          <w:sz w:val="28"/>
          <w:szCs w:val="28"/>
        </w:rPr>
      </w:pPr>
      <w:r w:rsidRPr="00E97B74">
        <w:rPr>
          <w:rFonts w:ascii="Times New Roman" w:hAnsi="Times New Roman" w:cs="Times New Roman"/>
          <w:sz w:val="28"/>
          <w:szCs w:val="28"/>
        </w:rPr>
        <w:t>Сегодня в спектр антимонополь</w:t>
      </w:r>
      <w:r w:rsidR="00E97B74" w:rsidRPr="00E97B74">
        <w:rPr>
          <w:rFonts w:ascii="Times New Roman" w:hAnsi="Times New Roman" w:cs="Times New Roman"/>
          <w:sz w:val="28"/>
          <w:szCs w:val="28"/>
        </w:rPr>
        <w:t xml:space="preserve">ного контроля попадают порядка 8,5 </w:t>
      </w:r>
      <w:proofErr w:type="spellStart"/>
      <w:proofErr w:type="gramStart"/>
      <w:r w:rsidR="00E97B74" w:rsidRPr="00E97B74">
        <w:rPr>
          <w:rFonts w:ascii="Times New Roman" w:hAnsi="Times New Roman" w:cs="Times New Roman"/>
          <w:sz w:val="28"/>
          <w:szCs w:val="28"/>
        </w:rPr>
        <w:t>млн</w:t>
      </w:r>
      <w:proofErr w:type="spellEnd"/>
      <w:proofErr w:type="gramEnd"/>
      <w:r w:rsidR="00E97B74" w:rsidRPr="00E97B74">
        <w:rPr>
          <w:rFonts w:ascii="Times New Roman" w:hAnsi="Times New Roman" w:cs="Times New Roman"/>
          <w:sz w:val="28"/>
          <w:szCs w:val="28"/>
        </w:rPr>
        <w:t xml:space="preserve"> субъектов-участников рынка. При введении </w:t>
      </w:r>
      <w:proofErr w:type="spellStart"/>
      <w:r w:rsidR="00E97B74" w:rsidRPr="00E97B74">
        <w:rPr>
          <w:rFonts w:ascii="Times New Roman" w:hAnsi="Times New Roman" w:cs="Times New Roman"/>
          <w:sz w:val="28"/>
          <w:szCs w:val="28"/>
        </w:rPr>
        <w:t>риск-ориентированного</w:t>
      </w:r>
      <w:proofErr w:type="spellEnd"/>
      <w:r w:rsidR="00E97B74" w:rsidRPr="00E97B74">
        <w:rPr>
          <w:rFonts w:ascii="Times New Roman" w:hAnsi="Times New Roman" w:cs="Times New Roman"/>
          <w:sz w:val="28"/>
          <w:szCs w:val="28"/>
        </w:rPr>
        <w:t xml:space="preserve"> подхода субъекты, у которых риск нарушения более высок, ФАС будет планово проверять раз в три года</w:t>
      </w:r>
      <w:r w:rsidR="00E97B74">
        <w:rPr>
          <w:rFonts w:ascii="Times New Roman" w:hAnsi="Times New Roman" w:cs="Times New Roman"/>
          <w:sz w:val="28"/>
          <w:szCs w:val="28"/>
        </w:rPr>
        <w:t xml:space="preserve"> (в первую очередь, это субъекты естественных монополий с валовой выручкой свыше 10 </w:t>
      </w:r>
      <w:proofErr w:type="spellStart"/>
      <w:proofErr w:type="gramStart"/>
      <w:r w:rsidR="00E97B74">
        <w:rPr>
          <w:rFonts w:ascii="Times New Roman" w:hAnsi="Times New Roman" w:cs="Times New Roman"/>
          <w:sz w:val="28"/>
          <w:szCs w:val="28"/>
        </w:rPr>
        <w:t>млрд</w:t>
      </w:r>
      <w:proofErr w:type="spellEnd"/>
      <w:proofErr w:type="gramEnd"/>
      <w:r w:rsidR="00E97B74">
        <w:rPr>
          <w:rFonts w:ascii="Times New Roman" w:hAnsi="Times New Roman" w:cs="Times New Roman"/>
          <w:sz w:val="28"/>
          <w:szCs w:val="28"/>
        </w:rPr>
        <w:t xml:space="preserve"> рублей, а также крупные </w:t>
      </w:r>
      <w:r w:rsidR="00E97B74">
        <w:rPr>
          <w:rFonts w:ascii="Times New Roman" w:hAnsi="Times New Roman" w:cs="Times New Roman"/>
          <w:sz w:val="28"/>
          <w:szCs w:val="28"/>
        </w:rPr>
        <w:lastRenderedPageBreak/>
        <w:t xml:space="preserve">торговые сети с выручкой более 400 </w:t>
      </w:r>
      <w:proofErr w:type="spellStart"/>
      <w:proofErr w:type="gramStart"/>
      <w:r w:rsidR="00E97B74">
        <w:rPr>
          <w:rFonts w:ascii="Times New Roman" w:hAnsi="Times New Roman" w:cs="Times New Roman"/>
          <w:sz w:val="28"/>
          <w:szCs w:val="28"/>
        </w:rPr>
        <w:t>млн</w:t>
      </w:r>
      <w:proofErr w:type="spellEnd"/>
      <w:proofErr w:type="gramEnd"/>
      <w:r w:rsidR="00E97B74">
        <w:rPr>
          <w:rFonts w:ascii="Times New Roman" w:hAnsi="Times New Roman" w:cs="Times New Roman"/>
          <w:sz w:val="28"/>
          <w:szCs w:val="28"/>
        </w:rPr>
        <w:t xml:space="preserve"> рублей в год)</w:t>
      </w:r>
      <w:r w:rsidR="00E97B74" w:rsidRPr="00E97B74">
        <w:rPr>
          <w:rFonts w:ascii="Times New Roman" w:hAnsi="Times New Roman" w:cs="Times New Roman"/>
          <w:sz w:val="28"/>
          <w:szCs w:val="28"/>
        </w:rPr>
        <w:t>, тех, у кого меньший риск</w:t>
      </w:r>
      <w:r w:rsidR="00E97B74">
        <w:rPr>
          <w:rFonts w:ascii="Times New Roman" w:hAnsi="Times New Roman" w:cs="Times New Roman"/>
          <w:sz w:val="28"/>
          <w:szCs w:val="28"/>
        </w:rPr>
        <w:t xml:space="preserve"> (хозяйствующие субъекты, не монополии, с выручкой свыше 10 </w:t>
      </w:r>
      <w:proofErr w:type="spellStart"/>
      <w:r w:rsidR="00E97B74">
        <w:rPr>
          <w:rFonts w:ascii="Times New Roman" w:hAnsi="Times New Roman" w:cs="Times New Roman"/>
          <w:sz w:val="28"/>
          <w:szCs w:val="28"/>
        </w:rPr>
        <w:t>млрд</w:t>
      </w:r>
      <w:proofErr w:type="spellEnd"/>
      <w:r w:rsidR="00E97B74">
        <w:rPr>
          <w:rFonts w:ascii="Times New Roman" w:hAnsi="Times New Roman" w:cs="Times New Roman"/>
          <w:sz w:val="28"/>
          <w:szCs w:val="28"/>
        </w:rPr>
        <w:t xml:space="preserve"> рублей)</w:t>
      </w:r>
      <w:r w:rsidR="005A157C">
        <w:rPr>
          <w:rFonts w:ascii="Times New Roman" w:hAnsi="Times New Roman" w:cs="Times New Roman"/>
          <w:sz w:val="28"/>
          <w:szCs w:val="28"/>
        </w:rPr>
        <w:t>,</w:t>
      </w:r>
      <w:r w:rsidR="00E97B74">
        <w:rPr>
          <w:rFonts w:ascii="Times New Roman" w:hAnsi="Times New Roman" w:cs="Times New Roman"/>
          <w:sz w:val="28"/>
          <w:szCs w:val="28"/>
        </w:rPr>
        <w:t xml:space="preserve"> - </w:t>
      </w:r>
      <w:r w:rsidR="00E97B74" w:rsidRPr="00E97B74">
        <w:rPr>
          <w:rFonts w:ascii="Times New Roman" w:hAnsi="Times New Roman" w:cs="Times New Roman"/>
          <w:sz w:val="28"/>
          <w:szCs w:val="28"/>
        </w:rPr>
        <w:t>раз в пять лет.</w:t>
      </w:r>
      <w:r w:rsidR="00E97B74">
        <w:rPr>
          <w:rFonts w:ascii="Times New Roman" w:hAnsi="Times New Roman" w:cs="Times New Roman"/>
          <w:sz w:val="28"/>
          <w:szCs w:val="28"/>
        </w:rPr>
        <w:t xml:space="preserve"> </w:t>
      </w:r>
    </w:p>
    <w:p w:rsidR="00BA6C7D" w:rsidRDefault="00E97B74" w:rsidP="00E97B74">
      <w:pPr>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Таким образом, из 8,5 </w:t>
      </w:r>
      <w:proofErr w:type="spellStart"/>
      <w:proofErr w:type="gramStart"/>
      <w:r>
        <w:rPr>
          <w:rFonts w:ascii="Times New Roman" w:hAnsi="Times New Roman" w:cs="Times New Roman"/>
          <w:sz w:val="28"/>
          <w:szCs w:val="28"/>
        </w:rPr>
        <w:t>млн</w:t>
      </w:r>
      <w:proofErr w:type="spellEnd"/>
      <w:proofErr w:type="gramEnd"/>
      <w:r>
        <w:rPr>
          <w:rFonts w:ascii="Times New Roman" w:hAnsi="Times New Roman" w:cs="Times New Roman"/>
          <w:sz w:val="28"/>
          <w:szCs w:val="28"/>
        </w:rPr>
        <w:t xml:space="preserve"> субъектов под контроль ФАС подпадут не более 2 тыс. А малый и средний бизнес полностью выйдет из-под плановых проверок. Число же плановых проверок крупных компаний сократиться где-то на 50%, а то и больше.</w:t>
      </w:r>
    </w:p>
    <w:p w:rsidR="0053243A" w:rsidRDefault="00C978D2" w:rsidP="00E97B74">
      <w:pPr>
        <w:spacing w:after="0"/>
        <w:ind w:firstLine="567"/>
        <w:contextualSpacing/>
        <w:jc w:val="both"/>
        <w:rPr>
          <w:rFonts w:ascii="Times New Roman" w:hAnsi="Times New Roman" w:cs="Times New Roman"/>
          <w:b/>
          <w:sz w:val="28"/>
          <w:szCs w:val="28"/>
        </w:rPr>
      </w:pPr>
      <w:proofErr w:type="gramStart"/>
      <w:r w:rsidRPr="003E3E4C">
        <w:rPr>
          <w:rFonts w:ascii="Times New Roman" w:hAnsi="Times New Roman" w:cs="Times New Roman"/>
          <w:b/>
          <w:sz w:val="28"/>
          <w:szCs w:val="28"/>
        </w:rPr>
        <w:t>Что касается результатов проверочных действий,</w:t>
      </w:r>
      <w:r w:rsidR="0053243A">
        <w:rPr>
          <w:rFonts w:ascii="Times New Roman" w:hAnsi="Times New Roman" w:cs="Times New Roman"/>
          <w:b/>
          <w:sz w:val="28"/>
          <w:szCs w:val="28"/>
        </w:rPr>
        <w:t xml:space="preserve"> проведенных Дагестанским УФАС России во </w:t>
      </w:r>
      <w:r w:rsidR="0053243A">
        <w:rPr>
          <w:rFonts w:ascii="Times New Roman" w:hAnsi="Times New Roman" w:cs="Times New Roman"/>
          <w:b/>
          <w:sz w:val="28"/>
          <w:szCs w:val="28"/>
          <w:lang w:val="en-US"/>
        </w:rPr>
        <w:t>II</w:t>
      </w:r>
      <w:r w:rsidR="0053243A" w:rsidRPr="0053243A">
        <w:rPr>
          <w:rFonts w:ascii="Times New Roman" w:hAnsi="Times New Roman" w:cs="Times New Roman"/>
          <w:b/>
          <w:sz w:val="28"/>
          <w:szCs w:val="28"/>
        </w:rPr>
        <w:t xml:space="preserve"> </w:t>
      </w:r>
      <w:r w:rsidR="0053243A">
        <w:rPr>
          <w:rFonts w:ascii="Times New Roman" w:hAnsi="Times New Roman" w:cs="Times New Roman"/>
          <w:b/>
          <w:sz w:val="28"/>
          <w:szCs w:val="28"/>
        </w:rPr>
        <w:t xml:space="preserve">и </w:t>
      </w:r>
      <w:r w:rsidR="0053243A">
        <w:rPr>
          <w:rFonts w:ascii="Times New Roman" w:hAnsi="Times New Roman" w:cs="Times New Roman"/>
          <w:b/>
          <w:sz w:val="28"/>
          <w:szCs w:val="28"/>
          <w:lang w:val="en-US"/>
        </w:rPr>
        <w:t>III</w:t>
      </w:r>
      <w:r w:rsidR="0053243A">
        <w:rPr>
          <w:rFonts w:ascii="Times New Roman" w:hAnsi="Times New Roman" w:cs="Times New Roman"/>
          <w:b/>
          <w:sz w:val="28"/>
          <w:szCs w:val="28"/>
        </w:rPr>
        <w:t xml:space="preserve"> кварталах 2017 года,</w:t>
      </w:r>
      <w:r w:rsidRPr="003E3E4C">
        <w:rPr>
          <w:rFonts w:ascii="Times New Roman" w:hAnsi="Times New Roman" w:cs="Times New Roman"/>
          <w:b/>
          <w:sz w:val="28"/>
          <w:szCs w:val="28"/>
        </w:rPr>
        <w:t xml:space="preserve"> то нарушения не были выявлены лишь в действиях ГБУ РД «Редакция республиканской газеты «Дагестанская правда». </w:t>
      </w:r>
      <w:proofErr w:type="gramEnd"/>
    </w:p>
    <w:p w:rsidR="0067356F" w:rsidRPr="003E3E4C" w:rsidRDefault="00C978D2" w:rsidP="00E97B74">
      <w:pPr>
        <w:spacing w:after="0"/>
        <w:ind w:firstLine="567"/>
        <w:contextualSpacing/>
        <w:jc w:val="both"/>
        <w:rPr>
          <w:rFonts w:ascii="Times New Roman" w:hAnsi="Times New Roman" w:cs="Times New Roman"/>
          <w:b/>
          <w:sz w:val="28"/>
          <w:szCs w:val="28"/>
        </w:rPr>
      </w:pPr>
      <w:r w:rsidRPr="003E3E4C">
        <w:rPr>
          <w:rFonts w:ascii="Times New Roman" w:hAnsi="Times New Roman" w:cs="Times New Roman"/>
          <w:b/>
          <w:sz w:val="28"/>
          <w:szCs w:val="28"/>
        </w:rPr>
        <w:t>Напомним, это издание проверялось на предмет нарушения федерального закона №38 «О рекламе».</w:t>
      </w:r>
    </w:p>
    <w:p w:rsidR="00C978D2" w:rsidRPr="003E3E4C" w:rsidRDefault="00C978D2" w:rsidP="00E97B74">
      <w:pPr>
        <w:spacing w:after="0"/>
        <w:ind w:firstLine="567"/>
        <w:contextualSpacing/>
        <w:jc w:val="both"/>
        <w:rPr>
          <w:rFonts w:ascii="Times New Roman" w:hAnsi="Times New Roman" w:cs="Times New Roman"/>
          <w:b/>
          <w:sz w:val="28"/>
          <w:szCs w:val="28"/>
        </w:rPr>
      </w:pPr>
      <w:r w:rsidRPr="003E3E4C">
        <w:rPr>
          <w:rFonts w:ascii="Times New Roman" w:hAnsi="Times New Roman" w:cs="Times New Roman"/>
          <w:b/>
          <w:sz w:val="28"/>
          <w:szCs w:val="28"/>
        </w:rPr>
        <w:t>Проверка в отношен</w:t>
      </w:r>
      <w:proofErr w:type="gramStart"/>
      <w:r w:rsidRPr="003E3E4C">
        <w:rPr>
          <w:rFonts w:ascii="Times New Roman" w:hAnsi="Times New Roman" w:cs="Times New Roman"/>
          <w:b/>
          <w:sz w:val="28"/>
          <w:szCs w:val="28"/>
        </w:rPr>
        <w:t>ии АО</w:t>
      </w:r>
      <w:proofErr w:type="gramEnd"/>
      <w:r w:rsidRPr="003E3E4C">
        <w:rPr>
          <w:rFonts w:ascii="Times New Roman" w:hAnsi="Times New Roman" w:cs="Times New Roman"/>
          <w:b/>
          <w:sz w:val="28"/>
          <w:szCs w:val="28"/>
        </w:rPr>
        <w:t xml:space="preserve"> «Дагестанская сетевая компания» (субъект естественной монополии, осуществляющий деятельность по транспортировке и распределению электрической энергии на территории Республики Дагестан) еще не завершилась. Несмотря на это уже выявлены более 50 </w:t>
      </w:r>
      <w:r w:rsidR="003E3E4C" w:rsidRPr="003E3E4C">
        <w:rPr>
          <w:rFonts w:ascii="Times New Roman" w:hAnsi="Times New Roman" w:cs="Times New Roman"/>
          <w:b/>
          <w:sz w:val="28"/>
          <w:szCs w:val="28"/>
        </w:rPr>
        <w:t>фактов, в которых усматриваются признаки</w:t>
      </w:r>
      <w:r w:rsidRPr="003E3E4C">
        <w:rPr>
          <w:rFonts w:ascii="Times New Roman" w:hAnsi="Times New Roman" w:cs="Times New Roman"/>
          <w:b/>
          <w:sz w:val="28"/>
          <w:szCs w:val="28"/>
        </w:rPr>
        <w:t xml:space="preserve"> нарушения антимонополь</w:t>
      </w:r>
      <w:r w:rsidR="003E3E4C" w:rsidRPr="003E3E4C">
        <w:rPr>
          <w:rFonts w:ascii="Times New Roman" w:hAnsi="Times New Roman" w:cs="Times New Roman"/>
          <w:b/>
          <w:sz w:val="28"/>
          <w:szCs w:val="28"/>
        </w:rPr>
        <w:t>ного законодательства, связанные</w:t>
      </w:r>
      <w:r w:rsidRPr="003E3E4C">
        <w:rPr>
          <w:rFonts w:ascii="Times New Roman" w:hAnsi="Times New Roman" w:cs="Times New Roman"/>
          <w:b/>
          <w:sz w:val="28"/>
          <w:szCs w:val="28"/>
        </w:rPr>
        <w:t xml:space="preserve"> с нарушением сроков выдачи технологических условий.</w:t>
      </w:r>
    </w:p>
    <w:p w:rsidR="00C978D2" w:rsidRDefault="005A0FCC" w:rsidP="00E97B74">
      <w:pPr>
        <w:spacing w:after="0"/>
        <w:ind w:firstLine="567"/>
        <w:contextualSpacing/>
        <w:jc w:val="both"/>
        <w:rPr>
          <w:rFonts w:ascii="Times New Roman" w:hAnsi="Times New Roman" w:cs="Times New Roman"/>
          <w:b/>
          <w:sz w:val="28"/>
          <w:szCs w:val="28"/>
        </w:rPr>
      </w:pPr>
      <w:r>
        <w:rPr>
          <w:rFonts w:ascii="Times New Roman" w:hAnsi="Times New Roman" w:cs="Times New Roman"/>
          <w:b/>
          <w:sz w:val="28"/>
          <w:szCs w:val="28"/>
        </w:rPr>
        <w:t>На завершающихся этапах находятся и проверки</w:t>
      </w:r>
      <w:r w:rsidR="003E3E4C" w:rsidRPr="003E3E4C">
        <w:rPr>
          <w:rFonts w:ascii="Times New Roman" w:hAnsi="Times New Roman" w:cs="Times New Roman"/>
          <w:b/>
          <w:sz w:val="28"/>
          <w:szCs w:val="28"/>
        </w:rPr>
        <w:t xml:space="preserve"> в отношении</w:t>
      </w:r>
      <w:r>
        <w:rPr>
          <w:rFonts w:ascii="Times New Roman" w:hAnsi="Times New Roman" w:cs="Times New Roman"/>
          <w:b/>
          <w:sz w:val="28"/>
          <w:szCs w:val="28"/>
        </w:rPr>
        <w:t xml:space="preserve"> Территориального управления </w:t>
      </w:r>
      <w:proofErr w:type="spellStart"/>
      <w:r>
        <w:rPr>
          <w:rFonts w:ascii="Times New Roman" w:hAnsi="Times New Roman" w:cs="Times New Roman"/>
          <w:b/>
          <w:sz w:val="28"/>
          <w:szCs w:val="28"/>
        </w:rPr>
        <w:t>Росимущества</w:t>
      </w:r>
      <w:proofErr w:type="spellEnd"/>
      <w:r>
        <w:rPr>
          <w:rFonts w:ascii="Times New Roman" w:hAnsi="Times New Roman" w:cs="Times New Roman"/>
          <w:b/>
          <w:sz w:val="28"/>
          <w:szCs w:val="28"/>
        </w:rPr>
        <w:t xml:space="preserve"> по Дагестану и</w:t>
      </w:r>
      <w:r w:rsidR="003E3E4C" w:rsidRPr="003E3E4C">
        <w:rPr>
          <w:rFonts w:ascii="Times New Roman" w:hAnsi="Times New Roman" w:cs="Times New Roman"/>
          <w:b/>
          <w:sz w:val="28"/>
          <w:szCs w:val="28"/>
        </w:rPr>
        <w:t xml:space="preserve"> Администрации города Дербент. В</w:t>
      </w:r>
      <w:r w:rsidR="004D6BAA">
        <w:rPr>
          <w:rFonts w:ascii="Times New Roman" w:hAnsi="Times New Roman" w:cs="Times New Roman"/>
          <w:b/>
          <w:sz w:val="28"/>
          <w:szCs w:val="28"/>
        </w:rPr>
        <w:t xml:space="preserve"> ход</w:t>
      </w:r>
      <w:r>
        <w:rPr>
          <w:rFonts w:ascii="Times New Roman" w:hAnsi="Times New Roman" w:cs="Times New Roman"/>
          <w:b/>
          <w:sz w:val="28"/>
          <w:szCs w:val="28"/>
        </w:rPr>
        <w:t>е последней (Администрация Дербента) в</w:t>
      </w:r>
      <w:r w:rsidR="003E3E4C" w:rsidRPr="003E3E4C">
        <w:rPr>
          <w:rFonts w:ascii="Times New Roman" w:hAnsi="Times New Roman" w:cs="Times New Roman"/>
          <w:b/>
          <w:sz w:val="28"/>
          <w:szCs w:val="28"/>
        </w:rPr>
        <w:t xml:space="preserve"> изученных материалах усматриваются </w:t>
      </w:r>
      <w:r>
        <w:rPr>
          <w:rFonts w:ascii="Times New Roman" w:hAnsi="Times New Roman" w:cs="Times New Roman"/>
          <w:b/>
          <w:sz w:val="28"/>
          <w:szCs w:val="28"/>
        </w:rPr>
        <w:t xml:space="preserve">следующие </w:t>
      </w:r>
      <w:r w:rsidR="003E3E4C" w:rsidRPr="003E3E4C">
        <w:rPr>
          <w:rFonts w:ascii="Times New Roman" w:hAnsi="Times New Roman" w:cs="Times New Roman"/>
          <w:b/>
          <w:sz w:val="28"/>
          <w:szCs w:val="28"/>
        </w:rPr>
        <w:t>признаки нарушения антимонопольного законодательства, в основном: предоставление земельных участков без проведения публичных процедур; изменение вида разрешенного использования земельных участков в обход процедуры торгов; нарушение процедуры предоставления земельных участков и т.д.</w:t>
      </w:r>
    </w:p>
    <w:p w:rsidR="003E3E4C" w:rsidRDefault="003E3E4C" w:rsidP="00E97B74">
      <w:pPr>
        <w:spacing w:after="0"/>
        <w:ind w:firstLine="567"/>
        <w:contextualSpacing/>
        <w:jc w:val="both"/>
        <w:rPr>
          <w:rFonts w:ascii="Times New Roman" w:hAnsi="Times New Roman" w:cs="Times New Roman"/>
          <w:b/>
          <w:sz w:val="28"/>
          <w:szCs w:val="28"/>
        </w:rPr>
      </w:pPr>
    </w:p>
    <w:p w:rsidR="00BE7BD9" w:rsidRDefault="00BE7BD9" w:rsidP="00803789">
      <w:pPr>
        <w:spacing w:after="0"/>
        <w:ind w:firstLine="567"/>
        <w:contextualSpacing/>
        <w:jc w:val="center"/>
        <w:rPr>
          <w:rFonts w:ascii="Times New Roman" w:hAnsi="Times New Roman" w:cs="Times New Roman"/>
          <w:b/>
          <w:sz w:val="32"/>
          <w:szCs w:val="32"/>
        </w:rPr>
      </w:pPr>
    </w:p>
    <w:p w:rsidR="00BE7BD9" w:rsidRDefault="00BE7BD9" w:rsidP="00803789">
      <w:pPr>
        <w:spacing w:after="0"/>
        <w:ind w:firstLine="567"/>
        <w:contextualSpacing/>
        <w:jc w:val="center"/>
        <w:rPr>
          <w:rFonts w:ascii="Times New Roman" w:hAnsi="Times New Roman" w:cs="Times New Roman"/>
          <w:b/>
          <w:sz w:val="32"/>
          <w:szCs w:val="32"/>
        </w:rPr>
      </w:pPr>
    </w:p>
    <w:p w:rsidR="00BE7BD9" w:rsidRDefault="00BE7BD9" w:rsidP="00803789">
      <w:pPr>
        <w:spacing w:after="0"/>
        <w:ind w:firstLine="567"/>
        <w:contextualSpacing/>
        <w:jc w:val="center"/>
        <w:rPr>
          <w:rFonts w:ascii="Times New Roman" w:hAnsi="Times New Roman" w:cs="Times New Roman"/>
          <w:b/>
          <w:sz w:val="32"/>
          <w:szCs w:val="32"/>
        </w:rPr>
      </w:pPr>
    </w:p>
    <w:p w:rsidR="00BE7BD9" w:rsidRDefault="00BE7BD9" w:rsidP="00803789">
      <w:pPr>
        <w:spacing w:after="0"/>
        <w:ind w:firstLine="567"/>
        <w:contextualSpacing/>
        <w:jc w:val="center"/>
        <w:rPr>
          <w:rFonts w:ascii="Times New Roman" w:hAnsi="Times New Roman" w:cs="Times New Roman"/>
          <w:b/>
          <w:sz w:val="32"/>
          <w:szCs w:val="32"/>
        </w:rPr>
      </w:pPr>
    </w:p>
    <w:p w:rsidR="00BE7BD9" w:rsidRDefault="00BE7BD9" w:rsidP="005A0FCC">
      <w:pPr>
        <w:spacing w:after="0"/>
        <w:contextualSpacing/>
        <w:rPr>
          <w:rFonts w:ascii="Times New Roman" w:hAnsi="Times New Roman" w:cs="Times New Roman"/>
          <w:b/>
          <w:sz w:val="32"/>
          <w:szCs w:val="32"/>
        </w:rPr>
      </w:pPr>
    </w:p>
    <w:p w:rsidR="00E36063" w:rsidRDefault="00E36063" w:rsidP="005A0FCC">
      <w:pPr>
        <w:spacing w:after="0"/>
        <w:contextualSpacing/>
        <w:rPr>
          <w:rFonts w:ascii="Times New Roman" w:hAnsi="Times New Roman" w:cs="Times New Roman"/>
          <w:b/>
          <w:sz w:val="32"/>
          <w:szCs w:val="32"/>
        </w:rPr>
      </w:pPr>
    </w:p>
    <w:p w:rsidR="00D004DF" w:rsidRDefault="0053243A" w:rsidP="00803789">
      <w:pPr>
        <w:spacing w:after="0"/>
        <w:ind w:firstLine="567"/>
        <w:contextualSpacing/>
        <w:jc w:val="center"/>
        <w:rPr>
          <w:rFonts w:ascii="Times New Roman" w:hAnsi="Times New Roman" w:cs="Times New Roman"/>
          <w:b/>
          <w:sz w:val="32"/>
          <w:szCs w:val="32"/>
        </w:rPr>
      </w:pPr>
      <w:r>
        <w:rPr>
          <w:rFonts w:ascii="Times New Roman" w:hAnsi="Times New Roman" w:cs="Times New Roman"/>
          <w:b/>
          <w:sz w:val="32"/>
          <w:szCs w:val="32"/>
        </w:rPr>
        <w:lastRenderedPageBreak/>
        <w:t>Практика выявления и пресечения нарушений статьи 10  ФЗ №135 «О защите конкуренции» (злоупотребление доминирующим положением)</w:t>
      </w:r>
    </w:p>
    <w:p w:rsidR="0053243A" w:rsidRDefault="0053243A" w:rsidP="00803789">
      <w:pPr>
        <w:spacing w:after="0"/>
        <w:ind w:firstLine="567"/>
        <w:contextualSpacing/>
        <w:jc w:val="center"/>
        <w:rPr>
          <w:rFonts w:ascii="Times New Roman" w:hAnsi="Times New Roman" w:cs="Times New Roman"/>
          <w:b/>
          <w:sz w:val="32"/>
          <w:szCs w:val="32"/>
        </w:rPr>
      </w:pPr>
    </w:p>
    <w:p w:rsidR="0053243A" w:rsidRDefault="0053243A" w:rsidP="0053243A">
      <w:pPr>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Больше всего нарушений в части злоупотребления хозяйствующим субъектом своим доминирующим положением на рынке выявлено в таких сферах, как электроэнергетика и газоснабжение.</w:t>
      </w:r>
    </w:p>
    <w:p w:rsidR="0053243A" w:rsidRDefault="0053243A" w:rsidP="0053243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Во </w:t>
      </w:r>
      <w:r>
        <w:rPr>
          <w:rFonts w:ascii="Times New Roman" w:hAnsi="Times New Roman" w:cs="Times New Roman"/>
          <w:sz w:val="28"/>
          <w:szCs w:val="28"/>
          <w:lang w:val="en-US"/>
        </w:rPr>
        <w:t>II</w:t>
      </w:r>
      <w:r w:rsidRPr="0053243A">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III</w:t>
      </w:r>
      <w:r>
        <w:rPr>
          <w:rFonts w:ascii="Times New Roman" w:hAnsi="Times New Roman" w:cs="Times New Roman"/>
          <w:sz w:val="28"/>
          <w:szCs w:val="28"/>
        </w:rPr>
        <w:t xml:space="preserve"> кварталах текущего года </w:t>
      </w:r>
      <w:proofErr w:type="gramStart"/>
      <w:r>
        <w:rPr>
          <w:rFonts w:ascii="Times New Roman" w:hAnsi="Times New Roman" w:cs="Times New Roman"/>
          <w:sz w:val="28"/>
          <w:szCs w:val="28"/>
        </w:rPr>
        <w:t>Дагестанским</w:t>
      </w:r>
      <w:proofErr w:type="gramEnd"/>
      <w:r>
        <w:rPr>
          <w:rFonts w:ascii="Times New Roman" w:hAnsi="Times New Roman" w:cs="Times New Roman"/>
          <w:sz w:val="28"/>
          <w:szCs w:val="28"/>
        </w:rPr>
        <w:t xml:space="preserve"> УФАС России в отношении хозяйствующих субъектов, возбуждено 25 дел:</w:t>
      </w:r>
    </w:p>
    <w:p w:rsidR="0053243A" w:rsidRDefault="0053243A" w:rsidP="0053243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ООО «Газпром газораспределение Дагестан» - 10 дел, </w:t>
      </w:r>
    </w:p>
    <w:p w:rsidR="0053243A" w:rsidRDefault="0053243A" w:rsidP="0053243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ПАО «ДЭСК» - 5 дел, </w:t>
      </w:r>
    </w:p>
    <w:p w:rsidR="0053243A" w:rsidRDefault="0053243A" w:rsidP="0053243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АО «ДСК» - 3 дела,</w:t>
      </w:r>
    </w:p>
    <w:p w:rsidR="0053243A" w:rsidRDefault="0053243A" w:rsidP="0053243A">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АО «Газпром газораспределение Махачкала» - 7 дел.</w:t>
      </w:r>
    </w:p>
    <w:p w:rsidR="0053243A" w:rsidRDefault="0053243A" w:rsidP="0053243A">
      <w:pPr>
        <w:spacing w:after="0"/>
        <w:ind w:firstLine="567"/>
        <w:jc w:val="both"/>
        <w:rPr>
          <w:rFonts w:ascii="Times New Roman" w:hAnsi="Times New Roman" w:cs="Times New Roman"/>
          <w:sz w:val="28"/>
          <w:szCs w:val="28"/>
        </w:rPr>
      </w:pPr>
    </w:p>
    <w:p w:rsidR="0053243A" w:rsidRPr="0053243A" w:rsidRDefault="0053243A" w:rsidP="0053243A">
      <w:pPr>
        <w:spacing w:after="0"/>
        <w:ind w:firstLine="567"/>
        <w:contextualSpacing/>
        <w:jc w:val="both"/>
        <w:rPr>
          <w:rFonts w:ascii="Times New Roman" w:hAnsi="Times New Roman" w:cs="Times New Roman"/>
          <w:sz w:val="28"/>
          <w:szCs w:val="28"/>
        </w:rPr>
      </w:pPr>
    </w:p>
    <w:p w:rsidR="0053243A" w:rsidRPr="0053243A" w:rsidRDefault="0053243A" w:rsidP="0053243A">
      <w:pPr>
        <w:spacing w:after="0"/>
        <w:ind w:firstLine="567"/>
        <w:contextualSpacing/>
        <w:jc w:val="center"/>
        <w:rPr>
          <w:rFonts w:ascii="Times New Roman" w:hAnsi="Times New Roman" w:cs="Times New Roman"/>
          <w:b/>
          <w:sz w:val="32"/>
          <w:szCs w:val="32"/>
        </w:rPr>
      </w:pPr>
      <w:r w:rsidRPr="0053243A">
        <w:rPr>
          <w:rFonts w:ascii="Times New Roman" w:hAnsi="Times New Roman" w:cs="Times New Roman"/>
          <w:b/>
          <w:sz w:val="32"/>
          <w:szCs w:val="32"/>
        </w:rPr>
        <w:t>Виды основных нарушений антимонопольного законодательства, допускаемых хозяйствующими субъектами:</w:t>
      </w:r>
    </w:p>
    <w:p w:rsidR="00803789" w:rsidRPr="00803789" w:rsidRDefault="00803789" w:rsidP="00803789">
      <w:pPr>
        <w:spacing w:after="0"/>
        <w:ind w:firstLine="567"/>
        <w:contextualSpacing/>
        <w:jc w:val="center"/>
        <w:rPr>
          <w:rFonts w:ascii="Times New Roman" w:hAnsi="Times New Roman" w:cs="Times New Roman"/>
          <w:b/>
          <w:sz w:val="28"/>
          <w:szCs w:val="28"/>
        </w:rPr>
      </w:pPr>
    </w:p>
    <w:p w:rsidR="00EE22A6" w:rsidRDefault="00EE22A6" w:rsidP="00E97B74">
      <w:pPr>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004DF">
        <w:rPr>
          <w:rFonts w:ascii="Times New Roman" w:hAnsi="Times New Roman" w:cs="Times New Roman"/>
          <w:b/>
          <w:sz w:val="28"/>
          <w:szCs w:val="28"/>
        </w:rPr>
        <w:t>незаконное отключение энергоресурса</w:t>
      </w:r>
      <w:r>
        <w:rPr>
          <w:rFonts w:ascii="Times New Roman" w:hAnsi="Times New Roman" w:cs="Times New Roman"/>
          <w:sz w:val="28"/>
          <w:szCs w:val="28"/>
        </w:rPr>
        <w:t xml:space="preserve"> (газ</w:t>
      </w:r>
      <w:r w:rsidRPr="00EE22A6">
        <w:rPr>
          <w:rFonts w:ascii="Times New Roman" w:hAnsi="Times New Roman" w:cs="Times New Roman"/>
          <w:sz w:val="28"/>
          <w:szCs w:val="28"/>
        </w:rPr>
        <w:t>/</w:t>
      </w:r>
      <w:r>
        <w:rPr>
          <w:rFonts w:ascii="Times New Roman" w:hAnsi="Times New Roman" w:cs="Times New Roman"/>
          <w:sz w:val="28"/>
          <w:szCs w:val="28"/>
        </w:rPr>
        <w:t>электрическая энергия</w:t>
      </w:r>
      <w:r w:rsidRPr="00EE22A6">
        <w:rPr>
          <w:rFonts w:ascii="Times New Roman" w:hAnsi="Times New Roman" w:cs="Times New Roman"/>
          <w:sz w:val="28"/>
          <w:szCs w:val="28"/>
        </w:rPr>
        <w:t>/</w:t>
      </w:r>
      <w:r w:rsidR="00D25657">
        <w:rPr>
          <w:rFonts w:ascii="Times New Roman" w:hAnsi="Times New Roman" w:cs="Times New Roman"/>
          <w:sz w:val="28"/>
          <w:szCs w:val="28"/>
        </w:rPr>
        <w:t>водоснабжение</w:t>
      </w:r>
      <w:r>
        <w:rPr>
          <w:rFonts w:ascii="Times New Roman" w:hAnsi="Times New Roman" w:cs="Times New Roman"/>
          <w:sz w:val="28"/>
          <w:szCs w:val="28"/>
        </w:rPr>
        <w:t>). Дагестанским УФАС России в отношен</w:t>
      </w:r>
      <w:proofErr w:type="gramStart"/>
      <w:r>
        <w:rPr>
          <w:rFonts w:ascii="Times New Roman" w:hAnsi="Times New Roman" w:cs="Times New Roman"/>
          <w:sz w:val="28"/>
          <w:szCs w:val="28"/>
        </w:rPr>
        <w:t>ии АО</w:t>
      </w:r>
      <w:proofErr w:type="gramEnd"/>
      <w:r>
        <w:rPr>
          <w:rFonts w:ascii="Times New Roman" w:hAnsi="Times New Roman" w:cs="Times New Roman"/>
          <w:sz w:val="28"/>
          <w:szCs w:val="28"/>
        </w:rPr>
        <w:t xml:space="preserve"> «Газпром газора</w:t>
      </w:r>
      <w:r w:rsidR="00D004DF">
        <w:rPr>
          <w:rFonts w:ascii="Times New Roman" w:hAnsi="Times New Roman" w:cs="Times New Roman"/>
          <w:sz w:val="28"/>
          <w:szCs w:val="28"/>
        </w:rPr>
        <w:t>с</w:t>
      </w:r>
      <w:r>
        <w:rPr>
          <w:rFonts w:ascii="Times New Roman" w:hAnsi="Times New Roman" w:cs="Times New Roman"/>
          <w:sz w:val="28"/>
          <w:szCs w:val="28"/>
        </w:rPr>
        <w:t xml:space="preserve">пределение Махачкала» в этом году возбуждено </w:t>
      </w:r>
      <w:r w:rsidR="00D004DF" w:rsidRPr="00921072">
        <w:rPr>
          <w:rFonts w:ascii="Times New Roman" w:hAnsi="Times New Roman" w:cs="Times New Roman"/>
          <w:b/>
          <w:sz w:val="28"/>
          <w:szCs w:val="28"/>
        </w:rPr>
        <w:t xml:space="preserve">7 </w:t>
      </w:r>
      <w:r w:rsidR="00921072">
        <w:rPr>
          <w:rFonts w:ascii="Times New Roman" w:hAnsi="Times New Roman" w:cs="Times New Roman"/>
          <w:b/>
          <w:sz w:val="28"/>
          <w:szCs w:val="28"/>
        </w:rPr>
        <w:t xml:space="preserve">антимонопольных </w:t>
      </w:r>
      <w:r w:rsidR="00D004DF" w:rsidRPr="00921072">
        <w:rPr>
          <w:rFonts w:ascii="Times New Roman" w:hAnsi="Times New Roman" w:cs="Times New Roman"/>
          <w:b/>
          <w:sz w:val="28"/>
          <w:szCs w:val="28"/>
        </w:rPr>
        <w:t>дел</w:t>
      </w:r>
      <w:r w:rsidR="00D004DF">
        <w:rPr>
          <w:rFonts w:ascii="Times New Roman" w:hAnsi="Times New Roman" w:cs="Times New Roman"/>
          <w:sz w:val="28"/>
          <w:szCs w:val="28"/>
        </w:rPr>
        <w:t xml:space="preserve"> по фактам отключения от газа различных объектов, еще десятки аналогичных дел находятся на стадии возбуждения (в январе этого года УФАС проводило в обществе плановую проверку). Еще </w:t>
      </w:r>
      <w:r w:rsidR="00D004DF" w:rsidRPr="00921072">
        <w:rPr>
          <w:rFonts w:ascii="Times New Roman" w:hAnsi="Times New Roman" w:cs="Times New Roman"/>
          <w:b/>
          <w:sz w:val="28"/>
          <w:szCs w:val="28"/>
        </w:rPr>
        <w:t xml:space="preserve">5 </w:t>
      </w:r>
      <w:r w:rsidR="00921072">
        <w:rPr>
          <w:rFonts w:ascii="Times New Roman" w:hAnsi="Times New Roman" w:cs="Times New Roman"/>
          <w:b/>
          <w:sz w:val="28"/>
          <w:szCs w:val="28"/>
        </w:rPr>
        <w:t xml:space="preserve">антимонопольных </w:t>
      </w:r>
      <w:r w:rsidR="00D004DF" w:rsidRPr="00921072">
        <w:rPr>
          <w:rFonts w:ascii="Times New Roman" w:hAnsi="Times New Roman" w:cs="Times New Roman"/>
          <w:b/>
          <w:sz w:val="28"/>
          <w:szCs w:val="28"/>
        </w:rPr>
        <w:t>дел</w:t>
      </w:r>
      <w:r w:rsidR="00D004DF">
        <w:rPr>
          <w:rFonts w:ascii="Times New Roman" w:hAnsi="Times New Roman" w:cs="Times New Roman"/>
          <w:sz w:val="28"/>
          <w:szCs w:val="28"/>
        </w:rPr>
        <w:t xml:space="preserve"> по фактам незаконного отключения газа возбуждены в отношен</w:t>
      </w:r>
      <w:proofErr w:type="gramStart"/>
      <w:r w:rsidR="00D004DF">
        <w:rPr>
          <w:rFonts w:ascii="Times New Roman" w:hAnsi="Times New Roman" w:cs="Times New Roman"/>
          <w:sz w:val="28"/>
          <w:szCs w:val="28"/>
        </w:rPr>
        <w:t>ии ООО</w:t>
      </w:r>
      <w:proofErr w:type="gramEnd"/>
      <w:r w:rsidR="00D004DF">
        <w:rPr>
          <w:rFonts w:ascii="Times New Roman" w:hAnsi="Times New Roman" w:cs="Times New Roman"/>
          <w:sz w:val="28"/>
          <w:szCs w:val="28"/>
        </w:rPr>
        <w:t xml:space="preserve"> «Газпром газораспределение Дагестан» (УФАС проверяло общество в ноябре 2016 года). В отношен</w:t>
      </w:r>
      <w:proofErr w:type="gramStart"/>
      <w:r w:rsidR="00D004DF">
        <w:rPr>
          <w:rFonts w:ascii="Times New Roman" w:hAnsi="Times New Roman" w:cs="Times New Roman"/>
          <w:sz w:val="28"/>
          <w:szCs w:val="28"/>
        </w:rPr>
        <w:t>ии ООО</w:t>
      </w:r>
      <w:proofErr w:type="gramEnd"/>
      <w:r w:rsidR="00D004DF">
        <w:rPr>
          <w:rFonts w:ascii="Times New Roman" w:hAnsi="Times New Roman" w:cs="Times New Roman"/>
          <w:sz w:val="28"/>
          <w:szCs w:val="28"/>
        </w:rPr>
        <w:t xml:space="preserve"> «Газпром </w:t>
      </w:r>
      <w:proofErr w:type="spellStart"/>
      <w:r w:rsidR="00D004DF">
        <w:rPr>
          <w:rFonts w:ascii="Times New Roman" w:hAnsi="Times New Roman" w:cs="Times New Roman"/>
          <w:sz w:val="28"/>
          <w:szCs w:val="28"/>
        </w:rPr>
        <w:t>межрегионгаз</w:t>
      </w:r>
      <w:proofErr w:type="spellEnd"/>
      <w:r w:rsidR="00D004DF">
        <w:rPr>
          <w:rFonts w:ascii="Times New Roman" w:hAnsi="Times New Roman" w:cs="Times New Roman"/>
          <w:sz w:val="28"/>
          <w:szCs w:val="28"/>
        </w:rPr>
        <w:t xml:space="preserve"> Пятигорск» (по результатам проверки, проведенной в сентябре 2016 года) за угрозы отключения газа трем медучреждениям были возбуждены </w:t>
      </w:r>
      <w:r w:rsidR="00D004DF" w:rsidRPr="00921072">
        <w:rPr>
          <w:rFonts w:ascii="Times New Roman" w:hAnsi="Times New Roman" w:cs="Times New Roman"/>
          <w:b/>
          <w:sz w:val="28"/>
          <w:szCs w:val="28"/>
        </w:rPr>
        <w:t>3 антимонопольных дела</w:t>
      </w:r>
      <w:r w:rsidR="00D004DF">
        <w:rPr>
          <w:rFonts w:ascii="Times New Roman" w:hAnsi="Times New Roman" w:cs="Times New Roman"/>
          <w:sz w:val="28"/>
          <w:szCs w:val="28"/>
        </w:rPr>
        <w:t>. По всем делам общество было признано нарушившим федеральный закон «О защите конкуренции». В настоящее время рассматриваются вопросы привлечения общества по всем трем фактам к административной ответственности.</w:t>
      </w:r>
    </w:p>
    <w:p w:rsidR="00D004DF" w:rsidRDefault="00D004DF" w:rsidP="00E97B74">
      <w:pPr>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Это я только привел примеры дел, возбужденных после плановых проверок. А есть еще и обращения юридических лиц и индивидуальных предпринимателей.</w:t>
      </w:r>
    </w:p>
    <w:p w:rsidR="00D004DF" w:rsidRDefault="00D004DF" w:rsidP="00E97B74">
      <w:pPr>
        <w:spacing w:after="0"/>
        <w:ind w:firstLine="567"/>
        <w:contextualSpacing/>
        <w:jc w:val="both"/>
        <w:rPr>
          <w:rFonts w:ascii="Times New Roman" w:hAnsi="Times New Roman" w:cs="Times New Roman"/>
          <w:sz w:val="28"/>
          <w:szCs w:val="28"/>
        </w:rPr>
      </w:pPr>
    </w:p>
    <w:p w:rsidR="00905CDE" w:rsidRDefault="00D004DF" w:rsidP="00E97B74">
      <w:pPr>
        <w:spacing w:after="0"/>
        <w:ind w:firstLine="567"/>
        <w:contextualSpacing/>
        <w:jc w:val="both"/>
        <w:rPr>
          <w:rFonts w:ascii="Times New Roman" w:hAnsi="Times New Roman" w:cs="Times New Roman"/>
          <w:sz w:val="28"/>
          <w:szCs w:val="28"/>
        </w:rPr>
      </w:pPr>
      <w:r w:rsidRPr="00D004DF">
        <w:rPr>
          <w:rFonts w:ascii="Times New Roman" w:hAnsi="Times New Roman" w:cs="Times New Roman"/>
          <w:b/>
          <w:sz w:val="28"/>
          <w:szCs w:val="28"/>
        </w:rPr>
        <w:lastRenderedPageBreak/>
        <w:t xml:space="preserve">- нарушение установленных законом сроков при выдаче технологических условий. </w:t>
      </w:r>
      <w:r w:rsidRPr="00D004DF">
        <w:rPr>
          <w:rFonts w:ascii="Times New Roman" w:hAnsi="Times New Roman" w:cs="Times New Roman"/>
          <w:sz w:val="28"/>
          <w:szCs w:val="28"/>
        </w:rPr>
        <w:t>Число дел</w:t>
      </w:r>
      <w:r w:rsidR="00905CDE">
        <w:rPr>
          <w:rFonts w:ascii="Times New Roman" w:hAnsi="Times New Roman" w:cs="Times New Roman"/>
          <w:sz w:val="28"/>
          <w:szCs w:val="28"/>
        </w:rPr>
        <w:t>, возбужденных Дагестанским УФАС России в отношении хозяйствующих субъектов (АО «Дагестанская сетевая компания», АО «Газпром газораспределение Махачкала», ООО «Газпром газораспределение Дагестан») по данным фактам, исчисляется десятками.</w:t>
      </w:r>
    </w:p>
    <w:p w:rsidR="00B25185" w:rsidRDefault="00B25185" w:rsidP="00B25185">
      <w:pPr>
        <w:spacing w:after="0"/>
        <w:ind w:firstLine="708"/>
        <w:jc w:val="both"/>
        <w:rPr>
          <w:rFonts w:ascii="Times New Roman" w:hAnsi="Times New Roman" w:cs="Times New Roman"/>
          <w:sz w:val="28"/>
          <w:szCs w:val="28"/>
        </w:rPr>
      </w:pPr>
      <w:r>
        <w:rPr>
          <w:rFonts w:ascii="Times New Roman" w:hAnsi="Times New Roman" w:cs="Times New Roman"/>
          <w:sz w:val="28"/>
          <w:szCs w:val="28"/>
        </w:rPr>
        <w:t>Отмечу, что п</w:t>
      </w:r>
      <w:r w:rsidRPr="00B25185">
        <w:rPr>
          <w:rFonts w:ascii="Times New Roman" w:hAnsi="Times New Roman" w:cs="Times New Roman"/>
          <w:sz w:val="28"/>
          <w:szCs w:val="28"/>
        </w:rPr>
        <w:t xml:space="preserve">орядок  выдачи </w:t>
      </w:r>
      <w:r>
        <w:rPr>
          <w:rFonts w:ascii="Times New Roman" w:hAnsi="Times New Roman" w:cs="Times New Roman"/>
          <w:sz w:val="28"/>
          <w:szCs w:val="28"/>
        </w:rPr>
        <w:t xml:space="preserve">технологических условий (газ, электрическая </w:t>
      </w:r>
      <w:r w:rsidRPr="00B25185">
        <w:rPr>
          <w:rFonts w:ascii="Times New Roman" w:hAnsi="Times New Roman" w:cs="Times New Roman"/>
          <w:sz w:val="28"/>
          <w:szCs w:val="28"/>
        </w:rPr>
        <w:t>энергия, водоснабжение) вне зависимо</w:t>
      </w:r>
      <w:r>
        <w:rPr>
          <w:rFonts w:ascii="Times New Roman" w:hAnsi="Times New Roman" w:cs="Times New Roman"/>
          <w:sz w:val="28"/>
          <w:szCs w:val="28"/>
        </w:rPr>
        <w:t>сти от категории заявителя (физ.</w:t>
      </w:r>
      <w:r w:rsidRPr="00B25185">
        <w:rPr>
          <w:rFonts w:ascii="Times New Roman" w:hAnsi="Times New Roman" w:cs="Times New Roman"/>
          <w:sz w:val="28"/>
          <w:szCs w:val="28"/>
        </w:rPr>
        <w:t xml:space="preserve"> лицо, юр. лицо, ИП)  осуществляется субъектом естественных монополий на </w:t>
      </w:r>
      <w:r w:rsidRPr="00B25185">
        <w:rPr>
          <w:rFonts w:ascii="Times New Roman" w:hAnsi="Times New Roman" w:cs="Times New Roman"/>
          <w:b/>
          <w:sz w:val="28"/>
          <w:szCs w:val="28"/>
        </w:rPr>
        <w:t>безвозмездной основе</w:t>
      </w:r>
      <w:r>
        <w:rPr>
          <w:rFonts w:ascii="Times New Roman" w:hAnsi="Times New Roman" w:cs="Times New Roman"/>
          <w:sz w:val="28"/>
          <w:szCs w:val="28"/>
        </w:rPr>
        <w:t xml:space="preserve"> и </w:t>
      </w:r>
      <w:r w:rsidRPr="00B25185">
        <w:rPr>
          <w:rFonts w:ascii="Times New Roman" w:hAnsi="Times New Roman" w:cs="Times New Roman"/>
          <w:b/>
          <w:sz w:val="28"/>
          <w:szCs w:val="28"/>
        </w:rPr>
        <w:t>в установленные законом сроки</w:t>
      </w:r>
      <w:r>
        <w:rPr>
          <w:rFonts w:ascii="Times New Roman" w:hAnsi="Times New Roman" w:cs="Times New Roman"/>
          <w:b/>
          <w:sz w:val="28"/>
          <w:szCs w:val="28"/>
        </w:rPr>
        <w:t>.</w:t>
      </w:r>
      <w:r w:rsidRPr="00B25185">
        <w:rPr>
          <w:rFonts w:ascii="Times New Roman" w:hAnsi="Times New Roman" w:cs="Times New Roman"/>
          <w:sz w:val="28"/>
          <w:szCs w:val="28"/>
        </w:rPr>
        <w:t xml:space="preserve"> </w:t>
      </w:r>
      <w:r>
        <w:rPr>
          <w:rFonts w:ascii="Times New Roman" w:hAnsi="Times New Roman" w:cs="Times New Roman"/>
          <w:sz w:val="28"/>
          <w:szCs w:val="28"/>
        </w:rPr>
        <w:t>К</w:t>
      </w:r>
      <w:r w:rsidRPr="00B25185">
        <w:rPr>
          <w:rFonts w:ascii="Times New Roman" w:hAnsi="Times New Roman" w:cs="Times New Roman"/>
          <w:sz w:val="28"/>
          <w:szCs w:val="28"/>
        </w:rPr>
        <w:t xml:space="preserve"> примеру</w:t>
      </w:r>
      <w:r>
        <w:rPr>
          <w:rFonts w:ascii="Times New Roman" w:hAnsi="Times New Roman" w:cs="Times New Roman"/>
          <w:sz w:val="28"/>
          <w:szCs w:val="28"/>
        </w:rPr>
        <w:t>, если речь идет об электроэнергетике, то, согласно</w:t>
      </w:r>
      <w:r w:rsidRPr="00B25185">
        <w:rPr>
          <w:rFonts w:ascii="Times New Roman" w:hAnsi="Times New Roman" w:cs="Times New Roman"/>
          <w:sz w:val="28"/>
          <w:szCs w:val="28"/>
        </w:rPr>
        <w:t xml:space="preserve"> </w:t>
      </w:r>
      <w:bookmarkStart w:id="0" w:name="_GoBack"/>
      <w:bookmarkEnd w:id="0"/>
      <w:r w:rsidRPr="00B25185">
        <w:rPr>
          <w:rFonts w:ascii="Times New Roman" w:hAnsi="Times New Roman" w:cs="Times New Roman"/>
          <w:sz w:val="28"/>
          <w:szCs w:val="28"/>
        </w:rPr>
        <w:t>П</w:t>
      </w:r>
      <w:r>
        <w:rPr>
          <w:rFonts w:ascii="Times New Roman" w:hAnsi="Times New Roman" w:cs="Times New Roman"/>
          <w:sz w:val="28"/>
          <w:szCs w:val="28"/>
        </w:rPr>
        <w:t xml:space="preserve">остановлению </w:t>
      </w:r>
      <w:r w:rsidRPr="00B25185">
        <w:rPr>
          <w:rFonts w:ascii="Times New Roman" w:hAnsi="Times New Roman" w:cs="Times New Roman"/>
          <w:sz w:val="28"/>
          <w:szCs w:val="28"/>
        </w:rPr>
        <w:t>П</w:t>
      </w:r>
      <w:r>
        <w:rPr>
          <w:rFonts w:ascii="Times New Roman" w:hAnsi="Times New Roman" w:cs="Times New Roman"/>
          <w:sz w:val="28"/>
          <w:szCs w:val="28"/>
        </w:rPr>
        <w:t>равительства</w:t>
      </w:r>
      <w:r w:rsidRPr="00B25185">
        <w:rPr>
          <w:rFonts w:ascii="Times New Roman" w:hAnsi="Times New Roman" w:cs="Times New Roman"/>
          <w:sz w:val="28"/>
          <w:szCs w:val="28"/>
        </w:rPr>
        <w:t xml:space="preserve"> РФ от 27.12.2004г. №861</w:t>
      </w:r>
      <w:r>
        <w:rPr>
          <w:rFonts w:ascii="Times New Roman" w:hAnsi="Times New Roman" w:cs="Times New Roman"/>
          <w:sz w:val="28"/>
          <w:szCs w:val="28"/>
        </w:rPr>
        <w:t>,  технологические условия должны быть выданы заявителю не позднее</w:t>
      </w:r>
      <w:r w:rsidRPr="00B25185">
        <w:rPr>
          <w:rFonts w:ascii="Times New Roman" w:hAnsi="Times New Roman" w:cs="Times New Roman"/>
          <w:sz w:val="28"/>
          <w:szCs w:val="28"/>
        </w:rPr>
        <w:t xml:space="preserve"> 15 рабочих дней </w:t>
      </w:r>
      <w:proofErr w:type="gramStart"/>
      <w:r w:rsidRPr="00B25185">
        <w:rPr>
          <w:rFonts w:ascii="Times New Roman" w:hAnsi="Times New Roman" w:cs="Times New Roman"/>
          <w:sz w:val="28"/>
          <w:szCs w:val="28"/>
        </w:rPr>
        <w:t>с даты  получения</w:t>
      </w:r>
      <w:proofErr w:type="gramEnd"/>
      <w:r w:rsidRPr="00B25185">
        <w:rPr>
          <w:rFonts w:ascii="Times New Roman" w:hAnsi="Times New Roman" w:cs="Times New Roman"/>
          <w:sz w:val="28"/>
          <w:szCs w:val="28"/>
        </w:rPr>
        <w:t xml:space="preserve"> укомплектованной</w:t>
      </w:r>
      <w:r>
        <w:rPr>
          <w:rFonts w:ascii="Times New Roman" w:hAnsi="Times New Roman" w:cs="Times New Roman"/>
          <w:sz w:val="28"/>
          <w:szCs w:val="28"/>
        </w:rPr>
        <w:t xml:space="preserve"> заявки от заявителя.</w:t>
      </w:r>
    </w:p>
    <w:p w:rsidR="00B25185" w:rsidRDefault="00B25185" w:rsidP="00B25185">
      <w:pPr>
        <w:spacing w:after="0"/>
        <w:ind w:firstLine="708"/>
        <w:jc w:val="both"/>
        <w:rPr>
          <w:rFonts w:ascii="Times New Roman" w:hAnsi="Times New Roman" w:cs="Times New Roman"/>
          <w:sz w:val="28"/>
          <w:szCs w:val="28"/>
        </w:rPr>
      </w:pPr>
      <w:r>
        <w:rPr>
          <w:rFonts w:ascii="Times New Roman" w:hAnsi="Times New Roman" w:cs="Times New Roman"/>
          <w:sz w:val="28"/>
          <w:szCs w:val="28"/>
        </w:rPr>
        <w:t>С</w:t>
      </w:r>
      <w:r w:rsidRPr="00B25185">
        <w:rPr>
          <w:rFonts w:ascii="Times New Roman" w:hAnsi="Times New Roman" w:cs="Times New Roman"/>
          <w:sz w:val="28"/>
          <w:szCs w:val="28"/>
        </w:rPr>
        <w:t xml:space="preserve">амо технологическое присоединение </w:t>
      </w:r>
      <w:r>
        <w:rPr>
          <w:rFonts w:ascii="Times New Roman" w:hAnsi="Times New Roman" w:cs="Times New Roman"/>
          <w:sz w:val="28"/>
          <w:szCs w:val="28"/>
        </w:rPr>
        <w:t>осуществляется при наличии</w:t>
      </w:r>
      <w:r w:rsidRPr="00B25185">
        <w:rPr>
          <w:rFonts w:ascii="Times New Roman" w:hAnsi="Times New Roman" w:cs="Times New Roman"/>
          <w:sz w:val="28"/>
          <w:szCs w:val="28"/>
        </w:rPr>
        <w:t xml:space="preserve"> соответствующего договора и </w:t>
      </w:r>
      <w:r>
        <w:rPr>
          <w:rFonts w:ascii="Times New Roman" w:hAnsi="Times New Roman" w:cs="Times New Roman"/>
          <w:sz w:val="28"/>
          <w:szCs w:val="28"/>
        </w:rPr>
        <w:t xml:space="preserve">оплаты </w:t>
      </w:r>
      <w:r w:rsidRPr="00B25185">
        <w:rPr>
          <w:rFonts w:ascii="Times New Roman" w:hAnsi="Times New Roman" w:cs="Times New Roman"/>
          <w:sz w:val="28"/>
          <w:szCs w:val="28"/>
        </w:rPr>
        <w:t>суммы</w:t>
      </w:r>
      <w:r>
        <w:rPr>
          <w:rFonts w:ascii="Times New Roman" w:hAnsi="Times New Roman" w:cs="Times New Roman"/>
          <w:sz w:val="28"/>
          <w:szCs w:val="28"/>
        </w:rPr>
        <w:t>,</w:t>
      </w:r>
      <w:r w:rsidRPr="00B25185">
        <w:rPr>
          <w:rFonts w:ascii="Times New Roman" w:hAnsi="Times New Roman" w:cs="Times New Roman"/>
          <w:sz w:val="28"/>
          <w:szCs w:val="28"/>
        </w:rPr>
        <w:t xml:space="preserve"> рассчитанной сетевой компанией на основании установленного </w:t>
      </w:r>
      <w:r>
        <w:rPr>
          <w:rFonts w:ascii="Times New Roman" w:hAnsi="Times New Roman" w:cs="Times New Roman"/>
          <w:sz w:val="28"/>
          <w:szCs w:val="28"/>
        </w:rPr>
        <w:t>уполномоченным органом тарифа.</w:t>
      </w:r>
    </w:p>
    <w:p w:rsidR="00B25185" w:rsidRDefault="00B25185" w:rsidP="00B25185">
      <w:pPr>
        <w:spacing w:after="0"/>
        <w:ind w:firstLine="708"/>
        <w:jc w:val="both"/>
        <w:rPr>
          <w:rFonts w:ascii="Times New Roman" w:hAnsi="Times New Roman" w:cs="Times New Roman"/>
          <w:sz w:val="28"/>
          <w:szCs w:val="28"/>
        </w:rPr>
      </w:pPr>
      <w:r>
        <w:rPr>
          <w:rFonts w:ascii="Times New Roman" w:hAnsi="Times New Roman" w:cs="Times New Roman"/>
          <w:sz w:val="28"/>
          <w:szCs w:val="28"/>
        </w:rPr>
        <w:t>В Дагестане таким уполномоченным органом является Республиканская служба</w:t>
      </w:r>
      <w:r w:rsidRPr="00B25185">
        <w:rPr>
          <w:rFonts w:ascii="Times New Roman" w:hAnsi="Times New Roman" w:cs="Times New Roman"/>
          <w:sz w:val="28"/>
          <w:szCs w:val="28"/>
        </w:rPr>
        <w:t xml:space="preserve"> </w:t>
      </w:r>
      <w:r>
        <w:rPr>
          <w:rFonts w:ascii="Times New Roman" w:hAnsi="Times New Roman" w:cs="Times New Roman"/>
          <w:sz w:val="28"/>
          <w:szCs w:val="28"/>
        </w:rPr>
        <w:t xml:space="preserve">по тарифам Республики Дагестан. Все </w:t>
      </w:r>
      <w:r w:rsidRPr="00B25185">
        <w:rPr>
          <w:rFonts w:ascii="Times New Roman" w:hAnsi="Times New Roman" w:cs="Times New Roman"/>
          <w:sz w:val="28"/>
          <w:szCs w:val="28"/>
        </w:rPr>
        <w:t xml:space="preserve">тарифы опубликованы на </w:t>
      </w:r>
      <w:r>
        <w:rPr>
          <w:rFonts w:ascii="Times New Roman" w:hAnsi="Times New Roman" w:cs="Times New Roman"/>
          <w:sz w:val="28"/>
          <w:szCs w:val="28"/>
        </w:rPr>
        <w:t xml:space="preserve">ее </w:t>
      </w:r>
      <w:r w:rsidRPr="00B25185">
        <w:rPr>
          <w:rFonts w:ascii="Times New Roman" w:hAnsi="Times New Roman" w:cs="Times New Roman"/>
          <w:sz w:val="28"/>
          <w:szCs w:val="28"/>
        </w:rPr>
        <w:t xml:space="preserve">официальном сайте. </w:t>
      </w:r>
    </w:p>
    <w:p w:rsidR="002B6E1A" w:rsidRDefault="002B6E1A" w:rsidP="00B25185">
      <w:pPr>
        <w:spacing w:after="0"/>
        <w:ind w:firstLine="708"/>
        <w:jc w:val="both"/>
        <w:rPr>
          <w:rFonts w:ascii="Times New Roman" w:hAnsi="Times New Roman" w:cs="Times New Roman"/>
          <w:sz w:val="28"/>
          <w:szCs w:val="28"/>
        </w:rPr>
      </w:pPr>
    </w:p>
    <w:p w:rsidR="002B6E1A" w:rsidRPr="002B6E1A" w:rsidRDefault="002B6E1A" w:rsidP="00B25185">
      <w:pPr>
        <w:spacing w:after="0"/>
        <w:ind w:firstLine="708"/>
        <w:jc w:val="both"/>
        <w:rPr>
          <w:rFonts w:ascii="Times New Roman" w:hAnsi="Times New Roman" w:cs="Times New Roman"/>
          <w:b/>
          <w:sz w:val="28"/>
          <w:szCs w:val="28"/>
          <w:u w:val="single"/>
        </w:rPr>
      </w:pPr>
      <w:r w:rsidRPr="002B6E1A">
        <w:rPr>
          <w:rFonts w:ascii="Times New Roman" w:hAnsi="Times New Roman" w:cs="Times New Roman"/>
          <w:b/>
          <w:sz w:val="28"/>
          <w:szCs w:val="28"/>
          <w:u w:val="single"/>
        </w:rPr>
        <w:t>Примеры дел:</w:t>
      </w:r>
    </w:p>
    <w:p w:rsidR="002B6E1A" w:rsidRDefault="002B6E1A" w:rsidP="00B25185">
      <w:pPr>
        <w:spacing w:after="0"/>
        <w:ind w:firstLine="708"/>
        <w:jc w:val="both"/>
        <w:rPr>
          <w:rFonts w:ascii="Times New Roman" w:hAnsi="Times New Roman" w:cs="Times New Roman"/>
          <w:sz w:val="28"/>
          <w:szCs w:val="28"/>
        </w:rPr>
      </w:pPr>
    </w:p>
    <w:p w:rsidR="002B6E1A" w:rsidRPr="002B6E1A" w:rsidRDefault="00905E33" w:rsidP="002B6E1A">
      <w:pPr>
        <w:pStyle w:val="a4"/>
        <w:spacing w:before="0" w:beforeAutospacing="0" w:after="0" w:afterAutospacing="0" w:line="276" w:lineRule="auto"/>
        <w:ind w:firstLine="709"/>
        <w:jc w:val="both"/>
        <w:rPr>
          <w:sz w:val="28"/>
          <w:szCs w:val="28"/>
        </w:rPr>
      </w:pPr>
      <w:r>
        <w:rPr>
          <w:sz w:val="28"/>
          <w:szCs w:val="28"/>
        </w:rPr>
        <w:t xml:space="preserve">1) </w:t>
      </w:r>
      <w:r w:rsidR="002B6E1A" w:rsidRPr="002B6E1A">
        <w:rPr>
          <w:sz w:val="28"/>
          <w:szCs w:val="28"/>
        </w:rPr>
        <w:t>В сентябре 2017 года Дагестанское УФАС России возбудило антимонопольные дела в отношении ПАО «Дагестанская энергосбытовая компания» («ДЭСК»)  и АО «Дагестанская сетевая компания» («ДСК») по признакам нарушения ФЗ №135 «О защите конкуренции».</w:t>
      </w:r>
    </w:p>
    <w:p w:rsidR="002B6E1A" w:rsidRPr="002B6E1A" w:rsidRDefault="002B6E1A" w:rsidP="002B6E1A">
      <w:pPr>
        <w:pStyle w:val="a4"/>
        <w:spacing w:before="0" w:beforeAutospacing="0" w:after="0" w:afterAutospacing="0" w:line="276" w:lineRule="auto"/>
        <w:ind w:firstLine="709"/>
        <w:jc w:val="both"/>
        <w:rPr>
          <w:sz w:val="28"/>
          <w:szCs w:val="28"/>
        </w:rPr>
      </w:pPr>
      <w:r w:rsidRPr="002B6E1A">
        <w:rPr>
          <w:sz w:val="28"/>
          <w:szCs w:val="28"/>
        </w:rPr>
        <w:t>Ранее в УФАС поступила жалоба от индивидуальной предпринимательницы на незаконные, на ее взгляд,  действия по отключению принадлежащего ей кафе, расположенного в Махачкале, от электрической энергии.</w:t>
      </w:r>
    </w:p>
    <w:p w:rsidR="002B6E1A" w:rsidRDefault="002B6E1A" w:rsidP="002B6E1A">
      <w:pPr>
        <w:pStyle w:val="a4"/>
        <w:spacing w:before="0" w:beforeAutospacing="0" w:after="0" w:afterAutospacing="0" w:line="276" w:lineRule="auto"/>
        <w:ind w:firstLine="709"/>
        <w:jc w:val="both"/>
        <w:rPr>
          <w:sz w:val="28"/>
          <w:szCs w:val="28"/>
        </w:rPr>
      </w:pPr>
      <w:r w:rsidRPr="002B6E1A">
        <w:rPr>
          <w:sz w:val="28"/>
          <w:szCs w:val="28"/>
        </w:rPr>
        <w:t>На основе поступившего заявления Дагестанским УФАС были возбуждены антимонопольные дела в отношении ПАО «ДЭСК» и АО «ДСК».</w:t>
      </w:r>
    </w:p>
    <w:p w:rsidR="002B6E1A" w:rsidRDefault="002B6E1A" w:rsidP="002B6E1A">
      <w:pPr>
        <w:pStyle w:val="a4"/>
        <w:spacing w:before="0" w:beforeAutospacing="0" w:after="0" w:afterAutospacing="0" w:line="276" w:lineRule="auto"/>
        <w:ind w:firstLine="709"/>
        <w:jc w:val="both"/>
        <w:rPr>
          <w:sz w:val="28"/>
          <w:szCs w:val="28"/>
        </w:rPr>
      </w:pPr>
    </w:p>
    <w:p w:rsidR="002B6E1A" w:rsidRPr="00905E33" w:rsidRDefault="00905E33" w:rsidP="00905E33">
      <w:pPr>
        <w:pStyle w:val="a4"/>
        <w:spacing w:before="0" w:beforeAutospacing="0" w:after="0" w:afterAutospacing="0" w:line="276" w:lineRule="auto"/>
        <w:ind w:firstLine="709"/>
        <w:jc w:val="both"/>
        <w:rPr>
          <w:sz w:val="28"/>
          <w:szCs w:val="28"/>
        </w:rPr>
      </w:pPr>
      <w:r>
        <w:rPr>
          <w:sz w:val="28"/>
          <w:szCs w:val="28"/>
        </w:rPr>
        <w:t xml:space="preserve">2) </w:t>
      </w:r>
      <w:r w:rsidR="002B6E1A" w:rsidRPr="00905E33">
        <w:rPr>
          <w:sz w:val="28"/>
          <w:szCs w:val="28"/>
        </w:rPr>
        <w:t>В июле 2017 года Дагестанское УФАС России возбудило 7 антимонопольных дел в отношен</w:t>
      </w:r>
      <w:proofErr w:type="gramStart"/>
      <w:r w:rsidR="002B6E1A" w:rsidRPr="00905E33">
        <w:rPr>
          <w:sz w:val="28"/>
          <w:szCs w:val="28"/>
        </w:rPr>
        <w:t>ии ООО</w:t>
      </w:r>
      <w:proofErr w:type="gramEnd"/>
      <w:r w:rsidR="002B6E1A" w:rsidRPr="00905E33">
        <w:rPr>
          <w:sz w:val="28"/>
          <w:szCs w:val="28"/>
        </w:rPr>
        <w:t xml:space="preserve"> «Газпром газораспределение Махачкала».</w:t>
      </w:r>
    </w:p>
    <w:p w:rsidR="002B6E1A" w:rsidRPr="00905E33" w:rsidRDefault="002B6E1A" w:rsidP="00905E33">
      <w:pPr>
        <w:pStyle w:val="a4"/>
        <w:spacing w:before="0" w:beforeAutospacing="0" w:after="0" w:afterAutospacing="0" w:line="276" w:lineRule="auto"/>
        <w:ind w:firstLine="709"/>
        <w:jc w:val="both"/>
        <w:rPr>
          <w:sz w:val="28"/>
          <w:szCs w:val="28"/>
        </w:rPr>
      </w:pPr>
      <w:r w:rsidRPr="00905E33">
        <w:rPr>
          <w:sz w:val="28"/>
          <w:szCs w:val="28"/>
        </w:rPr>
        <w:t xml:space="preserve">В ходе плановой проверки, проведенной специалистами УФАС в ООО «Газпром газораспределение Махачкала», в действиях общества были </w:t>
      </w:r>
      <w:r w:rsidRPr="00905E33">
        <w:rPr>
          <w:sz w:val="28"/>
          <w:szCs w:val="28"/>
        </w:rPr>
        <w:lastRenderedPageBreak/>
        <w:t>выявлены признаки нарушения части 1 статьи 10 ФЗ №135 «О защите конкуренции» (злоупотребление доминирующим положением).</w:t>
      </w:r>
    </w:p>
    <w:p w:rsidR="002B6E1A" w:rsidRDefault="002B6E1A" w:rsidP="00905E33">
      <w:pPr>
        <w:pStyle w:val="a4"/>
        <w:spacing w:before="0" w:beforeAutospacing="0" w:after="0" w:afterAutospacing="0" w:line="276" w:lineRule="auto"/>
        <w:ind w:firstLine="709"/>
        <w:jc w:val="both"/>
        <w:rPr>
          <w:sz w:val="28"/>
          <w:szCs w:val="28"/>
        </w:rPr>
      </w:pPr>
      <w:r w:rsidRPr="00905E33">
        <w:rPr>
          <w:sz w:val="28"/>
          <w:szCs w:val="28"/>
        </w:rPr>
        <w:t>Признаки нарушения антимонопольного закона выразились в незаконных действиях сетевой компании по отключению газа семи хозяйствующим субъектам, занимающимся предпринимательской деятельностью.</w:t>
      </w:r>
    </w:p>
    <w:p w:rsidR="00905E33" w:rsidRDefault="00905E33" w:rsidP="00905E33">
      <w:pPr>
        <w:pStyle w:val="a4"/>
        <w:spacing w:before="0" w:beforeAutospacing="0" w:after="0" w:afterAutospacing="0" w:line="276" w:lineRule="auto"/>
        <w:ind w:firstLine="709"/>
        <w:jc w:val="both"/>
        <w:rPr>
          <w:sz w:val="28"/>
          <w:szCs w:val="28"/>
        </w:rPr>
      </w:pPr>
    </w:p>
    <w:p w:rsidR="00905E33" w:rsidRDefault="00905E33" w:rsidP="00905E33">
      <w:pPr>
        <w:pStyle w:val="a4"/>
        <w:spacing w:before="0" w:beforeAutospacing="0" w:after="0" w:afterAutospacing="0" w:line="276" w:lineRule="auto"/>
        <w:ind w:firstLine="709"/>
        <w:jc w:val="both"/>
        <w:rPr>
          <w:sz w:val="28"/>
          <w:szCs w:val="28"/>
        </w:rPr>
      </w:pPr>
    </w:p>
    <w:p w:rsidR="00905E33" w:rsidRPr="00905E33" w:rsidRDefault="00905E33" w:rsidP="00905E33">
      <w:pPr>
        <w:pStyle w:val="a4"/>
        <w:spacing w:before="0" w:beforeAutospacing="0" w:after="0" w:afterAutospacing="0" w:line="276" w:lineRule="auto"/>
        <w:ind w:firstLine="709"/>
        <w:jc w:val="both"/>
        <w:rPr>
          <w:b/>
          <w:sz w:val="28"/>
          <w:szCs w:val="28"/>
          <w:u w:val="single"/>
        </w:rPr>
      </w:pPr>
      <w:r w:rsidRPr="00905E33">
        <w:rPr>
          <w:b/>
          <w:sz w:val="28"/>
          <w:szCs w:val="28"/>
          <w:u w:val="single"/>
        </w:rPr>
        <w:t>Судебная практика:</w:t>
      </w:r>
    </w:p>
    <w:p w:rsidR="002B6E1A" w:rsidRDefault="002B6E1A" w:rsidP="00905E33">
      <w:pPr>
        <w:pStyle w:val="a4"/>
        <w:spacing w:before="0" w:beforeAutospacing="0" w:after="0" w:afterAutospacing="0" w:line="276" w:lineRule="auto"/>
        <w:ind w:firstLine="709"/>
        <w:jc w:val="both"/>
        <w:rPr>
          <w:sz w:val="28"/>
          <w:szCs w:val="28"/>
        </w:rPr>
      </w:pPr>
    </w:p>
    <w:p w:rsidR="00905E33" w:rsidRPr="00905E33" w:rsidRDefault="00905E33" w:rsidP="00905E33">
      <w:pPr>
        <w:pStyle w:val="a4"/>
        <w:spacing w:before="0" w:beforeAutospacing="0" w:after="0" w:afterAutospacing="0" w:line="276" w:lineRule="auto"/>
        <w:ind w:firstLine="709"/>
        <w:jc w:val="both"/>
        <w:rPr>
          <w:sz w:val="28"/>
          <w:szCs w:val="28"/>
        </w:rPr>
      </w:pPr>
      <w:r>
        <w:rPr>
          <w:sz w:val="28"/>
          <w:szCs w:val="28"/>
        </w:rPr>
        <w:t xml:space="preserve">1) </w:t>
      </w:r>
      <w:r w:rsidRPr="00905E33">
        <w:rPr>
          <w:sz w:val="28"/>
          <w:szCs w:val="28"/>
        </w:rPr>
        <w:t>Арбитражный суд Дагестана подтвердил законность штрафа в размере 100 тысяч рублей, наложенного Дагестанским УФАС России на АО «Дагестанская сетевая компания» («ДСК») за нарушение правил технологического присоединения (Правила).</w:t>
      </w:r>
    </w:p>
    <w:p w:rsidR="00905E33" w:rsidRPr="00905E33" w:rsidRDefault="00905E33" w:rsidP="00905E33">
      <w:pPr>
        <w:pStyle w:val="a4"/>
        <w:spacing w:before="0" w:beforeAutospacing="0" w:after="0" w:afterAutospacing="0" w:line="276" w:lineRule="auto"/>
        <w:ind w:firstLine="709"/>
        <w:jc w:val="both"/>
        <w:rPr>
          <w:sz w:val="28"/>
          <w:szCs w:val="28"/>
        </w:rPr>
      </w:pPr>
      <w:r w:rsidRPr="00905E33">
        <w:rPr>
          <w:sz w:val="28"/>
          <w:szCs w:val="28"/>
        </w:rPr>
        <w:t>В 2016 году в антимонопольную службу Дагестана поступило коллективное заявление от жителей садоводческого товарищества «Наука». В заявлении говорилось, что в начале августа жители садоводческого товарищества обратились в «ДСК» с коллективным заявлением на получение технических условий. Однако 30 августа компания без объяснения причин вернула им их документы без официального мотивированного ответа или отказа, как это предусмотрено Правилами.</w:t>
      </w:r>
    </w:p>
    <w:p w:rsidR="00905E33" w:rsidRPr="00905E33" w:rsidRDefault="00905E33" w:rsidP="00905E33">
      <w:pPr>
        <w:pStyle w:val="a4"/>
        <w:spacing w:before="0" w:beforeAutospacing="0" w:after="0" w:afterAutospacing="0" w:line="276" w:lineRule="auto"/>
        <w:ind w:firstLine="709"/>
        <w:jc w:val="both"/>
        <w:rPr>
          <w:sz w:val="28"/>
          <w:szCs w:val="28"/>
        </w:rPr>
      </w:pPr>
      <w:r w:rsidRPr="00905E33">
        <w:rPr>
          <w:sz w:val="28"/>
          <w:szCs w:val="28"/>
        </w:rPr>
        <w:t>В коллективном заявлении, поступившем в УФАС, было указано 60 лиц, проживающих в садоводческом товариществе, с каждым из которых сетевая компания должна была заключить договор на технологическое присоединение и выдать технические условия, либо направить каждому из них мотивированный отказ или письмо, разъясняющее, каких документов не хватает для заключения договора.</w:t>
      </w:r>
    </w:p>
    <w:p w:rsidR="00905E33" w:rsidRPr="00905E33" w:rsidRDefault="00905E33" w:rsidP="00905E33">
      <w:pPr>
        <w:pStyle w:val="a4"/>
        <w:spacing w:before="0" w:beforeAutospacing="0" w:after="0" w:afterAutospacing="0" w:line="276" w:lineRule="auto"/>
        <w:ind w:firstLine="709"/>
        <w:jc w:val="both"/>
        <w:rPr>
          <w:sz w:val="28"/>
          <w:szCs w:val="28"/>
        </w:rPr>
      </w:pPr>
      <w:r w:rsidRPr="00905E33">
        <w:rPr>
          <w:sz w:val="28"/>
          <w:szCs w:val="28"/>
        </w:rPr>
        <w:t>Дагестанское УФАС возбудило в отношен</w:t>
      </w:r>
      <w:proofErr w:type="gramStart"/>
      <w:r w:rsidRPr="00905E33">
        <w:rPr>
          <w:sz w:val="28"/>
          <w:szCs w:val="28"/>
        </w:rPr>
        <w:t>ии АО</w:t>
      </w:r>
      <w:proofErr w:type="gramEnd"/>
      <w:r w:rsidRPr="00905E33">
        <w:rPr>
          <w:sz w:val="28"/>
          <w:szCs w:val="28"/>
        </w:rPr>
        <w:t xml:space="preserve"> «ДСК» 60 административных дел по статье 9.21 </w:t>
      </w:r>
      <w:proofErr w:type="spellStart"/>
      <w:r w:rsidRPr="00905E33">
        <w:rPr>
          <w:sz w:val="28"/>
          <w:szCs w:val="28"/>
        </w:rPr>
        <w:t>КоАП</w:t>
      </w:r>
      <w:proofErr w:type="spellEnd"/>
      <w:r w:rsidRPr="00905E33">
        <w:rPr>
          <w:sz w:val="28"/>
          <w:szCs w:val="28"/>
        </w:rPr>
        <w:t xml:space="preserve"> РФ (нарушение правил технологического присоединения). В ходе рассмотрения этих дел представитель сетевой компании не смог внятно объяснить, почему жителям садоводческого товарищества просто вернули документы без мотивированного ответа.</w:t>
      </w:r>
    </w:p>
    <w:p w:rsidR="00905E33" w:rsidRPr="00905E33" w:rsidRDefault="00905E33" w:rsidP="00905E33">
      <w:pPr>
        <w:pStyle w:val="a4"/>
        <w:spacing w:before="0" w:beforeAutospacing="0" w:after="0" w:afterAutospacing="0" w:line="276" w:lineRule="auto"/>
        <w:ind w:firstLine="709"/>
        <w:jc w:val="both"/>
        <w:rPr>
          <w:sz w:val="28"/>
          <w:szCs w:val="28"/>
        </w:rPr>
      </w:pPr>
      <w:r w:rsidRPr="00905E33">
        <w:rPr>
          <w:sz w:val="28"/>
          <w:szCs w:val="28"/>
        </w:rPr>
        <w:t xml:space="preserve">По каждому административному делу АО «ДСК» было оштрафовано антимонопольным органом на 100 тысяч рублей. Общая сумма штрафов составила 6 </w:t>
      </w:r>
      <w:proofErr w:type="spellStart"/>
      <w:proofErr w:type="gramStart"/>
      <w:r w:rsidRPr="00905E33">
        <w:rPr>
          <w:sz w:val="28"/>
          <w:szCs w:val="28"/>
        </w:rPr>
        <w:t>млн</w:t>
      </w:r>
      <w:proofErr w:type="spellEnd"/>
      <w:proofErr w:type="gramEnd"/>
      <w:r w:rsidRPr="00905E33">
        <w:rPr>
          <w:sz w:val="28"/>
          <w:szCs w:val="28"/>
        </w:rPr>
        <w:t xml:space="preserve"> рублей.</w:t>
      </w:r>
    </w:p>
    <w:p w:rsidR="00905E33" w:rsidRDefault="00905E33" w:rsidP="00905E33">
      <w:pPr>
        <w:pStyle w:val="a4"/>
        <w:spacing w:before="0" w:beforeAutospacing="0" w:after="0" w:afterAutospacing="0" w:line="276" w:lineRule="auto"/>
        <w:ind w:firstLine="709"/>
        <w:jc w:val="both"/>
        <w:rPr>
          <w:sz w:val="28"/>
          <w:szCs w:val="28"/>
        </w:rPr>
      </w:pPr>
      <w:r w:rsidRPr="00905E33">
        <w:rPr>
          <w:sz w:val="28"/>
          <w:szCs w:val="28"/>
        </w:rPr>
        <w:t xml:space="preserve">Не согласившись со штрафами, сетевая компания обжаловала все 60 постановлений в Арбитражный суд Дагестана. По одному из 60 дел судебная </w:t>
      </w:r>
      <w:r w:rsidRPr="00905E33">
        <w:rPr>
          <w:sz w:val="28"/>
          <w:szCs w:val="28"/>
        </w:rPr>
        <w:lastRenderedPageBreak/>
        <w:t>инстанция отказала АО «Дагестанская сетевая компания» в удовлетворении заявленных требований. Остальные дела находятся на рассмотрении в суде.</w:t>
      </w:r>
    </w:p>
    <w:p w:rsidR="00905E33" w:rsidRDefault="00905E33" w:rsidP="00905E33">
      <w:pPr>
        <w:pStyle w:val="a4"/>
        <w:spacing w:before="0" w:beforeAutospacing="0" w:after="0" w:afterAutospacing="0" w:line="276" w:lineRule="auto"/>
        <w:ind w:firstLine="709"/>
        <w:jc w:val="both"/>
        <w:rPr>
          <w:sz w:val="28"/>
          <w:szCs w:val="28"/>
        </w:rPr>
      </w:pPr>
    </w:p>
    <w:p w:rsidR="00905E33" w:rsidRPr="00905E33" w:rsidRDefault="00905E33" w:rsidP="00905E33">
      <w:pPr>
        <w:pStyle w:val="a4"/>
        <w:spacing w:before="0" w:beforeAutospacing="0" w:after="0" w:afterAutospacing="0" w:line="276" w:lineRule="auto"/>
        <w:ind w:firstLine="567"/>
        <w:jc w:val="both"/>
        <w:rPr>
          <w:sz w:val="28"/>
          <w:szCs w:val="28"/>
        </w:rPr>
      </w:pPr>
      <w:r>
        <w:rPr>
          <w:sz w:val="28"/>
          <w:szCs w:val="28"/>
        </w:rPr>
        <w:t xml:space="preserve">2) </w:t>
      </w:r>
      <w:r w:rsidRPr="00905E33">
        <w:rPr>
          <w:sz w:val="28"/>
          <w:szCs w:val="28"/>
        </w:rPr>
        <w:t>Шестнадцатый арбитражный апелляционный суд оставил в силе три штрафа по 650 тысяч рублей каждый, наложенные Дагестанским УФАС России на ПАО «Дагестанская энергосбытовая компания» («ДЭСК») за нарушение закона «О защите конкуренции».</w:t>
      </w:r>
    </w:p>
    <w:p w:rsidR="00905E33" w:rsidRP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Ранее в антимонопольную службу Дагестана поступили жалобы на угрозу отключения электроэнергии от трех медучреждений, расположенных в Махачкале (ООО «Целитель», ГАУ РД «Республиканский лечебно-консультативный центр косметологии» и Оздоровительный комплекс).</w:t>
      </w:r>
    </w:p>
    <w:p w:rsidR="00905E33" w:rsidRP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Дагестанское УФАС России возбудило в отношении ПАО «ДЭСК» три дела по признакам нарушения части 1 статьи 10 федерального закона «О защите конкуренции» (злоупотребление доминирующим положением).</w:t>
      </w:r>
    </w:p>
    <w:p w:rsidR="00905E33" w:rsidRP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По итогам рассмотрения дел общество было признано нарушившим антимонопольное законодательство: ПАО «ДЭСК» нарушило Порядок прекращения или ограничения подачи электрической энергии, утвержденный постановлениями Правительства РФ №1 от 05.01.1998г и №442 от 04.05.2012г.</w:t>
      </w:r>
    </w:p>
    <w:p w:rsidR="00905E33" w:rsidRP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За допущенные нарушения закона в отношении ПАО «ДЭСК» были возбуждены три административных дела, результатом рассмотрения которых стали три штрафа в размере 737,5 тысячи рублей каждый.</w:t>
      </w:r>
    </w:p>
    <w:p w:rsidR="00905E33" w:rsidRP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Не согласившись со штрафными санкциями, которые применило УФАС, сбытовая компания обратилась в Арбитражный суд Дагестана.</w:t>
      </w:r>
    </w:p>
    <w:p w:rsidR="00905E33" w:rsidRP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Однако судебная инстанция все три штрафа оставила в силе, снизив их размеры до 650 тысяч рублей каждый.</w:t>
      </w:r>
    </w:p>
    <w:p w:rsid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Энергетики обжаловали штрафы в апелляционном порядке, но</w:t>
      </w:r>
      <w:proofErr w:type="gramStart"/>
      <w:r w:rsidRPr="00905E33">
        <w:rPr>
          <w:sz w:val="28"/>
          <w:szCs w:val="28"/>
        </w:rPr>
        <w:t xml:space="preserve"> Ш</w:t>
      </w:r>
      <w:proofErr w:type="gramEnd"/>
      <w:r w:rsidRPr="00905E33">
        <w:rPr>
          <w:sz w:val="28"/>
          <w:szCs w:val="28"/>
        </w:rPr>
        <w:t>естнадцатый арбитражный апелляционный суд по всем трем штрафам отказал ПАО «ДЭСК» в удовлетворении исковых требований</w:t>
      </w:r>
      <w:r>
        <w:rPr>
          <w:sz w:val="28"/>
          <w:szCs w:val="28"/>
        </w:rPr>
        <w:t>.</w:t>
      </w:r>
    </w:p>
    <w:p w:rsidR="00905E33" w:rsidRDefault="00905E33" w:rsidP="00905E33">
      <w:pPr>
        <w:pStyle w:val="a4"/>
        <w:spacing w:before="0" w:beforeAutospacing="0" w:after="0" w:afterAutospacing="0" w:line="276" w:lineRule="auto"/>
        <w:ind w:firstLine="567"/>
        <w:jc w:val="both"/>
        <w:rPr>
          <w:sz w:val="28"/>
          <w:szCs w:val="28"/>
        </w:rPr>
      </w:pPr>
    </w:p>
    <w:p w:rsidR="00905E33" w:rsidRP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3) Арбитражный суд Дагестана оставил в силе решение Дагестанского УФАС России, согласно котором</w:t>
      </w:r>
      <w:proofErr w:type="gramStart"/>
      <w:r w:rsidRPr="00905E33">
        <w:rPr>
          <w:sz w:val="28"/>
          <w:szCs w:val="28"/>
        </w:rPr>
        <w:t>у ООО</w:t>
      </w:r>
      <w:proofErr w:type="gramEnd"/>
      <w:r w:rsidRPr="00905E33">
        <w:rPr>
          <w:sz w:val="28"/>
          <w:szCs w:val="28"/>
        </w:rPr>
        <w:t xml:space="preserve"> «</w:t>
      </w:r>
      <w:proofErr w:type="spellStart"/>
      <w:r w:rsidRPr="00905E33">
        <w:rPr>
          <w:sz w:val="28"/>
          <w:szCs w:val="28"/>
        </w:rPr>
        <w:t>Каспэнергосбыт</w:t>
      </w:r>
      <w:proofErr w:type="spellEnd"/>
      <w:r w:rsidRPr="00905E33">
        <w:rPr>
          <w:sz w:val="28"/>
          <w:szCs w:val="28"/>
        </w:rPr>
        <w:t>» было признано нарушившим федеральный закон «О защите конкуренции».</w:t>
      </w:r>
    </w:p>
    <w:p w:rsidR="00905E33" w:rsidRP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В 2016 году в антимонопольную службу Дагестана поступила жалоба от АО «</w:t>
      </w:r>
      <w:proofErr w:type="spellStart"/>
      <w:r w:rsidRPr="00905E33">
        <w:rPr>
          <w:sz w:val="28"/>
          <w:szCs w:val="28"/>
        </w:rPr>
        <w:t>Оборонэнергосбыт</w:t>
      </w:r>
      <w:proofErr w:type="spellEnd"/>
      <w:r w:rsidRPr="00905E33">
        <w:rPr>
          <w:sz w:val="28"/>
          <w:szCs w:val="28"/>
        </w:rPr>
        <w:t>» на действия ООО «</w:t>
      </w:r>
      <w:proofErr w:type="spellStart"/>
      <w:r w:rsidRPr="00905E33">
        <w:rPr>
          <w:sz w:val="28"/>
          <w:szCs w:val="28"/>
        </w:rPr>
        <w:t>Каспэнергосбыт</w:t>
      </w:r>
      <w:proofErr w:type="spellEnd"/>
      <w:r w:rsidRPr="00905E33">
        <w:rPr>
          <w:sz w:val="28"/>
          <w:szCs w:val="28"/>
        </w:rPr>
        <w:t>», выразившиеся в угрозе прекращения подачи электрической энергии объектам, находящимся в ведении «</w:t>
      </w:r>
      <w:proofErr w:type="spellStart"/>
      <w:r w:rsidRPr="00905E33">
        <w:rPr>
          <w:sz w:val="28"/>
          <w:szCs w:val="28"/>
        </w:rPr>
        <w:t>Оборонэнергосбыта</w:t>
      </w:r>
      <w:proofErr w:type="spellEnd"/>
      <w:r w:rsidRPr="00905E33">
        <w:rPr>
          <w:sz w:val="28"/>
          <w:szCs w:val="28"/>
        </w:rPr>
        <w:t>».</w:t>
      </w:r>
    </w:p>
    <w:p w:rsidR="00905E33" w:rsidRP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 xml:space="preserve">Дагестанское УФАС возбудило в отношении </w:t>
      </w:r>
      <w:proofErr w:type="spellStart"/>
      <w:r w:rsidRPr="00905E33">
        <w:rPr>
          <w:sz w:val="28"/>
          <w:szCs w:val="28"/>
        </w:rPr>
        <w:t>энергосбытовой</w:t>
      </w:r>
      <w:proofErr w:type="spellEnd"/>
      <w:r w:rsidRPr="00905E33">
        <w:rPr>
          <w:sz w:val="28"/>
          <w:szCs w:val="28"/>
        </w:rPr>
        <w:t xml:space="preserve"> компании Каспийска антимонопольное дело, по результатам рассмотрения которого в </w:t>
      </w:r>
      <w:r w:rsidRPr="00905E33">
        <w:rPr>
          <w:sz w:val="28"/>
          <w:szCs w:val="28"/>
        </w:rPr>
        <w:lastRenderedPageBreak/>
        <w:t>2017 году «</w:t>
      </w:r>
      <w:proofErr w:type="spellStart"/>
      <w:r w:rsidRPr="00905E33">
        <w:rPr>
          <w:sz w:val="28"/>
          <w:szCs w:val="28"/>
        </w:rPr>
        <w:t>Каспэнергосбыт</w:t>
      </w:r>
      <w:proofErr w:type="spellEnd"/>
      <w:r w:rsidRPr="00905E33">
        <w:rPr>
          <w:sz w:val="28"/>
          <w:szCs w:val="28"/>
        </w:rPr>
        <w:t>» был признан нарушившим часть 1 статьи 10 ФЗ №135 «О защите конкуренции» (злоупотребление доминирующим положением).</w:t>
      </w:r>
    </w:p>
    <w:p w:rsidR="00905E33" w:rsidRP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Не согласившись с решением антимонопольного органа, сбытовая компания обратилась в Арбитражный суд Дагестана, однако суд не удовлетворил исковые требования «</w:t>
      </w:r>
      <w:proofErr w:type="spellStart"/>
      <w:r w:rsidRPr="00905E33">
        <w:rPr>
          <w:sz w:val="28"/>
          <w:szCs w:val="28"/>
        </w:rPr>
        <w:t>Каспэнергосбыта</w:t>
      </w:r>
      <w:proofErr w:type="spellEnd"/>
      <w:r w:rsidRPr="00905E33">
        <w:rPr>
          <w:sz w:val="28"/>
          <w:szCs w:val="28"/>
        </w:rPr>
        <w:t>».</w:t>
      </w:r>
    </w:p>
    <w:p w:rsidR="00905E33" w:rsidRPr="00905E33" w:rsidRDefault="00905E33" w:rsidP="00905E33">
      <w:pPr>
        <w:pStyle w:val="a4"/>
        <w:spacing w:before="0" w:beforeAutospacing="0" w:after="0" w:afterAutospacing="0" w:line="276" w:lineRule="auto"/>
        <w:ind w:firstLine="567"/>
        <w:jc w:val="both"/>
        <w:rPr>
          <w:sz w:val="28"/>
          <w:szCs w:val="28"/>
        </w:rPr>
      </w:pPr>
      <w:proofErr w:type="spellStart"/>
      <w:r w:rsidRPr="00905E33">
        <w:rPr>
          <w:rStyle w:val="a5"/>
          <w:b/>
          <w:bCs/>
          <w:sz w:val="28"/>
          <w:szCs w:val="28"/>
        </w:rPr>
        <w:t>Справочно</w:t>
      </w:r>
      <w:proofErr w:type="spellEnd"/>
      <w:r w:rsidRPr="00905E33">
        <w:rPr>
          <w:rStyle w:val="a5"/>
          <w:b/>
          <w:bCs/>
          <w:sz w:val="28"/>
          <w:szCs w:val="28"/>
        </w:rPr>
        <w:t>:</w:t>
      </w:r>
    </w:p>
    <w:p w:rsidR="00905E33" w:rsidRPr="00905E33" w:rsidRDefault="00905E33" w:rsidP="00905E33">
      <w:pPr>
        <w:pStyle w:val="a4"/>
        <w:spacing w:before="0" w:beforeAutospacing="0" w:after="0" w:afterAutospacing="0" w:line="276" w:lineRule="auto"/>
        <w:ind w:firstLine="567"/>
        <w:jc w:val="both"/>
        <w:rPr>
          <w:sz w:val="28"/>
          <w:szCs w:val="28"/>
        </w:rPr>
      </w:pPr>
      <w:r w:rsidRPr="00905E33">
        <w:rPr>
          <w:sz w:val="28"/>
          <w:szCs w:val="28"/>
        </w:rPr>
        <w:t>АО «</w:t>
      </w:r>
      <w:proofErr w:type="spellStart"/>
      <w:r w:rsidRPr="00905E33">
        <w:rPr>
          <w:sz w:val="28"/>
          <w:szCs w:val="28"/>
        </w:rPr>
        <w:t>Оборонэнергосбыт</w:t>
      </w:r>
      <w:proofErr w:type="spellEnd"/>
      <w:r w:rsidRPr="00905E33">
        <w:rPr>
          <w:sz w:val="28"/>
          <w:szCs w:val="28"/>
        </w:rPr>
        <w:t>» в пределах административных границ Республики Дагестан осуществляет снабжение электрической энергией объектов, подведомственных Министерству обороны РФ, в частности, воинских частей Минобороны РФ, расположенных на территории Республики Дагестан.</w:t>
      </w:r>
    </w:p>
    <w:p w:rsidR="00905E33" w:rsidRPr="00905E33" w:rsidRDefault="00905E33" w:rsidP="00905E33">
      <w:pPr>
        <w:pStyle w:val="a4"/>
        <w:spacing w:before="0" w:beforeAutospacing="0" w:after="0" w:afterAutospacing="0" w:line="276" w:lineRule="auto"/>
        <w:ind w:firstLine="567"/>
        <w:jc w:val="both"/>
        <w:rPr>
          <w:sz w:val="28"/>
          <w:szCs w:val="28"/>
        </w:rPr>
      </w:pPr>
      <w:proofErr w:type="gramStart"/>
      <w:r w:rsidRPr="00905E33">
        <w:rPr>
          <w:sz w:val="28"/>
          <w:szCs w:val="28"/>
        </w:rPr>
        <w:t>Ограничение или прекращение отпуска топливно-энергетических ресурсов, оказания услуг связи и коммунальных услуг воинским частям, учреждениям, предприятиям и организациям федеральных органов исполнительной власти, в которых предусмотрена военная служба, считается действиями, нарушающими безопасность государства (пункт 1 Указа Президента РФ от 23.11.1995г. №1173 «О мерах по осуществлению устойчивого функционирования объектов, обеспечивающих  безопасность государства»).</w:t>
      </w:r>
      <w:proofErr w:type="gramEnd"/>
    </w:p>
    <w:p w:rsidR="00905E33" w:rsidRPr="00905E33" w:rsidRDefault="00905E33" w:rsidP="00905E33">
      <w:pPr>
        <w:pStyle w:val="a4"/>
        <w:spacing w:before="0" w:beforeAutospacing="0" w:after="0" w:afterAutospacing="0" w:line="276" w:lineRule="auto"/>
        <w:ind w:firstLine="567"/>
        <w:jc w:val="both"/>
        <w:rPr>
          <w:sz w:val="28"/>
          <w:szCs w:val="28"/>
        </w:rPr>
      </w:pPr>
    </w:p>
    <w:p w:rsidR="00905E33" w:rsidRPr="00905E33" w:rsidRDefault="00905E33" w:rsidP="00905E33">
      <w:pPr>
        <w:pStyle w:val="a4"/>
        <w:spacing w:before="0" w:beforeAutospacing="0" w:after="0" w:afterAutospacing="0" w:line="276" w:lineRule="auto"/>
        <w:ind w:firstLine="709"/>
        <w:jc w:val="both"/>
        <w:rPr>
          <w:sz w:val="28"/>
          <w:szCs w:val="28"/>
        </w:rPr>
      </w:pPr>
    </w:p>
    <w:p w:rsidR="00BA3462" w:rsidRPr="006A51D1" w:rsidRDefault="00BA3462" w:rsidP="00BA3462">
      <w:pPr>
        <w:pStyle w:val="a4"/>
        <w:spacing w:before="0" w:beforeAutospacing="0" w:after="0" w:afterAutospacing="0" w:line="276" w:lineRule="auto"/>
        <w:ind w:firstLine="426"/>
        <w:jc w:val="center"/>
        <w:rPr>
          <w:b/>
          <w:sz w:val="32"/>
          <w:szCs w:val="32"/>
        </w:rPr>
      </w:pPr>
      <w:r w:rsidRPr="006A51D1">
        <w:rPr>
          <w:b/>
          <w:sz w:val="32"/>
          <w:szCs w:val="32"/>
        </w:rPr>
        <w:t xml:space="preserve">Статья 9.21 </w:t>
      </w:r>
      <w:proofErr w:type="spellStart"/>
      <w:r w:rsidRPr="006A51D1">
        <w:rPr>
          <w:b/>
          <w:sz w:val="32"/>
          <w:szCs w:val="32"/>
        </w:rPr>
        <w:t>КоАП</w:t>
      </w:r>
      <w:proofErr w:type="spellEnd"/>
      <w:r w:rsidRPr="006A51D1">
        <w:rPr>
          <w:b/>
          <w:sz w:val="32"/>
          <w:szCs w:val="32"/>
        </w:rPr>
        <w:t xml:space="preserve"> РФ (Нарушение правил (порядка обеспечения) </w:t>
      </w:r>
      <w:proofErr w:type="spellStart"/>
      <w:r w:rsidRPr="006A51D1">
        <w:rPr>
          <w:b/>
          <w:sz w:val="32"/>
          <w:szCs w:val="32"/>
        </w:rPr>
        <w:t>недискриминационного</w:t>
      </w:r>
      <w:proofErr w:type="spellEnd"/>
      <w:r w:rsidRPr="006A51D1">
        <w:rPr>
          <w:b/>
          <w:sz w:val="32"/>
          <w:szCs w:val="32"/>
        </w:rPr>
        <w:t xml:space="preserve"> доступа, порядка подключения (технологического присоединения))</w:t>
      </w:r>
    </w:p>
    <w:p w:rsidR="00BA3462" w:rsidRDefault="00BA3462" w:rsidP="00BA3462">
      <w:pPr>
        <w:spacing w:after="0"/>
      </w:pPr>
    </w:p>
    <w:p w:rsidR="00BA3462" w:rsidRPr="006A51D1" w:rsidRDefault="00BA3462" w:rsidP="00BA3462">
      <w:pPr>
        <w:autoSpaceDE w:val="0"/>
        <w:autoSpaceDN w:val="0"/>
        <w:adjustRightInd w:val="0"/>
        <w:spacing w:after="0" w:line="360" w:lineRule="atLeast"/>
        <w:ind w:firstLine="709"/>
        <w:jc w:val="both"/>
        <w:rPr>
          <w:rFonts w:ascii="Times New Roman" w:eastAsia="Calibri" w:hAnsi="Times New Roman" w:cs="Times New Roman"/>
          <w:sz w:val="28"/>
          <w:szCs w:val="28"/>
        </w:rPr>
      </w:pPr>
      <w:r w:rsidRPr="006A51D1">
        <w:rPr>
          <w:rFonts w:ascii="Times New Roman" w:eastAsia="Calibri" w:hAnsi="Times New Roman" w:cs="Times New Roman"/>
          <w:sz w:val="28"/>
          <w:szCs w:val="28"/>
        </w:rPr>
        <w:t>Ответственность на основании статьи 9.21 </w:t>
      </w:r>
      <w:proofErr w:type="spellStart"/>
      <w:r w:rsidRPr="006A51D1">
        <w:rPr>
          <w:rFonts w:ascii="Times New Roman" w:eastAsia="Calibri" w:hAnsi="Times New Roman" w:cs="Times New Roman"/>
          <w:sz w:val="28"/>
          <w:szCs w:val="28"/>
        </w:rPr>
        <w:t>КоАП</w:t>
      </w:r>
      <w:proofErr w:type="spellEnd"/>
      <w:r>
        <w:rPr>
          <w:rFonts w:ascii="Times New Roman" w:eastAsia="Calibri" w:hAnsi="Times New Roman" w:cs="Times New Roman"/>
          <w:sz w:val="28"/>
          <w:szCs w:val="28"/>
        </w:rPr>
        <w:t xml:space="preserve"> РФ</w:t>
      </w:r>
      <w:r w:rsidRPr="006A51D1">
        <w:rPr>
          <w:rFonts w:ascii="Times New Roman" w:eastAsia="Calibri" w:hAnsi="Times New Roman" w:cs="Times New Roman"/>
          <w:sz w:val="28"/>
          <w:szCs w:val="28"/>
        </w:rPr>
        <w:t xml:space="preserve"> наступает:</w:t>
      </w:r>
    </w:p>
    <w:p w:rsidR="00BA3462" w:rsidRPr="006A51D1" w:rsidRDefault="00BA3462" w:rsidP="00BA3462">
      <w:pPr>
        <w:autoSpaceDE w:val="0"/>
        <w:autoSpaceDN w:val="0"/>
        <w:adjustRightInd w:val="0"/>
        <w:spacing w:after="0" w:line="360" w:lineRule="atLeast"/>
        <w:ind w:firstLine="709"/>
        <w:jc w:val="both"/>
        <w:rPr>
          <w:rFonts w:ascii="Times New Roman" w:eastAsia="Calibri" w:hAnsi="Times New Roman" w:cs="Times New Roman"/>
          <w:sz w:val="28"/>
          <w:szCs w:val="28"/>
        </w:rPr>
      </w:pPr>
      <w:r w:rsidRPr="006A51D1">
        <w:rPr>
          <w:rFonts w:ascii="Times New Roman" w:eastAsia="Calibri" w:hAnsi="Times New Roman" w:cs="Times New Roman"/>
          <w:sz w:val="28"/>
          <w:szCs w:val="28"/>
        </w:rPr>
        <w:t xml:space="preserve">-  при нарушении субъектом естественной монополии правил (порядка обеспечения) </w:t>
      </w:r>
      <w:proofErr w:type="spellStart"/>
      <w:r w:rsidRPr="006A51D1">
        <w:rPr>
          <w:rFonts w:ascii="Times New Roman" w:eastAsia="Calibri" w:hAnsi="Times New Roman" w:cs="Times New Roman"/>
          <w:sz w:val="28"/>
          <w:szCs w:val="28"/>
        </w:rPr>
        <w:t>недискриминационного</w:t>
      </w:r>
      <w:proofErr w:type="spellEnd"/>
      <w:r w:rsidRPr="006A51D1">
        <w:rPr>
          <w:rFonts w:ascii="Times New Roman" w:eastAsia="Calibri" w:hAnsi="Times New Roman" w:cs="Times New Roman"/>
          <w:sz w:val="28"/>
          <w:szCs w:val="28"/>
        </w:rPr>
        <w:t xml:space="preserve">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w:t>
      </w:r>
      <w:r w:rsidRPr="006A51D1">
        <w:rPr>
          <w:rFonts w:ascii="Times New Roman" w:eastAsia="Calibri" w:hAnsi="Times New Roman" w:cs="Times New Roman"/>
          <w:b/>
          <w:sz w:val="28"/>
          <w:szCs w:val="28"/>
        </w:rPr>
        <w:t>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w:t>
      </w:r>
      <w:r w:rsidRPr="006A51D1">
        <w:rPr>
          <w:rFonts w:ascii="Times New Roman" w:eastAsia="Calibri" w:hAnsi="Times New Roman" w:cs="Times New Roman"/>
          <w:sz w:val="28"/>
          <w:szCs w:val="28"/>
        </w:rPr>
        <w:t>;</w:t>
      </w:r>
    </w:p>
    <w:p w:rsidR="00BA3462" w:rsidRPr="006A51D1" w:rsidRDefault="00BA3462" w:rsidP="00BA3462">
      <w:pPr>
        <w:autoSpaceDE w:val="0"/>
        <w:autoSpaceDN w:val="0"/>
        <w:adjustRightInd w:val="0"/>
        <w:spacing w:after="0" w:line="360" w:lineRule="atLeast"/>
        <w:ind w:firstLine="709"/>
        <w:jc w:val="both"/>
        <w:rPr>
          <w:rFonts w:ascii="Times New Roman" w:eastAsia="Calibri" w:hAnsi="Times New Roman" w:cs="Times New Roman"/>
          <w:sz w:val="28"/>
          <w:szCs w:val="28"/>
        </w:rPr>
      </w:pPr>
      <w:r w:rsidRPr="006A51D1">
        <w:rPr>
          <w:rFonts w:ascii="Times New Roman" w:eastAsia="Calibri" w:hAnsi="Times New Roman" w:cs="Times New Roman"/>
          <w:sz w:val="28"/>
          <w:szCs w:val="28"/>
        </w:rPr>
        <w:t xml:space="preserve">- при нарушении собственником или иным законным владельцем </w:t>
      </w:r>
      <w:r w:rsidRPr="006A51D1">
        <w:rPr>
          <w:rFonts w:ascii="Times New Roman" w:eastAsia="Calibri" w:hAnsi="Times New Roman" w:cs="Times New Roman"/>
          <w:b/>
          <w:sz w:val="28"/>
          <w:szCs w:val="28"/>
        </w:rPr>
        <w:t xml:space="preserve">объекта </w:t>
      </w:r>
      <w:proofErr w:type="spellStart"/>
      <w:r w:rsidRPr="006A51D1">
        <w:rPr>
          <w:rFonts w:ascii="Times New Roman" w:eastAsia="Calibri" w:hAnsi="Times New Roman" w:cs="Times New Roman"/>
          <w:b/>
          <w:sz w:val="28"/>
          <w:szCs w:val="28"/>
        </w:rPr>
        <w:t>электросетевого</w:t>
      </w:r>
      <w:proofErr w:type="spellEnd"/>
      <w:r w:rsidRPr="006A51D1">
        <w:rPr>
          <w:rFonts w:ascii="Times New Roman" w:eastAsia="Calibri" w:hAnsi="Times New Roman" w:cs="Times New Roman"/>
          <w:b/>
          <w:sz w:val="28"/>
          <w:szCs w:val="28"/>
        </w:rPr>
        <w:t xml:space="preserve"> хозяйства</w:t>
      </w:r>
      <w:r w:rsidRPr="006A51D1">
        <w:rPr>
          <w:rFonts w:ascii="Times New Roman" w:eastAsia="Calibri" w:hAnsi="Times New Roman" w:cs="Times New Roman"/>
          <w:sz w:val="28"/>
          <w:szCs w:val="28"/>
        </w:rPr>
        <w:t xml:space="preserve"> правил </w:t>
      </w:r>
      <w:proofErr w:type="spellStart"/>
      <w:r w:rsidRPr="006A51D1">
        <w:rPr>
          <w:rFonts w:ascii="Times New Roman" w:eastAsia="Calibri" w:hAnsi="Times New Roman" w:cs="Times New Roman"/>
          <w:sz w:val="28"/>
          <w:szCs w:val="28"/>
        </w:rPr>
        <w:t>недискриминационного</w:t>
      </w:r>
      <w:proofErr w:type="spellEnd"/>
      <w:r w:rsidRPr="006A51D1">
        <w:rPr>
          <w:rFonts w:ascii="Times New Roman" w:eastAsia="Calibri" w:hAnsi="Times New Roman" w:cs="Times New Roman"/>
          <w:sz w:val="28"/>
          <w:szCs w:val="28"/>
        </w:rPr>
        <w:t xml:space="preserve"> доступа к услугам </w:t>
      </w:r>
      <w:r w:rsidRPr="006A51D1">
        <w:rPr>
          <w:rFonts w:ascii="Times New Roman" w:eastAsia="Calibri" w:hAnsi="Times New Roman" w:cs="Times New Roman"/>
          <w:b/>
          <w:sz w:val="28"/>
          <w:szCs w:val="28"/>
        </w:rPr>
        <w:t>по передаче электрической энергии</w:t>
      </w:r>
      <w:r w:rsidRPr="006A51D1">
        <w:rPr>
          <w:rFonts w:ascii="Times New Roman" w:eastAsia="Calibri" w:hAnsi="Times New Roman" w:cs="Times New Roman"/>
          <w:sz w:val="28"/>
          <w:szCs w:val="28"/>
        </w:rPr>
        <w:t>;</w:t>
      </w:r>
    </w:p>
    <w:p w:rsidR="00BA3462" w:rsidRPr="006A51D1" w:rsidRDefault="00BA3462" w:rsidP="00BA3462">
      <w:pPr>
        <w:autoSpaceDE w:val="0"/>
        <w:autoSpaceDN w:val="0"/>
        <w:adjustRightInd w:val="0"/>
        <w:spacing w:after="0" w:line="360" w:lineRule="atLeast"/>
        <w:ind w:firstLine="709"/>
        <w:jc w:val="both"/>
        <w:rPr>
          <w:rFonts w:ascii="Times New Roman" w:eastAsia="Calibri" w:hAnsi="Times New Roman" w:cs="Times New Roman"/>
          <w:sz w:val="28"/>
          <w:szCs w:val="28"/>
        </w:rPr>
      </w:pPr>
      <w:r w:rsidRPr="006A51D1">
        <w:rPr>
          <w:rFonts w:ascii="Times New Roman" w:eastAsia="Calibri" w:hAnsi="Times New Roman" w:cs="Times New Roman"/>
          <w:sz w:val="28"/>
          <w:szCs w:val="28"/>
        </w:rPr>
        <w:t xml:space="preserve">- при препятствовании собственником или иным законным владельцем </w:t>
      </w:r>
      <w:r w:rsidRPr="006A51D1">
        <w:rPr>
          <w:rFonts w:ascii="Times New Roman" w:eastAsia="Calibri" w:hAnsi="Times New Roman" w:cs="Times New Roman"/>
          <w:b/>
          <w:sz w:val="28"/>
          <w:szCs w:val="28"/>
        </w:rPr>
        <w:t>водопроводных и (или) канализационных сетей транспортировке воды</w:t>
      </w:r>
      <w:r w:rsidRPr="006A51D1">
        <w:rPr>
          <w:rFonts w:ascii="Times New Roman" w:eastAsia="Calibri" w:hAnsi="Times New Roman" w:cs="Times New Roman"/>
          <w:sz w:val="28"/>
          <w:szCs w:val="28"/>
        </w:rPr>
        <w:t xml:space="preserve"> </w:t>
      </w:r>
      <w:r w:rsidRPr="006A51D1">
        <w:rPr>
          <w:rFonts w:ascii="Times New Roman" w:eastAsia="Calibri" w:hAnsi="Times New Roman" w:cs="Times New Roman"/>
          <w:sz w:val="28"/>
          <w:szCs w:val="28"/>
        </w:rPr>
        <w:lastRenderedPageBreak/>
        <w:t>по их водопроводным сетям и (или) транспортировке сточных вод по их канализационным сетям.</w:t>
      </w:r>
    </w:p>
    <w:p w:rsidR="00BA3462" w:rsidRDefault="00BA3462" w:rsidP="00BA3462">
      <w:pPr>
        <w:autoSpaceDE w:val="0"/>
        <w:autoSpaceDN w:val="0"/>
        <w:adjustRightInd w:val="0"/>
        <w:spacing w:after="0" w:line="360" w:lineRule="atLeast"/>
        <w:ind w:firstLine="709"/>
        <w:jc w:val="both"/>
        <w:rPr>
          <w:rFonts w:ascii="Times New Roman" w:eastAsia="Calibri" w:hAnsi="Times New Roman" w:cs="Times New Roman"/>
          <w:sz w:val="28"/>
          <w:szCs w:val="28"/>
        </w:rPr>
      </w:pPr>
      <w:r w:rsidRPr="006A51D1">
        <w:rPr>
          <w:rFonts w:ascii="Times New Roman" w:eastAsia="Calibri" w:hAnsi="Times New Roman" w:cs="Times New Roman"/>
          <w:sz w:val="28"/>
          <w:szCs w:val="28"/>
        </w:rPr>
        <w:t xml:space="preserve">Следует обратить внимание на то, что </w:t>
      </w:r>
      <w:r w:rsidRPr="006A51D1">
        <w:rPr>
          <w:rFonts w:ascii="Times New Roman" w:eastAsia="Calibri" w:hAnsi="Times New Roman" w:cs="Times New Roman"/>
          <w:b/>
          <w:sz w:val="28"/>
          <w:szCs w:val="28"/>
        </w:rPr>
        <w:t>круг лиц, которые могут сообщить о совершении административного правонарушения, предусмотренного статьей 9.21 </w:t>
      </w:r>
      <w:proofErr w:type="spellStart"/>
      <w:r w:rsidRPr="006A51D1">
        <w:rPr>
          <w:rFonts w:ascii="Times New Roman" w:eastAsia="Calibri" w:hAnsi="Times New Roman" w:cs="Times New Roman"/>
          <w:b/>
          <w:sz w:val="28"/>
          <w:szCs w:val="28"/>
        </w:rPr>
        <w:t>КоАП</w:t>
      </w:r>
      <w:proofErr w:type="spellEnd"/>
      <w:r w:rsidRPr="006A51D1">
        <w:rPr>
          <w:rFonts w:ascii="Times New Roman" w:eastAsia="Calibri" w:hAnsi="Times New Roman" w:cs="Times New Roman"/>
          <w:b/>
          <w:sz w:val="28"/>
          <w:szCs w:val="28"/>
        </w:rPr>
        <w:t xml:space="preserve"> РФ,</w:t>
      </w:r>
      <w:r w:rsidRPr="006A51D1">
        <w:rPr>
          <w:rFonts w:ascii="Times New Roman" w:eastAsia="Calibri" w:hAnsi="Times New Roman" w:cs="Times New Roman"/>
          <w:sz w:val="28"/>
          <w:szCs w:val="28"/>
        </w:rPr>
        <w:t xml:space="preserve"> </w:t>
      </w:r>
      <w:r w:rsidRPr="006A51D1">
        <w:rPr>
          <w:rFonts w:ascii="Times New Roman" w:eastAsia="Calibri" w:hAnsi="Times New Roman" w:cs="Times New Roman"/>
          <w:b/>
          <w:sz w:val="28"/>
          <w:szCs w:val="28"/>
        </w:rPr>
        <w:t>не ограничен</w:t>
      </w:r>
      <w:r w:rsidRPr="006A51D1">
        <w:rPr>
          <w:rFonts w:ascii="Times New Roman" w:eastAsia="Calibri" w:hAnsi="Times New Roman" w:cs="Times New Roman"/>
          <w:sz w:val="28"/>
          <w:szCs w:val="28"/>
        </w:rPr>
        <w:t>: с соответствующими заявлениями могут обратиться как физические лица, так и юридические лица, индивидуальные предприниматели, иные субъекты.</w:t>
      </w:r>
    </w:p>
    <w:p w:rsidR="00905E33" w:rsidRDefault="00905E33" w:rsidP="00FF3A3E">
      <w:pPr>
        <w:spacing w:after="0"/>
        <w:contextualSpacing/>
        <w:rPr>
          <w:rFonts w:ascii="Times New Roman" w:hAnsi="Times New Roman" w:cs="Times New Roman"/>
          <w:b/>
          <w:sz w:val="32"/>
          <w:szCs w:val="32"/>
        </w:rPr>
      </w:pPr>
    </w:p>
    <w:p w:rsidR="00905E33" w:rsidRDefault="00905E33" w:rsidP="00FF3A3E">
      <w:pPr>
        <w:spacing w:after="0"/>
        <w:contextualSpacing/>
        <w:rPr>
          <w:rFonts w:ascii="Times New Roman" w:hAnsi="Times New Roman" w:cs="Times New Roman"/>
          <w:b/>
          <w:sz w:val="32"/>
          <w:szCs w:val="32"/>
        </w:rPr>
      </w:pPr>
    </w:p>
    <w:p w:rsidR="00BE7BD9" w:rsidRDefault="00517B1A" w:rsidP="00BE7BD9">
      <w:pPr>
        <w:spacing w:after="0"/>
        <w:ind w:firstLine="567"/>
        <w:contextualSpacing/>
        <w:jc w:val="center"/>
        <w:rPr>
          <w:rFonts w:ascii="Times New Roman" w:hAnsi="Times New Roman" w:cs="Times New Roman"/>
          <w:b/>
          <w:sz w:val="32"/>
          <w:szCs w:val="32"/>
        </w:rPr>
      </w:pPr>
      <w:r>
        <w:rPr>
          <w:rFonts w:ascii="Times New Roman" w:hAnsi="Times New Roman" w:cs="Times New Roman"/>
          <w:b/>
          <w:sz w:val="32"/>
          <w:szCs w:val="32"/>
        </w:rPr>
        <w:t>Практика выявления и пресечения нарушений статей</w:t>
      </w:r>
      <w:r w:rsidR="00905E33">
        <w:rPr>
          <w:rFonts w:ascii="Times New Roman" w:hAnsi="Times New Roman" w:cs="Times New Roman"/>
          <w:b/>
          <w:sz w:val="32"/>
          <w:szCs w:val="32"/>
        </w:rPr>
        <w:t xml:space="preserve"> 15</w:t>
      </w:r>
      <w:r w:rsidR="00910088">
        <w:rPr>
          <w:rFonts w:ascii="Times New Roman" w:hAnsi="Times New Roman" w:cs="Times New Roman"/>
          <w:b/>
          <w:sz w:val="32"/>
          <w:szCs w:val="32"/>
        </w:rPr>
        <w:t xml:space="preserve"> и 19</w:t>
      </w:r>
      <w:r w:rsidR="00905E33">
        <w:rPr>
          <w:rFonts w:ascii="Times New Roman" w:hAnsi="Times New Roman" w:cs="Times New Roman"/>
          <w:b/>
          <w:sz w:val="32"/>
          <w:szCs w:val="32"/>
        </w:rPr>
        <w:t xml:space="preserve"> ФЗ №135 «О защите конкуренции»</w:t>
      </w:r>
    </w:p>
    <w:p w:rsidR="00905E33" w:rsidRDefault="00905E33" w:rsidP="00BE7BD9">
      <w:pPr>
        <w:spacing w:after="0"/>
        <w:ind w:firstLine="567"/>
        <w:contextualSpacing/>
        <w:jc w:val="center"/>
        <w:rPr>
          <w:rFonts w:ascii="Times New Roman" w:hAnsi="Times New Roman" w:cs="Times New Roman"/>
          <w:b/>
          <w:sz w:val="32"/>
          <w:szCs w:val="32"/>
        </w:rPr>
      </w:pPr>
    </w:p>
    <w:p w:rsidR="00905E33" w:rsidRDefault="00E11ED3" w:rsidP="00905E33">
      <w:pPr>
        <w:spacing w:after="0"/>
        <w:ind w:firstLine="567"/>
        <w:contextualSpacing/>
        <w:jc w:val="both"/>
        <w:rPr>
          <w:rFonts w:ascii="Times New Roman" w:hAnsi="Times New Roman" w:cs="Times New Roman"/>
          <w:sz w:val="28"/>
          <w:szCs w:val="28"/>
        </w:rPr>
      </w:pPr>
      <w:r w:rsidRPr="00E11ED3">
        <w:rPr>
          <w:rFonts w:ascii="Times New Roman" w:hAnsi="Times New Roman" w:cs="Times New Roman"/>
          <w:sz w:val="28"/>
          <w:szCs w:val="28"/>
        </w:rPr>
        <w:t>Институт предупреждения получил свое распространение и на на</w:t>
      </w:r>
      <w:r>
        <w:rPr>
          <w:rFonts w:ascii="Times New Roman" w:hAnsi="Times New Roman" w:cs="Times New Roman"/>
          <w:sz w:val="28"/>
          <w:szCs w:val="28"/>
        </w:rPr>
        <w:t>рушения, допускаемые органами власти. Получив предупреждение УФАС, орган власти может избежать возбуждения дела, устранив признаки нарушения в установленный срок.</w:t>
      </w:r>
    </w:p>
    <w:p w:rsidR="00910088" w:rsidRDefault="00910088" w:rsidP="00905E33">
      <w:pPr>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Во </w:t>
      </w:r>
      <w:r>
        <w:rPr>
          <w:rFonts w:ascii="Times New Roman" w:hAnsi="Times New Roman" w:cs="Times New Roman"/>
          <w:sz w:val="28"/>
          <w:szCs w:val="28"/>
          <w:lang w:val="en-US"/>
        </w:rPr>
        <w:t>II</w:t>
      </w:r>
      <w:r>
        <w:rPr>
          <w:rFonts w:ascii="Times New Roman" w:hAnsi="Times New Roman" w:cs="Times New Roman"/>
          <w:sz w:val="28"/>
          <w:szCs w:val="28"/>
        </w:rPr>
        <w:t xml:space="preserve"> и </w:t>
      </w:r>
      <w:r>
        <w:rPr>
          <w:rFonts w:ascii="Times New Roman" w:hAnsi="Times New Roman" w:cs="Times New Roman"/>
          <w:sz w:val="28"/>
          <w:szCs w:val="28"/>
          <w:lang w:val="en-US"/>
        </w:rPr>
        <w:t>III</w:t>
      </w:r>
      <w:r w:rsidRPr="00910088">
        <w:rPr>
          <w:rFonts w:ascii="Times New Roman" w:hAnsi="Times New Roman" w:cs="Times New Roman"/>
          <w:sz w:val="28"/>
          <w:szCs w:val="28"/>
        </w:rPr>
        <w:t xml:space="preserve"> </w:t>
      </w:r>
      <w:r>
        <w:rPr>
          <w:rFonts w:ascii="Times New Roman" w:hAnsi="Times New Roman" w:cs="Times New Roman"/>
          <w:sz w:val="28"/>
          <w:szCs w:val="28"/>
        </w:rPr>
        <w:t>кварталах Дагестанским УФАС России выдано 56 предупреждений по прекращению действий, содержащих признаки нарушений статей 15 и 19 ФЗ №135 «О защите конкуренции».</w:t>
      </w:r>
    </w:p>
    <w:p w:rsidR="00910088" w:rsidRDefault="00910088" w:rsidP="00905E33">
      <w:pPr>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Большая часть предупреждений была вынесена в отношении таким муниципалитетов, как Махачкала (24) и Каспийск (26).</w:t>
      </w:r>
    </w:p>
    <w:p w:rsidR="00517B1A" w:rsidRDefault="00517B1A" w:rsidP="00905E33">
      <w:pPr>
        <w:spacing w:after="0"/>
        <w:ind w:firstLine="567"/>
        <w:contextualSpacing/>
        <w:jc w:val="both"/>
        <w:rPr>
          <w:rFonts w:ascii="Times New Roman" w:hAnsi="Times New Roman" w:cs="Times New Roman"/>
          <w:sz w:val="28"/>
          <w:szCs w:val="28"/>
        </w:rPr>
      </w:pPr>
    </w:p>
    <w:p w:rsidR="00517B1A" w:rsidRPr="00910088" w:rsidRDefault="00517B1A" w:rsidP="00905E33">
      <w:pPr>
        <w:spacing w:after="0"/>
        <w:ind w:firstLine="567"/>
        <w:contextualSpacing/>
        <w:jc w:val="both"/>
        <w:rPr>
          <w:rFonts w:ascii="Times New Roman" w:hAnsi="Times New Roman" w:cs="Times New Roman"/>
          <w:sz w:val="28"/>
          <w:szCs w:val="28"/>
        </w:rPr>
      </w:pPr>
      <w:r w:rsidRPr="0053243A">
        <w:rPr>
          <w:rFonts w:ascii="Times New Roman" w:hAnsi="Times New Roman" w:cs="Times New Roman"/>
          <w:b/>
          <w:sz w:val="32"/>
          <w:szCs w:val="32"/>
        </w:rPr>
        <w:t>Виды основных нарушений</w:t>
      </w:r>
      <w:r>
        <w:rPr>
          <w:rFonts w:ascii="Times New Roman" w:hAnsi="Times New Roman" w:cs="Times New Roman"/>
          <w:b/>
          <w:sz w:val="32"/>
          <w:szCs w:val="32"/>
        </w:rPr>
        <w:t>, допускаемых органами власти:</w:t>
      </w:r>
    </w:p>
    <w:p w:rsidR="00803789" w:rsidRDefault="00803789" w:rsidP="00BE7BD9">
      <w:pPr>
        <w:spacing w:after="0"/>
        <w:contextualSpacing/>
        <w:jc w:val="both"/>
        <w:rPr>
          <w:rFonts w:ascii="Times New Roman" w:hAnsi="Times New Roman" w:cs="Times New Roman"/>
          <w:sz w:val="28"/>
          <w:szCs w:val="28"/>
        </w:rPr>
      </w:pPr>
    </w:p>
    <w:p w:rsidR="00803789" w:rsidRPr="00803789" w:rsidRDefault="00803789" w:rsidP="00803789">
      <w:pPr>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E3E4C">
        <w:rPr>
          <w:rFonts w:ascii="Times New Roman" w:hAnsi="Times New Roman" w:cs="Times New Roman"/>
          <w:b/>
          <w:sz w:val="28"/>
          <w:szCs w:val="28"/>
        </w:rPr>
        <w:t>предоставление земельных участков без</w:t>
      </w:r>
      <w:r>
        <w:rPr>
          <w:rFonts w:ascii="Times New Roman" w:hAnsi="Times New Roman" w:cs="Times New Roman"/>
          <w:b/>
          <w:sz w:val="28"/>
          <w:szCs w:val="28"/>
        </w:rPr>
        <w:t xml:space="preserve"> проведения публичных процедур;</w:t>
      </w:r>
    </w:p>
    <w:p w:rsidR="00803789" w:rsidRDefault="00803789" w:rsidP="00803789">
      <w:pPr>
        <w:spacing w:after="0"/>
        <w:ind w:firstLine="567"/>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r w:rsidRPr="003E3E4C">
        <w:rPr>
          <w:rFonts w:ascii="Times New Roman" w:hAnsi="Times New Roman" w:cs="Times New Roman"/>
          <w:b/>
          <w:sz w:val="28"/>
          <w:szCs w:val="28"/>
        </w:rPr>
        <w:t>изменение вида разрешенного использования земельных уча</w:t>
      </w:r>
      <w:r>
        <w:rPr>
          <w:rFonts w:ascii="Times New Roman" w:hAnsi="Times New Roman" w:cs="Times New Roman"/>
          <w:b/>
          <w:sz w:val="28"/>
          <w:szCs w:val="28"/>
        </w:rPr>
        <w:t>стков в обход процедуры торгов;</w:t>
      </w:r>
    </w:p>
    <w:p w:rsidR="003E3E4C" w:rsidRPr="00D004DF" w:rsidRDefault="00803789" w:rsidP="00E97B74">
      <w:pPr>
        <w:spacing w:after="0"/>
        <w:ind w:firstLine="567"/>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r w:rsidRPr="003E3E4C">
        <w:rPr>
          <w:rFonts w:ascii="Times New Roman" w:hAnsi="Times New Roman" w:cs="Times New Roman"/>
          <w:b/>
          <w:sz w:val="28"/>
          <w:szCs w:val="28"/>
        </w:rPr>
        <w:t xml:space="preserve">нарушение </w:t>
      </w:r>
      <w:r>
        <w:rPr>
          <w:rFonts w:ascii="Times New Roman" w:hAnsi="Times New Roman" w:cs="Times New Roman"/>
          <w:b/>
          <w:sz w:val="28"/>
          <w:szCs w:val="28"/>
        </w:rPr>
        <w:t xml:space="preserve">порядка </w:t>
      </w:r>
      <w:r w:rsidRPr="003E3E4C">
        <w:rPr>
          <w:rFonts w:ascii="Times New Roman" w:hAnsi="Times New Roman" w:cs="Times New Roman"/>
          <w:b/>
          <w:sz w:val="28"/>
          <w:szCs w:val="28"/>
        </w:rPr>
        <w:t>процедуры предоставления земельных участков</w:t>
      </w:r>
      <w:r>
        <w:rPr>
          <w:rFonts w:ascii="Times New Roman" w:hAnsi="Times New Roman" w:cs="Times New Roman"/>
          <w:b/>
          <w:sz w:val="28"/>
          <w:szCs w:val="28"/>
        </w:rPr>
        <w:t>.</w:t>
      </w:r>
    </w:p>
    <w:p w:rsidR="00BA6C7D" w:rsidRDefault="00BA6C7D" w:rsidP="00E97B74">
      <w:pPr>
        <w:spacing w:after="0"/>
        <w:ind w:firstLine="567"/>
        <w:jc w:val="both"/>
        <w:rPr>
          <w:rFonts w:ascii="Times New Roman" w:hAnsi="Times New Roman" w:cs="Times New Roman"/>
          <w:sz w:val="28"/>
          <w:szCs w:val="28"/>
        </w:rPr>
      </w:pPr>
    </w:p>
    <w:p w:rsidR="00DA333A" w:rsidRDefault="00DA333A" w:rsidP="00E97B74">
      <w:pPr>
        <w:spacing w:after="0"/>
        <w:ind w:firstLine="567"/>
        <w:jc w:val="both"/>
        <w:rPr>
          <w:rFonts w:ascii="Times New Roman" w:hAnsi="Times New Roman" w:cs="Times New Roman"/>
          <w:sz w:val="28"/>
          <w:szCs w:val="28"/>
        </w:rPr>
      </w:pPr>
    </w:p>
    <w:p w:rsidR="00DA333A" w:rsidRPr="00DA333A" w:rsidRDefault="00DA333A" w:rsidP="00E97B74">
      <w:pPr>
        <w:spacing w:after="0"/>
        <w:ind w:firstLine="567"/>
        <w:jc w:val="both"/>
        <w:rPr>
          <w:rFonts w:ascii="Times New Roman" w:hAnsi="Times New Roman" w:cs="Times New Roman"/>
          <w:b/>
          <w:sz w:val="28"/>
          <w:szCs w:val="28"/>
          <w:u w:val="single"/>
        </w:rPr>
      </w:pPr>
      <w:r w:rsidRPr="00DA333A">
        <w:rPr>
          <w:rFonts w:ascii="Times New Roman" w:hAnsi="Times New Roman" w:cs="Times New Roman"/>
          <w:b/>
          <w:sz w:val="28"/>
          <w:szCs w:val="28"/>
          <w:u w:val="single"/>
        </w:rPr>
        <w:t>Примеры дел:</w:t>
      </w:r>
    </w:p>
    <w:p w:rsidR="00DA333A" w:rsidRDefault="00DA333A" w:rsidP="00E97B74">
      <w:pPr>
        <w:spacing w:after="0"/>
        <w:ind w:firstLine="567"/>
        <w:jc w:val="both"/>
        <w:rPr>
          <w:rFonts w:ascii="Times New Roman" w:hAnsi="Times New Roman" w:cs="Times New Roman"/>
          <w:sz w:val="28"/>
          <w:szCs w:val="28"/>
        </w:rPr>
      </w:pPr>
    </w:p>
    <w:p w:rsidR="00DA333A" w:rsidRPr="00DA333A" w:rsidRDefault="00DA333A" w:rsidP="00DA333A">
      <w:pPr>
        <w:pStyle w:val="a4"/>
        <w:spacing w:before="0" w:beforeAutospacing="0" w:after="0" w:afterAutospacing="0" w:line="276" w:lineRule="auto"/>
        <w:ind w:firstLine="567"/>
        <w:jc w:val="both"/>
        <w:rPr>
          <w:sz w:val="28"/>
          <w:szCs w:val="28"/>
        </w:rPr>
      </w:pPr>
      <w:r>
        <w:rPr>
          <w:sz w:val="28"/>
          <w:szCs w:val="28"/>
        </w:rPr>
        <w:t xml:space="preserve">1) В июле </w:t>
      </w:r>
      <w:proofErr w:type="gramStart"/>
      <w:r w:rsidRPr="00DA333A">
        <w:rPr>
          <w:sz w:val="28"/>
          <w:szCs w:val="28"/>
        </w:rPr>
        <w:t>Дагестанское</w:t>
      </w:r>
      <w:proofErr w:type="gramEnd"/>
      <w:r w:rsidRPr="00DA333A">
        <w:rPr>
          <w:sz w:val="28"/>
          <w:szCs w:val="28"/>
        </w:rPr>
        <w:t xml:space="preserve"> УФАС России вынесло администрации Махачкалы одиннадцать предупреждений о прекращении действий, содержащих признаки нарушения антимонопольного законодательства.</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lastRenderedPageBreak/>
        <w:t>В ходе плановой проверки, проведенной антимонопольной службой Дагестана в администрации Махачкалы, в действиях муниципалитета были выявлены признаки нарушения статей 15 и 19 федерального закона «О защите конкуренции».</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t>Администрация города, в нарушение земельного, градостроительного и антимонопольного законодательства, изменила виды разрешенного использования восьми земельных участков (общая площадь участков 5766 кв. м.). Участки в основном были выделены под строительство индивидуальных жилых домов, а затем мэрия изменила виды их использования под строительство многоэтажных многоквартирных домов.</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t>Кроме того, администрация Махачкалы без проведения торгов предоставила в аренду три земельных участка общей площадью 7678 кв. м.</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t>Согласно предупреждениям, до 19 июля администрация Махачкалы должна прекратить действия, содержащие признаки нарушения антимонопольного законодательства, путем отмены постановлений об изменении видов разрешенного использования и о предоставлении в аренду вышеуказанных земельных участков.</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t>В случае неисполнения предупреждений УФАС, в отношении муниципалитета будут возбуждены антимонопольные дела.</w:t>
      </w:r>
    </w:p>
    <w:p w:rsidR="00DA333A" w:rsidRDefault="00DA333A" w:rsidP="00DA333A">
      <w:pPr>
        <w:pStyle w:val="a4"/>
        <w:spacing w:before="0" w:beforeAutospacing="0" w:after="0" w:afterAutospacing="0" w:line="276" w:lineRule="auto"/>
        <w:ind w:firstLine="567"/>
        <w:jc w:val="both"/>
        <w:rPr>
          <w:sz w:val="28"/>
          <w:szCs w:val="28"/>
        </w:rPr>
      </w:pPr>
    </w:p>
    <w:p w:rsidR="00DA333A" w:rsidRPr="00DA333A" w:rsidRDefault="00DA333A" w:rsidP="00DA333A">
      <w:pPr>
        <w:pStyle w:val="a4"/>
        <w:spacing w:before="0" w:beforeAutospacing="0" w:after="0" w:afterAutospacing="0" w:line="276" w:lineRule="auto"/>
        <w:ind w:firstLine="567"/>
        <w:jc w:val="both"/>
        <w:rPr>
          <w:sz w:val="28"/>
          <w:szCs w:val="28"/>
        </w:rPr>
      </w:pPr>
      <w:r>
        <w:rPr>
          <w:sz w:val="28"/>
          <w:szCs w:val="28"/>
        </w:rPr>
        <w:t xml:space="preserve">2) В августе </w:t>
      </w:r>
      <w:proofErr w:type="gramStart"/>
      <w:r>
        <w:rPr>
          <w:sz w:val="28"/>
          <w:szCs w:val="28"/>
        </w:rPr>
        <w:t>Д</w:t>
      </w:r>
      <w:r w:rsidRPr="00DA333A">
        <w:rPr>
          <w:sz w:val="28"/>
          <w:szCs w:val="28"/>
        </w:rPr>
        <w:t>агестанское</w:t>
      </w:r>
      <w:proofErr w:type="gramEnd"/>
      <w:r w:rsidRPr="00DA333A">
        <w:rPr>
          <w:sz w:val="28"/>
          <w:szCs w:val="28"/>
        </w:rPr>
        <w:t xml:space="preserve"> УФАС России признало администрацию Дербентского района Дагестана нарушившей федеральный закон «О защите конкуренции» при предоставлении в аренду четырех земельных участков общей площадью более 170 га.</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t>Антимонопольная служба Дагестана в ходе плановой проверки, проведенной в администрации Дербентского района республики в 2016 году, выявила признаки нарушения закона «О защите конкуренции» в действиях властей района при предоставлении в аренд</w:t>
      </w:r>
      <w:proofErr w:type="gramStart"/>
      <w:r w:rsidRPr="00DA333A">
        <w:rPr>
          <w:sz w:val="28"/>
          <w:szCs w:val="28"/>
        </w:rPr>
        <w:t>у ООО</w:t>
      </w:r>
      <w:proofErr w:type="gramEnd"/>
      <w:r w:rsidRPr="00DA333A">
        <w:rPr>
          <w:sz w:val="28"/>
          <w:szCs w:val="28"/>
        </w:rPr>
        <w:t xml:space="preserve"> «Виноградарь» четырех земельных участков общей площадью свыше 170 га.</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t>Признаки нарушения федерального закона выразились в предоставлении земельных участков без проведения публичных процедур.</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t>УФАС выдало администрации района четыре предупреждения о необходимости прекратить действия, содержащие признаки нарушения закона «О защите конкуренции», путем отмены постановлений о выделении в аренду земельных участков.</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t>Так как власти района отказались исполнить предупреждения антимонопольного органа, в отношении них были возбуждены четыре дела.</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t>По результатам рассмотрения антимонопольных дел администрация была признана нарушившей статьи 15 и 19 закона «О защите конкуренции».</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lastRenderedPageBreak/>
        <w:t xml:space="preserve">В настоящее время </w:t>
      </w:r>
      <w:proofErr w:type="gramStart"/>
      <w:r w:rsidRPr="00DA333A">
        <w:rPr>
          <w:sz w:val="28"/>
          <w:szCs w:val="28"/>
        </w:rPr>
        <w:t>Дагестанским</w:t>
      </w:r>
      <w:proofErr w:type="gramEnd"/>
      <w:r w:rsidRPr="00DA333A">
        <w:rPr>
          <w:sz w:val="28"/>
          <w:szCs w:val="28"/>
        </w:rPr>
        <w:t xml:space="preserve"> УФАС России рассматривается  вопрос привлечения должностных лиц района, виновных в нарушении закона, к административной ответственности.</w:t>
      </w:r>
    </w:p>
    <w:p w:rsidR="00DA333A" w:rsidRDefault="00DA333A" w:rsidP="00DA333A">
      <w:pPr>
        <w:spacing w:after="0"/>
        <w:ind w:firstLine="567"/>
        <w:jc w:val="both"/>
        <w:rPr>
          <w:rFonts w:ascii="Times New Roman" w:hAnsi="Times New Roman" w:cs="Times New Roman"/>
          <w:sz w:val="28"/>
          <w:szCs w:val="28"/>
        </w:rPr>
      </w:pPr>
    </w:p>
    <w:p w:rsidR="00DA333A" w:rsidRPr="00DA333A" w:rsidRDefault="00DA333A" w:rsidP="00DA333A">
      <w:pPr>
        <w:pStyle w:val="a4"/>
        <w:spacing w:before="0" w:beforeAutospacing="0" w:after="0" w:afterAutospacing="0" w:line="276" w:lineRule="auto"/>
        <w:ind w:firstLine="567"/>
        <w:jc w:val="both"/>
        <w:rPr>
          <w:sz w:val="28"/>
          <w:szCs w:val="28"/>
        </w:rPr>
      </w:pPr>
      <w:r>
        <w:rPr>
          <w:sz w:val="28"/>
          <w:szCs w:val="28"/>
        </w:rPr>
        <w:t xml:space="preserve">3) </w:t>
      </w:r>
      <w:r w:rsidRPr="00DA333A">
        <w:rPr>
          <w:sz w:val="28"/>
          <w:szCs w:val="28"/>
        </w:rPr>
        <w:t xml:space="preserve">В мае </w:t>
      </w:r>
      <w:proofErr w:type="gramStart"/>
      <w:r w:rsidRPr="00DA333A">
        <w:rPr>
          <w:sz w:val="28"/>
          <w:szCs w:val="28"/>
        </w:rPr>
        <w:t>Дагестанское</w:t>
      </w:r>
      <w:proofErr w:type="gramEnd"/>
      <w:r w:rsidRPr="00DA333A">
        <w:rPr>
          <w:sz w:val="28"/>
          <w:szCs w:val="28"/>
        </w:rPr>
        <w:t xml:space="preserve"> УФАС России вынесло администрации города Каспийск пятнадцать предупреждений о прекращении действий, которые содержат признаки нарушения антимонопольного законодательства.</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t>В ходе плановой проверки, проведенной антимонопольной службой Дагестана в администрации Каспийска, в действиях администрации муниципалитета были выявлены признаки нарушения федерального закона «О защите конкуренции».</w:t>
      </w:r>
    </w:p>
    <w:p w:rsidR="00DA333A" w:rsidRPr="00DA333A" w:rsidRDefault="00DA333A" w:rsidP="00DA333A">
      <w:pPr>
        <w:pStyle w:val="a4"/>
        <w:spacing w:before="0" w:beforeAutospacing="0" w:after="0" w:afterAutospacing="0" w:line="276" w:lineRule="auto"/>
        <w:ind w:firstLine="567"/>
        <w:jc w:val="both"/>
        <w:rPr>
          <w:sz w:val="28"/>
          <w:szCs w:val="28"/>
        </w:rPr>
      </w:pPr>
      <w:r w:rsidRPr="00DA333A">
        <w:rPr>
          <w:sz w:val="28"/>
          <w:szCs w:val="28"/>
        </w:rPr>
        <w:t>Администрация города, в нарушение земельного, градостроительного и антимонопольного законодательства, изменила вид разрешенного использования пятнадцати земельных участков  (общая площадь всех участков 24 837 кв. м., большинство участков были выделены под строительство индивидуальных жилых домов, а затем изменены под строительство малоэтажных, многоэтажных многоквартирных домов, торгово-офисных центров).</w:t>
      </w:r>
    </w:p>
    <w:p w:rsidR="00DA333A" w:rsidRDefault="00DA333A" w:rsidP="00DA333A">
      <w:pPr>
        <w:pStyle w:val="a4"/>
        <w:spacing w:before="0" w:beforeAutospacing="0" w:after="0" w:afterAutospacing="0" w:line="276" w:lineRule="auto"/>
        <w:ind w:firstLine="567"/>
        <w:jc w:val="both"/>
        <w:rPr>
          <w:sz w:val="28"/>
          <w:szCs w:val="28"/>
        </w:rPr>
      </w:pPr>
    </w:p>
    <w:p w:rsidR="00DA333A" w:rsidRDefault="00DA333A" w:rsidP="00BA3462">
      <w:pPr>
        <w:spacing w:after="0"/>
        <w:jc w:val="both"/>
        <w:rPr>
          <w:rFonts w:ascii="Times New Roman" w:hAnsi="Times New Roman" w:cs="Times New Roman"/>
          <w:sz w:val="28"/>
          <w:szCs w:val="28"/>
        </w:rPr>
      </w:pPr>
    </w:p>
    <w:p w:rsidR="00DA333A" w:rsidRDefault="00DA333A" w:rsidP="00E97B74">
      <w:pPr>
        <w:spacing w:after="0"/>
        <w:ind w:firstLine="567"/>
        <w:jc w:val="both"/>
        <w:rPr>
          <w:rFonts w:ascii="Times New Roman" w:hAnsi="Times New Roman" w:cs="Times New Roman"/>
          <w:sz w:val="28"/>
          <w:szCs w:val="28"/>
        </w:rPr>
      </w:pPr>
    </w:p>
    <w:p w:rsidR="00BE7BD9" w:rsidRDefault="00BE7BD9" w:rsidP="00BE7BD9">
      <w:pPr>
        <w:spacing w:after="0"/>
        <w:ind w:firstLine="567"/>
        <w:jc w:val="center"/>
        <w:rPr>
          <w:rFonts w:ascii="Times New Roman" w:hAnsi="Times New Roman" w:cs="Times New Roman"/>
          <w:b/>
          <w:sz w:val="32"/>
          <w:szCs w:val="32"/>
        </w:rPr>
      </w:pPr>
      <w:r w:rsidRPr="00BE7BD9">
        <w:rPr>
          <w:rFonts w:ascii="Times New Roman" w:hAnsi="Times New Roman" w:cs="Times New Roman"/>
          <w:b/>
          <w:sz w:val="32"/>
          <w:szCs w:val="32"/>
        </w:rPr>
        <w:t>Нарушения, допускаемые при проведении торгов в рамках Федерального закона №223</w:t>
      </w:r>
    </w:p>
    <w:p w:rsidR="00BE7BD9" w:rsidRDefault="00BE7BD9" w:rsidP="00BE7BD9">
      <w:pPr>
        <w:spacing w:after="0"/>
        <w:ind w:firstLine="567"/>
        <w:jc w:val="center"/>
        <w:rPr>
          <w:rFonts w:ascii="Times New Roman" w:hAnsi="Times New Roman" w:cs="Times New Roman"/>
          <w:b/>
          <w:sz w:val="32"/>
          <w:szCs w:val="32"/>
        </w:rPr>
      </w:pPr>
    </w:p>
    <w:p w:rsidR="00BE7BD9" w:rsidRPr="00BE7BD9" w:rsidRDefault="00BE7BD9" w:rsidP="00BE7BD9">
      <w:pPr>
        <w:spacing w:after="0"/>
        <w:ind w:firstLine="567"/>
        <w:jc w:val="both"/>
        <w:rPr>
          <w:rFonts w:ascii="Times New Roman" w:hAnsi="Times New Roman" w:cs="Times New Roman"/>
          <w:b/>
          <w:sz w:val="28"/>
          <w:szCs w:val="28"/>
        </w:rPr>
      </w:pPr>
      <w:r>
        <w:rPr>
          <w:rFonts w:ascii="Times New Roman" w:hAnsi="Times New Roman" w:cs="Times New Roman"/>
          <w:b/>
          <w:sz w:val="32"/>
          <w:szCs w:val="32"/>
        </w:rPr>
        <w:t xml:space="preserve">- </w:t>
      </w:r>
      <w:r>
        <w:rPr>
          <w:rFonts w:ascii="Times New Roman" w:hAnsi="Times New Roman" w:cs="Times New Roman"/>
          <w:b/>
          <w:sz w:val="28"/>
          <w:szCs w:val="28"/>
        </w:rPr>
        <w:t>н</w:t>
      </w:r>
      <w:r w:rsidRPr="00BE7BD9">
        <w:rPr>
          <w:rFonts w:ascii="Times New Roman" w:hAnsi="Times New Roman" w:cs="Times New Roman"/>
          <w:b/>
          <w:sz w:val="28"/>
          <w:szCs w:val="28"/>
        </w:rPr>
        <w:t xml:space="preserve">еправомерное признание заявок участников закупок </w:t>
      </w:r>
      <w:proofErr w:type="gramStart"/>
      <w:r w:rsidRPr="00BE7BD9">
        <w:rPr>
          <w:rFonts w:ascii="Times New Roman" w:hAnsi="Times New Roman" w:cs="Times New Roman"/>
          <w:b/>
          <w:sz w:val="28"/>
          <w:szCs w:val="28"/>
        </w:rPr>
        <w:t>несоответствующими</w:t>
      </w:r>
      <w:proofErr w:type="gramEnd"/>
      <w:r w:rsidRPr="00BE7BD9">
        <w:rPr>
          <w:rFonts w:ascii="Times New Roman" w:hAnsi="Times New Roman" w:cs="Times New Roman"/>
          <w:b/>
          <w:sz w:val="28"/>
          <w:szCs w:val="28"/>
        </w:rPr>
        <w:t xml:space="preserve"> требованиям документации</w:t>
      </w:r>
      <w:r>
        <w:rPr>
          <w:rFonts w:ascii="Times New Roman" w:hAnsi="Times New Roman" w:cs="Times New Roman"/>
          <w:b/>
          <w:sz w:val="28"/>
          <w:szCs w:val="28"/>
        </w:rPr>
        <w:t xml:space="preserve"> и Положению о закупках;</w:t>
      </w:r>
    </w:p>
    <w:p w:rsidR="00BE7BD9" w:rsidRPr="00BE7BD9" w:rsidRDefault="00BE7BD9" w:rsidP="00BE7BD9">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у</w:t>
      </w:r>
      <w:r w:rsidRPr="00BE7BD9">
        <w:rPr>
          <w:rFonts w:ascii="Times New Roman" w:hAnsi="Times New Roman" w:cs="Times New Roman"/>
          <w:b/>
          <w:sz w:val="28"/>
          <w:szCs w:val="28"/>
        </w:rPr>
        <w:t xml:space="preserve">становление минимального срока заключения договора, по результатам проведенных процедур, ранее 10 дней. </w:t>
      </w:r>
    </w:p>
    <w:p w:rsidR="00BE7BD9" w:rsidRDefault="00BE7BD9" w:rsidP="00BA3462">
      <w:pPr>
        <w:autoSpaceDE w:val="0"/>
        <w:autoSpaceDN w:val="0"/>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З</w:t>
      </w:r>
      <w:r w:rsidRPr="00BE7BD9">
        <w:rPr>
          <w:rFonts w:ascii="Times New Roman" w:hAnsi="Times New Roman" w:cs="Times New Roman"/>
          <w:sz w:val="28"/>
          <w:szCs w:val="28"/>
        </w:rPr>
        <w:t xml:space="preserve">аконодательно установлены меры </w:t>
      </w:r>
      <w:r>
        <w:rPr>
          <w:rFonts w:ascii="Times New Roman" w:hAnsi="Times New Roman" w:cs="Times New Roman"/>
          <w:sz w:val="28"/>
          <w:szCs w:val="28"/>
        </w:rPr>
        <w:t>по обеспечению защиты</w:t>
      </w:r>
      <w:r w:rsidRPr="00BE7BD9">
        <w:rPr>
          <w:rFonts w:ascii="Times New Roman" w:hAnsi="Times New Roman" w:cs="Times New Roman"/>
          <w:sz w:val="28"/>
          <w:szCs w:val="28"/>
        </w:rPr>
        <w:t xml:space="preserve"> гражданских прав в виде приостановления торгов с запретом заключения</w:t>
      </w:r>
      <w:r>
        <w:rPr>
          <w:rFonts w:ascii="Times New Roman" w:hAnsi="Times New Roman" w:cs="Times New Roman"/>
          <w:sz w:val="28"/>
          <w:szCs w:val="28"/>
        </w:rPr>
        <w:t xml:space="preserve"> договоров в период обжалования </w:t>
      </w:r>
      <w:r w:rsidRPr="00BE7BD9">
        <w:rPr>
          <w:rFonts w:ascii="Times New Roman" w:hAnsi="Times New Roman" w:cs="Times New Roman"/>
          <w:sz w:val="28"/>
          <w:szCs w:val="28"/>
        </w:rPr>
        <w:t>действия (бездействие) заказчика при закупке товаров, работ, услуг</w:t>
      </w:r>
      <w:r>
        <w:rPr>
          <w:rFonts w:ascii="Times New Roman" w:hAnsi="Times New Roman" w:cs="Times New Roman"/>
          <w:sz w:val="28"/>
          <w:szCs w:val="28"/>
        </w:rPr>
        <w:t xml:space="preserve"> в антимонопольный орган.</w:t>
      </w:r>
    </w:p>
    <w:p w:rsidR="00BE7BD9" w:rsidRPr="00BE7BD9" w:rsidRDefault="00BE7BD9" w:rsidP="00BA3462">
      <w:pPr>
        <w:autoSpaceDE w:val="0"/>
        <w:autoSpaceDN w:val="0"/>
        <w:adjustRightInd w:val="0"/>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Обжалование в антимонопольный орган допускается </w:t>
      </w:r>
      <w:r w:rsidRPr="00BE7BD9">
        <w:rPr>
          <w:rFonts w:ascii="Times New Roman" w:hAnsi="Times New Roman" w:cs="Times New Roman"/>
          <w:b/>
          <w:sz w:val="28"/>
          <w:szCs w:val="28"/>
          <w:u w:val="single"/>
        </w:rPr>
        <w:t>не позднее десяти дней</w:t>
      </w:r>
      <w:r w:rsidRPr="00BE7BD9">
        <w:rPr>
          <w:rFonts w:ascii="Times New Roman" w:hAnsi="Times New Roman" w:cs="Times New Roman"/>
          <w:b/>
          <w:sz w:val="28"/>
          <w:szCs w:val="28"/>
        </w:rPr>
        <w:t xml:space="preserve"> </w:t>
      </w:r>
      <w:r w:rsidRPr="00BE7BD9">
        <w:rPr>
          <w:rFonts w:ascii="Times New Roman" w:hAnsi="Times New Roman" w:cs="Times New Roman"/>
          <w:sz w:val="28"/>
          <w:szCs w:val="28"/>
        </w:rPr>
        <w:t>со дня подведения итогов торгов либо в случае, если предусмотрено размещение результатов торгов на сайте в информационно-телекоммуникационной сети "Интернет", со дня такого размещения</w:t>
      </w:r>
      <w:r>
        <w:rPr>
          <w:rFonts w:ascii="Times New Roman" w:hAnsi="Times New Roman" w:cs="Times New Roman"/>
          <w:sz w:val="28"/>
          <w:szCs w:val="28"/>
        </w:rPr>
        <w:t>.</w:t>
      </w:r>
    </w:p>
    <w:p w:rsidR="009358CD" w:rsidRDefault="00BE7BD9" w:rsidP="00BA3462">
      <w:pPr>
        <w:autoSpaceDE w:val="0"/>
        <w:autoSpaceDN w:val="0"/>
        <w:adjustRightInd w:val="0"/>
        <w:spacing w:after="0"/>
        <w:ind w:firstLine="567"/>
        <w:jc w:val="both"/>
        <w:rPr>
          <w:rFonts w:ascii="Times New Roman" w:hAnsi="Times New Roman" w:cs="Times New Roman"/>
          <w:sz w:val="28"/>
          <w:szCs w:val="28"/>
        </w:rPr>
      </w:pPr>
      <w:r w:rsidRPr="00BE7BD9">
        <w:rPr>
          <w:rFonts w:ascii="Times New Roman" w:hAnsi="Times New Roman" w:cs="Times New Roman"/>
          <w:sz w:val="28"/>
          <w:szCs w:val="28"/>
        </w:rPr>
        <w:lastRenderedPageBreak/>
        <w:t xml:space="preserve">Не установление </w:t>
      </w:r>
      <w:r>
        <w:rPr>
          <w:rFonts w:ascii="Times New Roman" w:hAnsi="Times New Roman" w:cs="Times New Roman"/>
          <w:sz w:val="28"/>
          <w:szCs w:val="28"/>
        </w:rPr>
        <w:t>з</w:t>
      </w:r>
      <w:r w:rsidRPr="00BE7BD9">
        <w:rPr>
          <w:rFonts w:ascii="Times New Roman" w:hAnsi="Times New Roman" w:cs="Times New Roman"/>
          <w:sz w:val="28"/>
          <w:szCs w:val="28"/>
        </w:rPr>
        <w:t xml:space="preserve">аказчиками минимального срок </w:t>
      </w:r>
      <w:r>
        <w:rPr>
          <w:rFonts w:ascii="Times New Roman" w:hAnsi="Times New Roman" w:cs="Times New Roman"/>
          <w:sz w:val="28"/>
          <w:szCs w:val="28"/>
        </w:rPr>
        <w:t xml:space="preserve">в </w:t>
      </w:r>
      <w:r w:rsidRPr="00BE7BD9">
        <w:rPr>
          <w:rFonts w:ascii="Times New Roman" w:hAnsi="Times New Roman" w:cs="Times New Roman"/>
          <w:b/>
          <w:sz w:val="28"/>
          <w:szCs w:val="28"/>
          <w:u w:val="single"/>
        </w:rPr>
        <w:t>10 дней</w:t>
      </w:r>
      <w:r w:rsidRPr="00BE7BD9">
        <w:rPr>
          <w:rFonts w:ascii="Times New Roman" w:hAnsi="Times New Roman" w:cs="Times New Roman"/>
          <w:sz w:val="28"/>
          <w:szCs w:val="28"/>
        </w:rPr>
        <w:t xml:space="preserve"> для подписания договора лишает остальных участников </w:t>
      </w:r>
      <w:proofErr w:type="gramStart"/>
      <w:r w:rsidRPr="00BE7BD9">
        <w:rPr>
          <w:rFonts w:ascii="Times New Roman" w:hAnsi="Times New Roman" w:cs="Times New Roman"/>
          <w:sz w:val="28"/>
          <w:szCs w:val="28"/>
        </w:rPr>
        <w:t>закупки возможности обжалования результатов проведенных торгов</w:t>
      </w:r>
      <w:proofErr w:type="gramEnd"/>
      <w:r w:rsidRPr="00BE7BD9">
        <w:rPr>
          <w:rFonts w:ascii="Times New Roman" w:hAnsi="Times New Roman" w:cs="Times New Roman"/>
          <w:sz w:val="28"/>
          <w:szCs w:val="28"/>
        </w:rPr>
        <w:t xml:space="preserve"> и является нарушением ч.10 ст.3 </w:t>
      </w:r>
      <w:r>
        <w:rPr>
          <w:rFonts w:ascii="Times New Roman" w:hAnsi="Times New Roman" w:cs="Times New Roman"/>
          <w:sz w:val="28"/>
          <w:szCs w:val="28"/>
        </w:rPr>
        <w:t xml:space="preserve">ФЗ </w:t>
      </w:r>
      <w:r w:rsidRPr="00BE7BD9">
        <w:rPr>
          <w:rFonts w:ascii="Times New Roman" w:hAnsi="Times New Roman" w:cs="Times New Roman"/>
          <w:sz w:val="28"/>
          <w:szCs w:val="28"/>
        </w:rPr>
        <w:t>223</w:t>
      </w:r>
      <w:r>
        <w:rPr>
          <w:rFonts w:ascii="Times New Roman" w:hAnsi="Times New Roman" w:cs="Times New Roman"/>
          <w:sz w:val="28"/>
          <w:szCs w:val="28"/>
        </w:rPr>
        <w:t>(О закупках)</w:t>
      </w:r>
      <w:r w:rsidRPr="00BE7BD9">
        <w:rPr>
          <w:rFonts w:ascii="Times New Roman" w:hAnsi="Times New Roman" w:cs="Times New Roman"/>
          <w:sz w:val="28"/>
          <w:szCs w:val="28"/>
        </w:rPr>
        <w:t xml:space="preserve"> и ч.4 ст.18.1 </w:t>
      </w:r>
      <w:r>
        <w:rPr>
          <w:rFonts w:ascii="Times New Roman" w:hAnsi="Times New Roman" w:cs="Times New Roman"/>
          <w:sz w:val="28"/>
          <w:szCs w:val="28"/>
        </w:rPr>
        <w:t xml:space="preserve">ФЗ 135 (О </w:t>
      </w:r>
      <w:r w:rsidRPr="00BE7BD9">
        <w:rPr>
          <w:rFonts w:ascii="Times New Roman" w:hAnsi="Times New Roman" w:cs="Times New Roman"/>
          <w:sz w:val="28"/>
          <w:szCs w:val="28"/>
        </w:rPr>
        <w:t>защите конкуренции</w:t>
      </w:r>
      <w:r>
        <w:rPr>
          <w:rFonts w:ascii="Times New Roman" w:hAnsi="Times New Roman" w:cs="Times New Roman"/>
          <w:sz w:val="28"/>
          <w:szCs w:val="28"/>
        </w:rPr>
        <w:t>)</w:t>
      </w:r>
      <w:r w:rsidRPr="00BE7BD9">
        <w:rPr>
          <w:rFonts w:ascii="Times New Roman" w:hAnsi="Times New Roman" w:cs="Times New Roman"/>
          <w:sz w:val="28"/>
          <w:szCs w:val="28"/>
        </w:rPr>
        <w:t xml:space="preserve">. </w:t>
      </w:r>
    </w:p>
    <w:p w:rsidR="00CB48A4" w:rsidRDefault="00CB48A4" w:rsidP="00BA3462">
      <w:pPr>
        <w:spacing w:after="0"/>
        <w:ind w:firstLine="567"/>
        <w:jc w:val="center"/>
        <w:rPr>
          <w:rFonts w:ascii="Times New Roman" w:hAnsi="Times New Roman" w:cs="Times New Roman"/>
          <w:b/>
          <w:sz w:val="32"/>
          <w:szCs w:val="32"/>
        </w:rPr>
      </w:pPr>
    </w:p>
    <w:p w:rsidR="00BA3462" w:rsidRDefault="00BA3462" w:rsidP="00BA3462">
      <w:pPr>
        <w:spacing w:after="0"/>
        <w:ind w:firstLine="567"/>
        <w:jc w:val="center"/>
        <w:rPr>
          <w:rFonts w:ascii="Times New Roman" w:hAnsi="Times New Roman" w:cs="Times New Roman"/>
          <w:b/>
          <w:sz w:val="32"/>
          <w:szCs w:val="32"/>
        </w:rPr>
      </w:pPr>
    </w:p>
    <w:p w:rsidR="00BA3462" w:rsidRPr="00EF31BC" w:rsidRDefault="00BA3462" w:rsidP="00BA3462">
      <w:pPr>
        <w:spacing w:after="0"/>
        <w:ind w:firstLine="567"/>
        <w:jc w:val="both"/>
        <w:rPr>
          <w:rFonts w:ascii="Times New Roman" w:hAnsi="Times New Roman"/>
          <w:b/>
          <w:sz w:val="28"/>
          <w:szCs w:val="28"/>
        </w:rPr>
      </w:pPr>
      <w:r w:rsidRPr="00EF31BC">
        <w:rPr>
          <w:rFonts w:ascii="Times New Roman" w:hAnsi="Times New Roman"/>
          <w:b/>
          <w:sz w:val="28"/>
          <w:szCs w:val="28"/>
        </w:rPr>
        <w:t>Всего с начала 2017 года по ФЗ №223 в Дагестанское УФАС России поступило 15 жалоб (3 были признаны обоснованными, 5 - необоснованными, 7 - оставлены без рассмотрения, выдано 1 предписание).</w:t>
      </w:r>
    </w:p>
    <w:p w:rsidR="00BA3462" w:rsidRDefault="00BA3462" w:rsidP="00BA3462">
      <w:pPr>
        <w:spacing w:after="0"/>
        <w:ind w:firstLine="567"/>
        <w:jc w:val="both"/>
        <w:rPr>
          <w:rFonts w:ascii="Times New Roman" w:hAnsi="Times New Roman"/>
          <w:sz w:val="28"/>
          <w:szCs w:val="28"/>
        </w:rPr>
      </w:pPr>
    </w:p>
    <w:p w:rsidR="00BA3462" w:rsidRPr="00BA3462" w:rsidRDefault="00BA3462" w:rsidP="00BA3462">
      <w:pPr>
        <w:spacing w:after="0"/>
        <w:ind w:firstLine="567"/>
        <w:jc w:val="both"/>
        <w:rPr>
          <w:rFonts w:ascii="Times New Roman" w:hAnsi="Times New Roman"/>
          <w:b/>
          <w:sz w:val="28"/>
          <w:szCs w:val="28"/>
          <w:u w:val="single"/>
        </w:rPr>
      </w:pPr>
      <w:r w:rsidRPr="00BA3462">
        <w:rPr>
          <w:rFonts w:ascii="Times New Roman" w:hAnsi="Times New Roman"/>
          <w:b/>
          <w:sz w:val="28"/>
          <w:szCs w:val="28"/>
          <w:u w:val="single"/>
        </w:rPr>
        <w:t>Примеры дел:</w:t>
      </w:r>
    </w:p>
    <w:p w:rsidR="00BA3462" w:rsidRPr="00BA3462" w:rsidRDefault="00EF31BC" w:rsidP="00BA3462">
      <w:pPr>
        <w:spacing w:after="0"/>
        <w:ind w:firstLine="567"/>
        <w:jc w:val="both"/>
        <w:rPr>
          <w:rFonts w:ascii="Times New Roman" w:hAnsi="Times New Roman"/>
          <w:sz w:val="28"/>
          <w:szCs w:val="28"/>
        </w:rPr>
      </w:pPr>
      <w:r>
        <w:rPr>
          <w:rFonts w:ascii="Times New Roman" w:hAnsi="Times New Roman"/>
          <w:sz w:val="28"/>
          <w:szCs w:val="28"/>
        </w:rPr>
        <w:t xml:space="preserve">1) </w:t>
      </w:r>
      <w:r w:rsidR="00BA3462">
        <w:rPr>
          <w:rFonts w:ascii="Times New Roman" w:hAnsi="Times New Roman"/>
          <w:sz w:val="28"/>
          <w:szCs w:val="28"/>
        </w:rPr>
        <w:t>Ж</w:t>
      </w:r>
      <w:r w:rsidR="00BA3462" w:rsidRPr="00BA3462">
        <w:rPr>
          <w:rFonts w:ascii="Times New Roman" w:hAnsi="Times New Roman"/>
          <w:sz w:val="28"/>
          <w:szCs w:val="28"/>
        </w:rPr>
        <w:t>алоб</w:t>
      </w:r>
      <w:r w:rsidR="00BA3462">
        <w:rPr>
          <w:rFonts w:ascii="Times New Roman" w:hAnsi="Times New Roman"/>
          <w:sz w:val="28"/>
          <w:szCs w:val="28"/>
        </w:rPr>
        <w:t>а</w:t>
      </w:r>
      <w:r w:rsidR="00BA3462" w:rsidRPr="00BA3462">
        <w:rPr>
          <w:rFonts w:ascii="Times New Roman" w:hAnsi="Times New Roman"/>
          <w:sz w:val="28"/>
          <w:szCs w:val="28"/>
        </w:rPr>
        <w:t xml:space="preserve"> на действия Государственное бюджетное учреждение Республики Дагестан «Республиканская клиническая больница» при проведении открытого аукциона в электронной форме: право заключения контракта на ремонт кровли (Извещение№31604427989).</w:t>
      </w:r>
    </w:p>
    <w:p w:rsidR="00BA3462" w:rsidRPr="00BA3462" w:rsidRDefault="00BA3462" w:rsidP="00BA3462">
      <w:pPr>
        <w:spacing w:after="0"/>
        <w:ind w:firstLine="567"/>
        <w:jc w:val="both"/>
        <w:rPr>
          <w:rFonts w:ascii="Times New Roman" w:hAnsi="Times New Roman"/>
          <w:sz w:val="28"/>
          <w:szCs w:val="28"/>
        </w:rPr>
      </w:pPr>
      <w:r w:rsidRPr="00BA3462">
        <w:rPr>
          <w:rFonts w:ascii="Times New Roman" w:hAnsi="Times New Roman"/>
          <w:sz w:val="28"/>
          <w:szCs w:val="28"/>
        </w:rPr>
        <w:t>В жалобе указывалось, что единой комиссией Заказчика необоснованно отказано в допуске Заявителю к участию в открытом аукционе в электронной форме на выполнение работ.</w:t>
      </w:r>
    </w:p>
    <w:p w:rsidR="00BA3462" w:rsidRPr="00BA3462" w:rsidRDefault="00BA3462" w:rsidP="00BA3462">
      <w:pPr>
        <w:pStyle w:val="a6"/>
        <w:spacing w:line="276" w:lineRule="auto"/>
        <w:ind w:firstLine="567"/>
        <w:jc w:val="both"/>
        <w:rPr>
          <w:rFonts w:ascii="Times New Roman" w:hAnsi="Times New Roman"/>
          <w:sz w:val="28"/>
          <w:szCs w:val="28"/>
        </w:rPr>
      </w:pPr>
      <w:r w:rsidRPr="00BA3462">
        <w:rPr>
          <w:rFonts w:ascii="Times New Roman" w:hAnsi="Times New Roman"/>
          <w:sz w:val="28"/>
          <w:szCs w:val="28"/>
        </w:rPr>
        <w:t xml:space="preserve">Комиссией Дагестанского УФАС России по рассмотрению жалоб в порядке, предусмотренном статьей 18.1 </w:t>
      </w:r>
      <w:r>
        <w:rPr>
          <w:rFonts w:ascii="Times New Roman" w:hAnsi="Times New Roman"/>
          <w:sz w:val="28"/>
          <w:szCs w:val="28"/>
        </w:rPr>
        <w:t>ФЗ «О</w:t>
      </w:r>
      <w:r w:rsidRPr="00BA3462">
        <w:rPr>
          <w:rFonts w:ascii="Times New Roman" w:hAnsi="Times New Roman"/>
          <w:sz w:val="28"/>
          <w:szCs w:val="28"/>
        </w:rPr>
        <w:t xml:space="preserve"> защите конкуренции</w:t>
      </w:r>
      <w:r>
        <w:rPr>
          <w:rFonts w:ascii="Times New Roman" w:hAnsi="Times New Roman"/>
          <w:sz w:val="28"/>
          <w:szCs w:val="28"/>
        </w:rPr>
        <w:t>»,</w:t>
      </w:r>
      <w:r w:rsidRPr="00BA3462">
        <w:rPr>
          <w:rFonts w:ascii="Times New Roman" w:hAnsi="Times New Roman"/>
          <w:sz w:val="28"/>
          <w:szCs w:val="28"/>
        </w:rPr>
        <w:t xml:space="preserve"> установлено, что протоколом рассмотрения заявок на участие в открытом аукционе в электронной форме на участие в данном аукционе было подано две заявки. Заявка Заявителя признана не соответствующей требованиям аукционной документации и отклонена по причине указания Заявителем страны происхождения товара, используемого при выполнении работ – РОССИЯ, в то время как герметик KRASS производиться в Нидерландах, Швейцарии, Польше согласно данным с официального сайта производителя герметика</w:t>
      </w:r>
    </w:p>
    <w:p w:rsidR="00BA3462" w:rsidRPr="00BA3462" w:rsidRDefault="00BA3462" w:rsidP="00BA3462">
      <w:pPr>
        <w:spacing w:after="0"/>
        <w:ind w:firstLine="567"/>
        <w:jc w:val="both"/>
        <w:rPr>
          <w:rFonts w:ascii="Times New Roman" w:hAnsi="Times New Roman"/>
          <w:color w:val="000000"/>
          <w:sz w:val="28"/>
          <w:szCs w:val="28"/>
        </w:rPr>
      </w:pPr>
      <w:r w:rsidRPr="00BA3462">
        <w:rPr>
          <w:rFonts w:ascii="Times New Roman" w:hAnsi="Times New Roman"/>
          <w:color w:val="000000"/>
          <w:sz w:val="28"/>
          <w:szCs w:val="28"/>
        </w:rPr>
        <w:t>В соответствии с пунктом 6.2.1. Положения о закупке,  утвержденного Заказчиком, в документации о закупке указываются следующие сведения:</w:t>
      </w:r>
    </w:p>
    <w:p w:rsidR="00BA3462" w:rsidRPr="00BA3462" w:rsidRDefault="00BA3462" w:rsidP="00BA3462">
      <w:pPr>
        <w:spacing w:after="0"/>
        <w:ind w:firstLine="567"/>
        <w:jc w:val="both"/>
        <w:rPr>
          <w:rFonts w:ascii="Times New Roman" w:hAnsi="Times New Roman"/>
          <w:color w:val="000000"/>
          <w:sz w:val="28"/>
          <w:szCs w:val="28"/>
        </w:rPr>
      </w:pPr>
      <w:proofErr w:type="gramStart"/>
      <w:r w:rsidRPr="00BA3462">
        <w:rPr>
          <w:rFonts w:ascii="Times New Roman" w:hAnsi="Times New Roman"/>
          <w:color w:val="000000"/>
          <w:sz w:val="28"/>
          <w:szCs w:val="28"/>
        </w:rPr>
        <w:t>1) 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p w:rsidR="00BA3462" w:rsidRPr="00BA3462" w:rsidRDefault="00BA3462" w:rsidP="00BA3462">
      <w:pPr>
        <w:spacing w:after="0"/>
        <w:ind w:firstLine="567"/>
        <w:jc w:val="both"/>
        <w:rPr>
          <w:rFonts w:ascii="Times New Roman" w:hAnsi="Times New Roman"/>
          <w:color w:val="000000"/>
          <w:sz w:val="28"/>
          <w:szCs w:val="28"/>
        </w:rPr>
      </w:pPr>
      <w:r w:rsidRPr="00BA3462">
        <w:rPr>
          <w:rFonts w:ascii="Times New Roman" w:hAnsi="Times New Roman"/>
          <w:color w:val="000000"/>
          <w:sz w:val="28"/>
          <w:szCs w:val="28"/>
        </w:rPr>
        <w:t>2) требования к содержанию, форме, оформлению и составу заявки на участие в закупке; </w:t>
      </w:r>
    </w:p>
    <w:p w:rsidR="00BA3462" w:rsidRPr="00BA3462" w:rsidRDefault="00BA3462" w:rsidP="00BA3462">
      <w:pPr>
        <w:spacing w:after="0"/>
        <w:ind w:firstLine="567"/>
        <w:jc w:val="both"/>
        <w:rPr>
          <w:rFonts w:ascii="Times New Roman" w:hAnsi="Times New Roman"/>
          <w:color w:val="000000"/>
          <w:sz w:val="28"/>
          <w:szCs w:val="28"/>
        </w:rPr>
      </w:pPr>
      <w:r w:rsidRPr="00BA3462">
        <w:rPr>
          <w:rFonts w:ascii="Times New Roman" w:hAnsi="Times New Roman"/>
          <w:color w:val="000000"/>
          <w:sz w:val="28"/>
          <w:szCs w:val="28"/>
        </w:rPr>
        <w:lastRenderedPageBreak/>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BA3462" w:rsidRPr="00BA3462" w:rsidRDefault="00BA3462" w:rsidP="00BA3462">
      <w:pPr>
        <w:pStyle w:val="a6"/>
        <w:spacing w:line="276" w:lineRule="auto"/>
        <w:ind w:firstLine="567"/>
        <w:jc w:val="both"/>
        <w:rPr>
          <w:rFonts w:ascii="Times New Roman" w:hAnsi="Times New Roman"/>
          <w:color w:val="000000"/>
          <w:sz w:val="28"/>
          <w:szCs w:val="28"/>
        </w:rPr>
      </w:pPr>
      <w:r w:rsidRPr="00BA3462">
        <w:rPr>
          <w:rFonts w:ascii="Times New Roman" w:hAnsi="Times New Roman"/>
          <w:color w:val="000000"/>
          <w:sz w:val="28"/>
          <w:szCs w:val="28"/>
        </w:rPr>
        <w:t>Согласно пункту 7.4.7. Положения о закупке Заказчик в документации об аукционе обязан установить четкие требования к участникам закупки и к закупаемой продукции, которые не могут быть изменены участником закупки.</w:t>
      </w:r>
    </w:p>
    <w:p w:rsidR="00BA3462" w:rsidRPr="00BA3462" w:rsidRDefault="00BA3462" w:rsidP="00BA3462">
      <w:pPr>
        <w:pStyle w:val="a6"/>
        <w:spacing w:line="276" w:lineRule="auto"/>
        <w:ind w:firstLine="567"/>
        <w:jc w:val="both"/>
        <w:rPr>
          <w:rFonts w:ascii="Times New Roman" w:hAnsi="Times New Roman"/>
          <w:sz w:val="28"/>
          <w:szCs w:val="28"/>
        </w:rPr>
      </w:pPr>
      <w:r w:rsidRPr="00BA3462">
        <w:rPr>
          <w:rFonts w:ascii="Times New Roman" w:hAnsi="Times New Roman"/>
          <w:sz w:val="28"/>
          <w:szCs w:val="28"/>
        </w:rPr>
        <w:t>Комиссией Дагестанского УФАС России установлено, что ни Положением о закупке, ни Аукционной документацией – «Технические характеристики материалов» не установлено требование об указании  участниками закупки в заявках страны производителя материала.</w:t>
      </w:r>
    </w:p>
    <w:p w:rsidR="00BA3462" w:rsidRPr="00BA3462" w:rsidRDefault="00BA3462" w:rsidP="00BA3462">
      <w:pPr>
        <w:pStyle w:val="a6"/>
        <w:spacing w:line="276" w:lineRule="auto"/>
        <w:ind w:firstLine="567"/>
        <w:jc w:val="both"/>
        <w:rPr>
          <w:rFonts w:ascii="Times New Roman" w:hAnsi="Times New Roman"/>
          <w:sz w:val="28"/>
          <w:szCs w:val="28"/>
        </w:rPr>
      </w:pPr>
      <w:r w:rsidRPr="00BA3462">
        <w:rPr>
          <w:rFonts w:ascii="Times New Roman" w:hAnsi="Times New Roman"/>
          <w:sz w:val="28"/>
          <w:szCs w:val="28"/>
        </w:rPr>
        <w:t>Кроме того, сведения о качестве, технических и функциональных характеристиках, потребительских свойствах герметика KRASS представленные Заявителем соответствовали требованиям, установленным Аукционной документацией – «Технические характеристики материалов».</w:t>
      </w:r>
    </w:p>
    <w:p w:rsidR="00BA3462" w:rsidRPr="00BA3462" w:rsidRDefault="00BA3462" w:rsidP="00BA3462">
      <w:pPr>
        <w:autoSpaceDE w:val="0"/>
        <w:autoSpaceDN w:val="0"/>
        <w:adjustRightInd w:val="0"/>
        <w:spacing w:after="0"/>
        <w:ind w:firstLine="567"/>
        <w:jc w:val="both"/>
        <w:rPr>
          <w:rFonts w:ascii="Times New Roman" w:hAnsi="Times New Roman"/>
          <w:sz w:val="28"/>
          <w:szCs w:val="28"/>
        </w:rPr>
      </w:pPr>
      <w:r w:rsidRPr="00BA3462">
        <w:rPr>
          <w:rFonts w:ascii="Times New Roman" w:hAnsi="Times New Roman"/>
          <w:sz w:val="28"/>
          <w:szCs w:val="28"/>
        </w:rPr>
        <w:t xml:space="preserve">В соответствии с </w:t>
      </w:r>
      <w:proofErr w:type="gramStart"/>
      <w:r w:rsidRPr="00BA3462">
        <w:rPr>
          <w:rFonts w:ascii="Times New Roman" w:hAnsi="Times New Roman"/>
          <w:sz w:val="28"/>
          <w:szCs w:val="28"/>
        </w:rPr>
        <w:t>ч</w:t>
      </w:r>
      <w:proofErr w:type="gramEnd"/>
      <w:r w:rsidRPr="00BA3462">
        <w:rPr>
          <w:rFonts w:ascii="Times New Roman" w:hAnsi="Times New Roman"/>
          <w:sz w:val="28"/>
          <w:szCs w:val="28"/>
        </w:rPr>
        <w:t xml:space="preserve">. 6 ст. 3 </w:t>
      </w:r>
      <w:r>
        <w:rPr>
          <w:rFonts w:ascii="Times New Roman" w:hAnsi="Times New Roman"/>
          <w:sz w:val="28"/>
          <w:szCs w:val="28"/>
        </w:rPr>
        <w:t xml:space="preserve">ФЗ 223 </w:t>
      </w:r>
      <w:r w:rsidRPr="00BA3462">
        <w:rPr>
          <w:rFonts w:ascii="Times New Roman" w:hAnsi="Times New Roman"/>
          <w:sz w:val="28"/>
          <w:szCs w:val="28"/>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BA3462" w:rsidRPr="00BA3462" w:rsidRDefault="00BA3462" w:rsidP="00BA3462">
      <w:pPr>
        <w:spacing w:after="0"/>
        <w:ind w:firstLine="567"/>
        <w:jc w:val="both"/>
        <w:rPr>
          <w:rFonts w:ascii="Times New Roman" w:hAnsi="Times New Roman"/>
          <w:sz w:val="28"/>
          <w:szCs w:val="28"/>
        </w:rPr>
      </w:pPr>
      <w:r w:rsidRPr="00BA3462">
        <w:rPr>
          <w:rFonts w:ascii="Times New Roman" w:hAnsi="Times New Roman"/>
          <w:sz w:val="28"/>
          <w:szCs w:val="28"/>
        </w:rPr>
        <w:t xml:space="preserve">Кроме того, Комиссией Дагестанского УФАС России установлено, что пунктом 8.2. </w:t>
      </w:r>
      <w:proofErr w:type="gramStart"/>
      <w:r w:rsidRPr="00BA3462">
        <w:rPr>
          <w:rFonts w:ascii="Times New Roman" w:hAnsi="Times New Roman"/>
          <w:sz w:val="28"/>
          <w:szCs w:val="28"/>
        </w:rPr>
        <w:t>Положения о закупках, утвержденного Заказчиком, предусмотрено, что Договор с победителем либо иным лицом, с которым в соответствии с Положением о закупке заключается такой договор (далее в данном разделе – участник закупки, обязанный заключить договор), по результатам проведения торгов может быть заключен не ранее чем через три рабочих дня со дня размещения на официальном сайте протокола, составленного по результатам закупки товаров, работ</w:t>
      </w:r>
      <w:proofErr w:type="gramEnd"/>
      <w:r w:rsidRPr="00BA3462">
        <w:rPr>
          <w:rFonts w:ascii="Times New Roman" w:hAnsi="Times New Roman"/>
          <w:sz w:val="28"/>
          <w:szCs w:val="28"/>
        </w:rPr>
        <w:t>, услуг, то есть менее чем 10 дней.</w:t>
      </w:r>
    </w:p>
    <w:p w:rsidR="00BA3462" w:rsidRDefault="00BA3462" w:rsidP="00BA3462">
      <w:pPr>
        <w:spacing w:after="0"/>
        <w:ind w:firstLine="567"/>
        <w:jc w:val="both"/>
        <w:rPr>
          <w:rFonts w:ascii="Times New Roman" w:hAnsi="Times New Roman"/>
          <w:sz w:val="28"/>
          <w:szCs w:val="28"/>
        </w:rPr>
      </w:pPr>
      <w:r w:rsidRPr="00BA3462">
        <w:rPr>
          <w:rFonts w:ascii="Times New Roman" w:hAnsi="Times New Roman"/>
          <w:sz w:val="28"/>
          <w:szCs w:val="28"/>
        </w:rPr>
        <w:t xml:space="preserve">По результатам рассмотрения Комиссией принято решение признать жалобу обоснованной, признать в действиях Заказчика и его закупочной </w:t>
      </w:r>
      <w:r w:rsidRPr="00BA3462">
        <w:rPr>
          <w:rFonts w:ascii="Times New Roman" w:hAnsi="Times New Roman"/>
          <w:sz w:val="28"/>
          <w:szCs w:val="28"/>
        </w:rPr>
        <w:lastRenderedPageBreak/>
        <w:t xml:space="preserve">комиссии нарушения </w:t>
      </w:r>
      <w:proofErr w:type="gramStart"/>
      <w:r w:rsidRPr="00BA3462">
        <w:rPr>
          <w:rStyle w:val="a7"/>
          <w:rFonts w:eastAsia="Calibri"/>
          <w:b w:val="0"/>
          <w:sz w:val="28"/>
          <w:szCs w:val="28"/>
        </w:rPr>
        <w:t>ч</w:t>
      </w:r>
      <w:proofErr w:type="gramEnd"/>
      <w:r w:rsidRPr="00BA3462">
        <w:rPr>
          <w:rStyle w:val="a7"/>
          <w:rFonts w:eastAsia="Calibri"/>
          <w:b w:val="0"/>
          <w:sz w:val="28"/>
          <w:szCs w:val="28"/>
        </w:rPr>
        <w:t xml:space="preserve">. 6 и </w:t>
      </w:r>
      <w:r w:rsidRPr="00BA3462">
        <w:rPr>
          <w:rFonts w:ascii="Times New Roman" w:hAnsi="Times New Roman"/>
          <w:sz w:val="28"/>
          <w:szCs w:val="28"/>
        </w:rPr>
        <w:t xml:space="preserve">ч.10 ст.3 </w:t>
      </w:r>
      <w:r>
        <w:rPr>
          <w:rFonts w:ascii="Times New Roman" w:hAnsi="Times New Roman"/>
          <w:sz w:val="28"/>
          <w:szCs w:val="28"/>
        </w:rPr>
        <w:t xml:space="preserve">ФЗ 223 </w:t>
      </w:r>
      <w:r w:rsidRPr="00BA3462">
        <w:rPr>
          <w:rFonts w:ascii="Times New Roman" w:hAnsi="Times New Roman"/>
          <w:sz w:val="28"/>
          <w:szCs w:val="28"/>
        </w:rPr>
        <w:t>и ч.4 ст.18.1</w:t>
      </w:r>
      <w:r>
        <w:rPr>
          <w:rFonts w:ascii="Times New Roman" w:hAnsi="Times New Roman"/>
          <w:sz w:val="28"/>
          <w:szCs w:val="28"/>
        </w:rPr>
        <w:t xml:space="preserve"> ФЗ №135</w:t>
      </w:r>
      <w:r w:rsidRPr="00BA3462">
        <w:rPr>
          <w:rFonts w:ascii="Times New Roman" w:hAnsi="Times New Roman"/>
          <w:sz w:val="28"/>
          <w:szCs w:val="28"/>
        </w:rPr>
        <w:t>, а также  выдать предписание об устранении нарушений. Предписание исполнено в установленный срок.</w:t>
      </w:r>
    </w:p>
    <w:p w:rsidR="00EF31BC" w:rsidRDefault="00EF31BC" w:rsidP="00BA3462">
      <w:pPr>
        <w:spacing w:after="0"/>
        <w:ind w:firstLine="567"/>
        <w:jc w:val="both"/>
        <w:rPr>
          <w:rFonts w:ascii="Times New Roman" w:hAnsi="Times New Roman"/>
          <w:sz w:val="28"/>
          <w:szCs w:val="28"/>
        </w:rPr>
      </w:pPr>
    </w:p>
    <w:p w:rsidR="00EF31BC" w:rsidRDefault="00EF31BC" w:rsidP="00BA3462">
      <w:pPr>
        <w:spacing w:after="0"/>
        <w:ind w:firstLine="567"/>
        <w:jc w:val="both"/>
        <w:rPr>
          <w:rFonts w:ascii="Times New Roman" w:hAnsi="Times New Roman"/>
          <w:sz w:val="28"/>
          <w:szCs w:val="28"/>
        </w:rPr>
      </w:pPr>
    </w:p>
    <w:p w:rsidR="00EF31BC" w:rsidRPr="00EF31BC" w:rsidRDefault="00EF31BC" w:rsidP="00EF31BC">
      <w:pPr>
        <w:autoSpaceDE w:val="0"/>
        <w:autoSpaceDN w:val="0"/>
        <w:adjustRightInd w:val="0"/>
        <w:spacing w:after="0"/>
        <w:ind w:firstLine="567"/>
        <w:jc w:val="both"/>
        <w:rPr>
          <w:rFonts w:ascii="Times New Roman" w:hAnsi="Times New Roman"/>
          <w:b/>
          <w:sz w:val="28"/>
          <w:szCs w:val="28"/>
        </w:rPr>
      </w:pPr>
      <w:proofErr w:type="gramStart"/>
      <w:r w:rsidRPr="00EF31BC">
        <w:rPr>
          <w:rFonts w:ascii="Times New Roman" w:hAnsi="Times New Roman"/>
          <w:b/>
          <w:sz w:val="28"/>
          <w:szCs w:val="28"/>
        </w:rPr>
        <w:t xml:space="preserve">На остальные торги, проведение которых является обязательным в соответствии с </w:t>
      </w:r>
      <w:hyperlink r:id="rId5" w:history="1">
        <w:r w:rsidRPr="00EF31BC">
          <w:rPr>
            <w:rFonts w:ascii="Times New Roman" w:hAnsi="Times New Roman"/>
            <w:b/>
            <w:sz w:val="28"/>
            <w:szCs w:val="28"/>
          </w:rPr>
          <w:t>законодательством</w:t>
        </w:r>
      </w:hyperlink>
      <w:r w:rsidRPr="00EF31BC">
        <w:rPr>
          <w:rFonts w:ascii="Times New Roman" w:hAnsi="Times New Roman"/>
          <w:b/>
          <w:sz w:val="28"/>
          <w:szCs w:val="28"/>
        </w:rPr>
        <w:t xml:space="preserve"> Российской Федерации, с начала года в Дагестанское УФАС поступило 32 жалобы (15 были признаны обоснованными, 12 - необоснованными, 4 - оставлены без рассмотрения, было выдано 3 предписания).</w:t>
      </w:r>
      <w:proofErr w:type="gramEnd"/>
    </w:p>
    <w:p w:rsidR="00EF31BC" w:rsidRDefault="00EF31BC" w:rsidP="00EF31BC">
      <w:pPr>
        <w:spacing w:after="0"/>
        <w:ind w:firstLine="567"/>
        <w:jc w:val="both"/>
        <w:rPr>
          <w:rFonts w:ascii="Times New Roman" w:hAnsi="Times New Roman"/>
          <w:sz w:val="28"/>
          <w:szCs w:val="28"/>
        </w:rPr>
      </w:pPr>
    </w:p>
    <w:p w:rsidR="00EF31BC" w:rsidRPr="00EF31BC" w:rsidRDefault="00EF31BC" w:rsidP="00EF31BC">
      <w:pPr>
        <w:spacing w:after="0"/>
        <w:ind w:firstLine="567"/>
        <w:jc w:val="both"/>
        <w:rPr>
          <w:rFonts w:ascii="Times New Roman" w:hAnsi="Times New Roman"/>
          <w:b/>
          <w:sz w:val="28"/>
          <w:szCs w:val="28"/>
          <w:u w:val="single"/>
        </w:rPr>
      </w:pPr>
      <w:r w:rsidRPr="00EF31BC">
        <w:rPr>
          <w:rFonts w:ascii="Times New Roman" w:hAnsi="Times New Roman"/>
          <w:b/>
          <w:sz w:val="28"/>
          <w:szCs w:val="28"/>
          <w:u w:val="single"/>
        </w:rPr>
        <w:t>Примеры дел:</w:t>
      </w:r>
    </w:p>
    <w:p w:rsidR="00EF31BC" w:rsidRPr="00804ABB" w:rsidRDefault="00EF31BC" w:rsidP="00EF31BC">
      <w:pPr>
        <w:spacing w:after="0"/>
        <w:ind w:firstLine="567"/>
        <w:jc w:val="both"/>
        <w:rPr>
          <w:rFonts w:ascii="Times New Roman" w:hAnsi="Times New Roman"/>
          <w:sz w:val="28"/>
          <w:szCs w:val="28"/>
        </w:rPr>
      </w:pPr>
      <w:r>
        <w:rPr>
          <w:rFonts w:ascii="Times New Roman" w:hAnsi="Times New Roman"/>
          <w:sz w:val="28"/>
          <w:szCs w:val="28"/>
        </w:rPr>
        <w:t xml:space="preserve">1) В УФАС поступила жалоба </w:t>
      </w:r>
      <w:r w:rsidRPr="00B97B2C">
        <w:rPr>
          <w:rFonts w:ascii="Times New Roman" w:hAnsi="Times New Roman"/>
          <w:sz w:val="28"/>
          <w:szCs w:val="28"/>
        </w:rPr>
        <w:t>на действия ОАО «</w:t>
      </w:r>
      <w:r w:rsidRPr="00B97B2C">
        <w:rPr>
          <w:rFonts w:ascii="Times New Roman" w:hAnsi="Times New Roman"/>
          <w:color w:val="000000"/>
          <w:sz w:val="28"/>
          <w:szCs w:val="28"/>
        </w:rPr>
        <w:t>ЗАВОД «ДАГДИЗЕЛЬ</w:t>
      </w:r>
      <w:r w:rsidRPr="00B97B2C">
        <w:rPr>
          <w:rFonts w:ascii="Times New Roman" w:hAnsi="Times New Roman"/>
          <w:sz w:val="28"/>
          <w:szCs w:val="28"/>
        </w:rPr>
        <w:t xml:space="preserve">» при проведении электронного аукциона </w:t>
      </w:r>
      <w:r w:rsidRPr="00B97B2C">
        <w:rPr>
          <w:rFonts w:ascii="Times New Roman" w:hAnsi="Times New Roman"/>
          <w:color w:val="000000"/>
          <w:sz w:val="28"/>
          <w:szCs w:val="28"/>
        </w:rPr>
        <w:t xml:space="preserve">на поставку </w:t>
      </w:r>
      <w:r w:rsidRPr="00804ABB">
        <w:rPr>
          <w:rFonts w:ascii="Times New Roman" w:hAnsi="Times New Roman"/>
          <w:color w:val="000000"/>
          <w:sz w:val="28"/>
          <w:szCs w:val="28"/>
        </w:rPr>
        <w:t>автоматической разрывной машины</w:t>
      </w:r>
      <w:r w:rsidRPr="00804ABB">
        <w:rPr>
          <w:rFonts w:ascii="Times New Roman" w:hAnsi="Times New Roman"/>
          <w:sz w:val="28"/>
          <w:szCs w:val="28"/>
        </w:rPr>
        <w:t xml:space="preserve"> (извещение № </w:t>
      </w:r>
      <w:r w:rsidRPr="00804ABB">
        <w:rPr>
          <w:rFonts w:ascii="Times New Roman" w:hAnsi="Times New Roman"/>
          <w:color w:val="000000"/>
          <w:sz w:val="28"/>
          <w:szCs w:val="28"/>
        </w:rPr>
        <w:t>1203000000317000035</w:t>
      </w:r>
      <w:r w:rsidRPr="00804ABB">
        <w:rPr>
          <w:rFonts w:ascii="Times New Roman" w:hAnsi="Times New Roman"/>
          <w:sz w:val="28"/>
          <w:szCs w:val="28"/>
        </w:rPr>
        <w:t>) проводимого в рамках</w:t>
      </w:r>
      <w:r>
        <w:rPr>
          <w:rFonts w:ascii="Times New Roman" w:hAnsi="Times New Roman"/>
          <w:sz w:val="28"/>
          <w:szCs w:val="28"/>
        </w:rPr>
        <w:t xml:space="preserve"> ФЗ №44 «О контрактной системе…»</w:t>
      </w:r>
      <w:r w:rsidRPr="00804ABB">
        <w:rPr>
          <w:rFonts w:ascii="Times New Roman" w:hAnsi="Times New Roman"/>
          <w:sz w:val="28"/>
          <w:szCs w:val="28"/>
        </w:rPr>
        <w:t>.</w:t>
      </w:r>
    </w:p>
    <w:p w:rsidR="00EF31BC" w:rsidRPr="00804ABB" w:rsidRDefault="00EF31BC" w:rsidP="00EF31BC">
      <w:pPr>
        <w:pStyle w:val="2"/>
        <w:shd w:val="clear" w:color="auto" w:fill="auto"/>
        <w:tabs>
          <w:tab w:val="left" w:pos="205"/>
        </w:tabs>
        <w:spacing w:line="276" w:lineRule="auto"/>
        <w:ind w:firstLine="567"/>
        <w:jc w:val="both"/>
        <w:rPr>
          <w:rFonts w:ascii="Times New Roman" w:hAnsi="Times New Roman"/>
          <w:sz w:val="28"/>
          <w:szCs w:val="28"/>
        </w:rPr>
      </w:pPr>
      <w:r w:rsidRPr="00804ABB">
        <w:rPr>
          <w:rFonts w:ascii="Times New Roman" w:hAnsi="Times New Roman"/>
          <w:color w:val="000000"/>
          <w:sz w:val="28"/>
          <w:szCs w:val="28"/>
        </w:rPr>
        <w:t xml:space="preserve">В жалобе указывалось, </w:t>
      </w:r>
      <w:r w:rsidRPr="00804ABB">
        <w:rPr>
          <w:rFonts w:ascii="Times New Roman" w:hAnsi="Times New Roman"/>
          <w:sz w:val="28"/>
          <w:szCs w:val="28"/>
        </w:rPr>
        <w:t>что Заказчиком в разделе IV «Техническое задание на поставку автоматической разрывной машины» указано наименование и товарный знак конкретного производителя, а именно компании «</w:t>
      </w:r>
      <w:r w:rsidRPr="00804ABB">
        <w:rPr>
          <w:rFonts w:ascii="Times New Roman" w:hAnsi="Times New Roman"/>
          <w:sz w:val="28"/>
          <w:szCs w:val="28"/>
          <w:lang w:val="en-US"/>
        </w:rPr>
        <w:t>MTS</w:t>
      </w:r>
      <w:r w:rsidRPr="00804ABB">
        <w:rPr>
          <w:rFonts w:ascii="Times New Roman" w:hAnsi="Times New Roman"/>
          <w:sz w:val="28"/>
          <w:szCs w:val="28"/>
        </w:rPr>
        <w:t xml:space="preserve"> </w:t>
      </w:r>
      <w:r w:rsidRPr="00804ABB">
        <w:rPr>
          <w:rFonts w:ascii="Times New Roman" w:hAnsi="Times New Roman"/>
          <w:sz w:val="28"/>
          <w:szCs w:val="28"/>
          <w:lang w:val="en-US"/>
        </w:rPr>
        <w:t>System</w:t>
      </w:r>
      <w:r w:rsidRPr="00804ABB">
        <w:rPr>
          <w:rFonts w:ascii="Times New Roman" w:hAnsi="Times New Roman"/>
          <w:sz w:val="28"/>
          <w:szCs w:val="28"/>
        </w:rPr>
        <w:t xml:space="preserve"> </w:t>
      </w:r>
      <w:r w:rsidRPr="00804ABB">
        <w:rPr>
          <w:rFonts w:ascii="Times New Roman" w:hAnsi="Times New Roman"/>
          <w:sz w:val="28"/>
          <w:szCs w:val="28"/>
          <w:lang w:val="en-US"/>
        </w:rPr>
        <w:t>Corporation</w:t>
      </w:r>
      <w:r w:rsidRPr="00804ABB">
        <w:rPr>
          <w:rFonts w:ascii="Times New Roman" w:hAnsi="Times New Roman"/>
          <w:sz w:val="28"/>
          <w:szCs w:val="28"/>
        </w:rPr>
        <w:t>».</w:t>
      </w:r>
    </w:p>
    <w:p w:rsidR="00EF31BC" w:rsidRPr="00804ABB" w:rsidRDefault="00EF31BC" w:rsidP="00EF31BC">
      <w:pPr>
        <w:autoSpaceDE w:val="0"/>
        <w:autoSpaceDN w:val="0"/>
        <w:adjustRightInd w:val="0"/>
        <w:spacing w:after="0"/>
        <w:ind w:firstLine="567"/>
        <w:jc w:val="both"/>
        <w:rPr>
          <w:rFonts w:ascii="Times New Roman" w:hAnsi="Times New Roman"/>
          <w:sz w:val="28"/>
          <w:szCs w:val="28"/>
        </w:rPr>
      </w:pPr>
      <w:r w:rsidRPr="00804ABB">
        <w:rPr>
          <w:rFonts w:ascii="Times New Roman" w:hAnsi="Times New Roman"/>
          <w:sz w:val="28"/>
          <w:szCs w:val="28"/>
        </w:rPr>
        <w:t xml:space="preserve">В соответствии с п.1 ч. 1 ст. 33 </w:t>
      </w:r>
      <w:r>
        <w:rPr>
          <w:rFonts w:ascii="Times New Roman" w:hAnsi="Times New Roman"/>
          <w:sz w:val="28"/>
          <w:szCs w:val="28"/>
        </w:rPr>
        <w:t xml:space="preserve">ФЗ №44 </w:t>
      </w:r>
      <w:r w:rsidRPr="00804ABB">
        <w:rPr>
          <w:rFonts w:ascii="Times New Roman" w:hAnsi="Times New Roman"/>
          <w:sz w:val="28"/>
          <w:szCs w:val="28"/>
          <w:u w:val="single"/>
        </w:rPr>
        <w:t>документация о закупке может содержать указание на товарные знаки</w:t>
      </w:r>
      <w:r w:rsidRPr="00804ABB">
        <w:rPr>
          <w:rFonts w:ascii="Times New Roman" w:hAnsi="Times New Roman"/>
          <w:sz w:val="28"/>
          <w:szCs w:val="28"/>
        </w:rPr>
        <w:t xml:space="preserve"> </w:t>
      </w:r>
      <w:r w:rsidRPr="00804ABB">
        <w:rPr>
          <w:rFonts w:ascii="Times New Roman" w:hAnsi="Times New Roman"/>
          <w:sz w:val="28"/>
          <w:szCs w:val="28"/>
          <w:u w:val="single"/>
        </w:rPr>
        <w:t>в случае</w:t>
      </w:r>
      <w:r w:rsidRPr="00804ABB">
        <w:rPr>
          <w:rFonts w:ascii="Times New Roman" w:hAnsi="Times New Roman"/>
          <w:sz w:val="28"/>
          <w:szCs w:val="28"/>
        </w:rPr>
        <w:t xml:space="preserve">, если при выполнении работ, оказании услуг предполагается использовать товары, </w:t>
      </w:r>
      <w:r w:rsidRPr="00804ABB">
        <w:rPr>
          <w:rFonts w:ascii="Times New Roman" w:hAnsi="Times New Roman"/>
          <w:sz w:val="28"/>
          <w:szCs w:val="28"/>
          <w:u w:val="single"/>
        </w:rPr>
        <w:t xml:space="preserve">поставки которых </w:t>
      </w:r>
      <w:r w:rsidRPr="00804ABB">
        <w:rPr>
          <w:rFonts w:ascii="Times New Roman" w:hAnsi="Times New Roman"/>
          <w:b/>
          <w:sz w:val="28"/>
          <w:szCs w:val="28"/>
          <w:u w:val="single"/>
        </w:rPr>
        <w:t>не являются предметом контракта</w:t>
      </w:r>
      <w:r w:rsidRPr="00804ABB">
        <w:rPr>
          <w:rFonts w:ascii="Times New Roman" w:hAnsi="Times New Roman"/>
          <w:sz w:val="28"/>
          <w:szCs w:val="28"/>
        </w:rPr>
        <w:t>.</w:t>
      </w:r>
    </w:p>
    <w:p w:rsidR="00EF31BC" w:rsidRPr="00804ABB" w:rsidRDefault="00EF31BC" w:rsidP="00EF31BC">
      <w:pPr>
        <w:spacing w:after="0"/>
        <w:ind w:firstLine="567"/>
        <w:jc w:val="both"/>
        <w:rPr>
          <w:rFonts w:ascii="Times New Roman" w:hAnsi="Times New Roman"/>
          <w:sz w:val="28"/>
          <w:szCs w:val="28"/>
        </w:rPr>
      </w:pPr>
      <w:r w:rsidRPr="00804ABB">
        <w:rPr>
          <w:rFonts w:ascii="Times New Roman" w:hAnsi="Times New Roman"/>
          <w:sz w:val="28"/>
          <w:szCs w:val="28"/>
        </w:rPr>
        <w:t xml:space="preserve">Проведенный Комиссией </w:t>
      </w:r>
      <w:proofErr w:type="gramStart"/>
      <w:r w:rsidRPr="00804ABB">
        <w:rPr>
          <w:rFonts w:ascii="Times New Roman" w:hAnsi="Times New Roman"/>
          <w:sz w:val="28"/>
          <w:szCs w:val="28"/>
        </w:rPr>
        <w:t>Дагестанского</w:t>
      </w:r>
      <w:proofErr w:type="gramEnd"/>
      <w:r w:rsidRPr="00804ABB">
        <w:rPr>
          <w:rFonts w:ascii="Times New Roman" w:hAnsi="Times New Roman"/>
          <w:sz w:val="28"/>
          <w:szCs w:val="28"/>
        </w:rPr>
        <w:t xml:space="preserve"> УФАС России анализ аукционной документации показал, что техническое задание аукционной документации, содержит указание на товарный знак, а именно: «</w:t>
      </w:r>
      <w:r w:rsidRPr="00804ABB">
        <w:rPr>
          <w:rFonts w:ascii="Times New Roman" w:hAnsi="Times New Roman"/>
          <w:color w:val="000000"/>
          <w:sz w:val="28"/>
          <w:szCs w:val="28"/>
        </w:rPr>
        <w:t xml:space="preserve">Модуль </w:t>
      </w:r>
      <w:proofErr w:type="gramStart"/>
      <w:r w:rsidRPr="00804ABB">
        <w:rPr>
          <w:rFonts w:ascii="Times New Roman" w:hAnsi="Times New Roman"/>
          <w:color w:val="000000"/>
          <w:sz w:val="28"/>
          <w:szCs w:val="28"/>
        </w:rPr>
        <w:t>ПО</w:t>
      </w:r>
      <w:proofErr w:type="gramEnd"/>
      <w:r w:rsidRPr="00804ABB">
        <w:rPr>
          <w:rFonts w:ascii="Times New Roman" w:hAnsi="Times New Roman"/>
          <w:color w:val="000000"/>
          <w:sz w:val="28"/>
          <w:szCs w:val="28"/>
        </w:rPr>
        <w:t>: Для создания отчётов</w:t>
      </w:r>
      <w:r w:rsidRPr="00804ABB">
        <w:rPr>
          <w:rFonts w:ascii="Times New Roman" w:hAnsi="Times New Roman"/>
          <w:b/>
          <w:color w:val="2D2D2D"/>
          <w:sz w:val="28"/>
          <w:szCs w:val="28"/>
          <w:shd w:val="clear" w:color="auto" w:fill="FFFFFF"/>
        </w:rPr>
        <w:t xml:space="preserve">: </w:t>
      </w:r>
      <w:r w:rsidRPr="00804ABB">
        <w:rPr>
          <w:rFonts w:ascii="Times New Roman" w:hAnsi="Times New Roman"/>
          <w:b/>
          <w:color w:val="000000"/>
          <w:sz w:val="28"/>
          <w:szCs w:val="28"/>
          <w:lang w:val="en-US"/>
        </w:rPr>
        <w:t>MTS</w:t>
      </w:r>
      <w:r w:rsidRPr="00804ABB">
        <w:rPr>
          <w:rFonts w:ascii="Times New Roman" w:hAnsi="Times New Roman"/>
          <w:b/>
          <w:color w:val="000000"/>
          <w:sz w:val="28"/>
          <w:szCs w:val="28"/>
        </w:rPr>
        <w:t xml:space="preserve"> </w:t>
      </w:r>
      <w:proofErr w:type="spellStart"/>
      <w:r w:rsidRPr="00804ABB">
        <w:rPr>
          <w:rFonts w:ascii="Times New Roman" w:hAnsi="Times New Roman"/>
          <w:b/>
          <w:color w:val="000000"/>
          <w:sz w:val="28"/>
          <w:szCs w:val="28"/>
          <w:lang w:val="en-US"/>
        </w:rPr>
        <w:t>TestSuite</w:t>
      </w:r>
      <w:proofErr w:type="spellEnd"/>
      <w:r w:rsidRPr="00804ABB">
        <w:rPr>
          <w:rFonts w:ascii="Times New Roman" w:hAnsi="Times New Roman"/>
          <w:b/>
          <w:color w:val="000000"/>
          <w:sz w:val="28"/>
          <w:szCs w:val="28"/>
        </w:rPr>
        <w:t>™</w:t>
      </w:r>
      <w:r w:rsidRPr="00804ABB">
        <w:rPr>
          <w:rFonts w:ascii="Times New Roman" w:hAnsi="Times New Roman"/>
          <w:color w:val="000000"/>
          <w:sz w:val="28"/>
          <w:szCs w:val="28"/>
        </w:rPr>
        <w:t xml:space="preserve"> </w:t>
      </w:r>
      <w:r w:rsidRPr="00804ABB">
        <w:rPr>
          <w:rFonts w:ascii="Times New Roman" w:hAnsi="Times New Roman"/>
          <w:color w:val="000000"/>
          <w:sz w:val="28"/>
          <w:szCs w:val="28"/>
          <w:lang w:val="en-US"/>
        </w:rPr>
        <w:t>Reporter</w:t>
      </w:r>
      <w:r w:rsidRPr="00804ABB">
        <w:rPr>
          <w:rFonts w:ascii="Times New Roman" w:hAnsi="Times New Roman"/>
          <w:color w:val="000000"/>
          <w:sz w:val="28"/>
          <w:szCs w:val="28"/>
        </w:rPr>
        <w:t>…</w:t>
      </w:r>
      <w:proofErr w:type="gramStart"/>
      <w:r w:rsidRPr="00804ABB">
        <w:rPr>
          <w:rFonts w:ascii="Times New Roman" w:hAnsi="Times New Roman"/>
          <w:color w:val="000000"/>
          <w:sz w:val="28"/>
          <w:szCs w:val="28"/>
        </w:rPr>
        <w:t>.</w:t>
      </w:r>
      <w:r w:rsidRPr="00804ABB">
        <w:rPr>
          <w:rFonts w:ascii="Times New Roman" w:hAnsi="Times New Roman"/>
          <w:sz w:val="28"/>
          <w:szCs w:val="28"/>
        </w:rPr>
        <w:t>»</w:t>
      </w:r>
      <w:proofErr w:type="gramEnd"/>
      <w:r w:rsidRPr="00804ABB">
        <w:rPr>
          <w:rFonts w:ascii="Times New Roman" w:hAnsi="Times New Roman"/>
          <w:sz w:val="28"/>
          <w:szCs w:val="28"/>
        </w:rPr>
        <w:t xml:space="preserve">, </w:t>
      </w:r>
      <w:r w:rsidRPr="00804ABB">
        <w:rPr>
          <w:rFonts w:ascii="Times New Roman" w:hAnsi="Times New Roman"/>
          <w:color w:val="000000"/>
          <w:sz w:val="28"/>
          <w:szCs w:val="28"/>
        </w:rPr>
        <w:t>Прикладное программное обеспечение</w:t>
      </w:r>
      <w:r w:rsidRPr="00804ABB">
        <w:rPr>
          <w:rFonts w:ascii="Times New Roman" w:hAnsi="Times New Roman"/>
          <w:b/>
          <w:color w:val="000000"/>
          <w:sz w:val="28"/>
          <w:szCs w:val="28"/>
        </w:rPr>
        <w:t xml:space="preserve"> «</w:t>
      </w:r>
      <w:r w:rsidRPr="00804ABB">
        <w:rPr>
          <w:rFonts w:ascii="Times New Roman" w:hAnsi="Times New Roman"/>
          <w:b/>
          <w:color w:val="000000"/>
          <w:sz w:val="28"/>
          <w:szCs w:val="28"/>
          <w:lang w:val="en-US"/>
        </w:rPr>
        <w:t>MTS</w:t>
      </w:r>
      <w:r w:rsidRPr="00804ABB">
        <w:rPr>
          <w:rFonts w:ascii="Times New Roman" w:hAnsi="Times New Roman"/>
          <w:b/>
          <w:color w:val="000000"/>
          <w:sz w:val="28"/>
          <w:szCs w:val="28"/>
        </w:rPr>
        <w:t xml:space="preserve"> </w:t>
      </w:r>
      <w:proofErr w:type="spellStart"/>
      <w:r w:rsidRPr="00804ABB">
        <w:rPr>
          <w:rFonts w:ascii="Times New Roman" w:hAnsi="Times New Roman"/>
          <w:b/>
          <w:color w:val="000000"/>
          <w:sz w:val="28"/>
          <w:szCs w:val="28"/>
          <w:lang w:val="en-US"/>
        </w:rPr>
        <w:t>TestSuite</w:t>
      </w:r>
      <w:proofErr w:type="spellEnd"/>
      <w:r w:rsidRPr="00804ABB">
        <w:rPr>
          <w:rFonts w:ascii="Times New Roman" w:hAnsi="Times New Roman"/>
          <w:b/>
          <w:color w:val="000000"/>
          <w:sz w:val="28"/>
          <w:szCs w:val="28"/>
        </w:rPr>
        <w:t>™</w:t>
      </w:r>
      <w:r w:rsidRPr="00804ABB">
        <w:rPr>
          <w:rFonts w:ascii="Times New Roman" w:hAnsi="Times New Roman"/>
          <w:color w:val="000000"/>
          <w:sz w:val="28"/>
          <w:szCs w:val="28"/>
        </w:rPr>
        <w:t xml:space="preserve"> </w:t>
      </w:r>
      <w:r w:rsidRPr="00804ABB">
        <w:rPr>
          <w:rFonts w:ascii="Times New Roman" w:hAnsi="Times New Roman"/>
          <w:color w:val="000000"/>
          <w:sz w:val="28"/>
          <w:szCs w:val="28"/>
          <w:lang w:val="en-US"/>
        </w:rPr>
        <w:t>TW</w:t>
      </w:r>
      <w:r w:rsidRPr="00804ABB">
        <w:rPr>
          <w:rFonts w:ascii="Times New Roman" w:hAnsi="Times New Roman"/>
          <w:color w:val="000000"/>
          <w:sz w:val="28"/>
          <w:szCs w:val="28"/>
        </w:rPr>
        <w:t xml:space="preserve"> </w:t>
      </w:r>
      <w:r w:rsidRPr="00804ABB">
        <w:rPr>
          <w:rFonts w:ascii="Times New Roman" w:hAnsi="Times New Roman"/>
          <w:color w:val="000000"/>
          <w:sz w:val="28"/>
          <w:szCs w:val="28"/>
          <w:lang w:val="en-US"/>
        </w:rPr>
        <w:t>Elite</w:t>
      </w:r>
      <w:r w:rsidRPr="00804ABB">
        <w:rPr>
          <w:rFonts w:ascii="Times New Roman" w:hAnsi="Times New Roman"/>
          <w:color w:val="000000"/>
          <w:sz w:val="28"/>
          <w:szCs w:val="28"/>
        </w:rPr>
        <w:t xml:space="preserve"> – </w:t>
      </w:r>
      <w:r w:rsidRPr="00804ABB">
        <w:rPr>
          <w:rFonts w:ascii="Times New Roman" w:hAnsi="Times New Roman"/>
          <w:color w:val="000000"/>
          <w:sz w:val="28"/>
          <w:szCs w:val="28"/>
          <w:lang w:val="en-US"/>
        </w:rPr>
        <w:t>EM</w:t>
      </w:r>
      <w:r w:rsidRPr="00804ABB">
        <w:rPr>
          <w:rFonts w:ascii="Times New Roman" w:hAnsi="Times New Roman"/>
          <w:color w:val="000000"/>
          <w:sz w:val="28"/>
          <w:szCs w:val="28"/>
        </w:rPr>
        <w:t>»</w:t>
      </w:r>
      <w:r w:rsidRPr="00804ABB">
        <w:rPr>
          <w:rFonts w:ascii="Times New Roman" w:hAnsi="Times New Roman"/>
          <w:sz w:val="28"/>
          <w:szCs w:val="28"/>
        </w:rPr>
        <w:t xml:space="preserve">. </w:t>
      </w:r>
    </w:p>
    <w:p w:rsidR="00EF31BC" w:rsidRPr="00804ABB" w:rsidRDefault="00EF31BC" w:rsidP="00EF31BC">
      <w:pPr>
        <w:spacing w:after="0"/>
        <w:ind w:firstLine="567"/>
        <w:jc w:val="both"/>
        <w:rPr>
          <w:rFonts w:ascii="Times New Roman" w:hAnsi="Times New Roman"/>
          <w:sz w:val="28"/>
          <w:szCs w:val="28"/>
        </w:rPr>
      </w:pPr>
      <w:r w:rsidRPr="00804ABB">
        <w:rPr>
          <w:rFonts w:ascii="Times New Roman" w:hAnsi="Times New Roman"/>
          <w:sz w:val="28"/>
          <w:szCs w:val="28"/>
        </w:rPr>
        <w:t xml:space="preserve">Комиссией </w:t>
      </w:r>
      <w:proofErr w:type="gramStart"/>
      <w:r w:rsidRPr="00804ABB">
        <w:rPr>
          <w:rFonts w:ascii="Times New Roman" w:hAnsi="Times New Roman"/>
          <w:sz w:val="28"/>
          <w:szCs w:val="28"/>
        </w:rPr>
        <w:t>Дагестанского</w:t>
      </w:r>
      <w:proofErr w:type="gramEnd"/>
      <w:r w:rsidRPr="00804ABB">
        <w:rPr>
          <w:rFonts w:ascii="Times New Roman" w:hAnsi="Times New Roman"/>
          <w:sz w:val="28"/>
          <w:szCs w:val="28"/>
        </w:rPr>
        <w:t xml:space="preserve"> УФАС России установлено, что </w:t>
      </w:r>
      <w:r w:rsidRPr="00804ABB">
        <w:rPr>
          <w:rFonts w:ascii="Times New Roman" w:hAnsi="Times New Roman"/>
          <w:color w:val="000000"/>
          <w:sz w:val="28"/>
          <w:szCs w:val="28"/>
          <w:lang w:val="en-US"/>
        </w:rPr>
        <w:t>MTS</w:t>
      </w:r>
      <w:r w:rsidRPr="00804ABB">
        <w:rPr>
          <w:rFonts w:ascii="Times New Roman" w:hAnsi="Times New Roman"/>
          <w:color w:val="000000"/>
          <w:sz w:val="28"/>
          <w:szCs w:val="28"/>
        </w:rPr>
        <w:t xml:space="preserve"> </w:t>
      </w:r>
      <w:proofErr w:type="spellStart"/>
      <w:r w:rsidRPr="00804ABB">
        <w:rPr>
          <w:rFonts w:ascii="Times New Roman" w:hAnsi="Times New Roman"/>
          <w:color w:val="000000"/>
          <w:sz w:val="28"/>
          <w:szCs w:val="28"/>
          <w:lang w:val="en-US"/>
        </w:rPr>
        <w:t>TestSuite</w:t>
      </w:r>
      <w:proofErr w:type="spellEnd"/>
      <w:r w:rsidRPr="00804ABB">
        <w:rPr>
          <w:rFonts w:ascii="Times New Roman" w:hAnsi="Times New Roman"/>
          <w:color w:val="000000"/>
          <w:sz w:val="28"/>
          <w:szCs w:val="28"/>
        </w:rPr>
        <w:t xml:space="preserve">™ </w:t>
      </w:r>
      <w:r w:rsidRPr="00804ABB">
        <w:rPr>
          <w:rFonts w:ascii="Times New Roman" w:hAnsi="Times New Roman"/>
          <w:color w:val="2D2D2D"/>
          <w:sz w:val="28"/>
          <w:szCs w:val="28"/>
          <w:shd w:val="clear" w:color="auto" w:fill="FFFFFF"/>
        </w:rPr>
        <w:t xml:space="preserve">является зарегистрированным </w:t>
      </w:r>
      <w:r w:rsidRPr="00804ABB">
        <w:rPr>
          <w:rFonts w:ascii="Times New Roman" w:hAnsi="Times New Roman"/>
          <w:b/>
          <w:bCs/>
          <w:color w:val="2D2D2D"/>
          <w:sz w:val="28"/>
          <w:szCs w:val="28"/>
          <w:shd w:val="clear" w:color="auto" w:fill="FFFFFF"/>
        </w:rPr>
        <w:t xml:space="preserve">товарным </w:t>
      </w:r>
      <w:r w:rsidRPr="00804ABB">
        <w:rPr>
          <w:rFonts w:ascii="Times New Roman" w:hAnsi="Times New Roman"/>
          <w:b/>
          <w:color w:val="2D2D2D"/>
          <w:sz w:val="28"/>
          <w:szCs w:val="28"/>
          <w:shd w:val="clear" w:color="auto" w:fill="FFFFFF"/>
        </w:rPr>
        <w:t>знаком</w:t>
      </w:r>
      <w:r w:rsidRPr="00804ABB">
        <w:rPr>
          <w:rFonts w:ascii="Times New Roman" w:hAnsi="Times New Roman"/>
          <w:color w:val="2D2D2D"/>
          <w:sz w:val="28"/>
          <w:szCs w:val="28"/>
          <w:shd w:val="clear" w:color="auto" w:fill="FFFFFF"/>
        </w:rPr>
        <w:t xml:space="preserve"> компании  </w:t>
      </w:r>
      <w:r w:rsidRPr="00804ABB">
        <w:rPr>
          <w:rFonts w:ascii="Times New Roman" w:hAnsi="Times New Roman"/>
          <w:b/>
          <w:sz w:val="28"/>
          <w:szCs w:val="28"/>
          <w:lang w:val="en-US"/>
        </w:rPr>
        <w:t>MTS</w:t>
      </w:r>
      <w:r w:rsidRPr="00804ABB">
        <w:rPr>
          <w:rFonts w:ascii="Times New Roman" w:hAnsi="Times New Roman"/>
          <w:b/>
          <w:sz w:val="28"/>
          <w:szCs w:val="28"/>
        </w:rPr>
        <w:t xml:space="preserve"> </w:t>
      </w:r>
      <w:r w:rsidRPr="00804ABB">
        <w:rPr>
          <w:rFonts w:ascii="Times New Roman" w:hAnsi="Times New Roman"/>
          <w:b/>
          <w:sz w:val="28"/>
          <w:szCs w:val="28"/>
          <w:lang w:val="en-US"/>
        </w:rPr>
        <w:t>System</w:t>
      </w:r>
      <w:r w:rsidRPr="00804ABB">
        <w:rPr>
          <w:rFonts w:ascii="Times New Roman" w:hAnsi="Times New Roman"/>
          <w:b/>
          <w:sz w:val="28"/>
          <w:szCs w:val="28"/>
        </w:rPr>
        <w:t xml:space="preserve"> </w:t>
      </w:r>
      <w:r w:rsidRPr="00804ABB">
        <w:rPr>
          <w:rFonts w:ascii="Times New Roman" w:hAnsi="Times New Roman"/>
          <w:b/>
          <w:sz w:val="28"/>
          <w:szCs w:val="28"/>
          <w:lang w:val="en-US"/>
        </w:rPr>
        <w:t>Corporation</w:t>
      </w:r>
      <w:r w:rsidRPr="00804ABB">
        <w:rPr>
          <w:rFonts w:ascii="Times New Roman" w:hAnsi="Times New Roman"/>
          <w:sz w:val="28"/>
          <w:szCs w:val="28"/>
        </w:rPr>
        <w:t>.</w:t>
      </w:r>
      <w:r w:rsidRPr="00804ABB">
        <w:rPr>
          <w:rFonts w:ascii="Times New Roman" w:hAnsi="Times New Roman"/>
          <w:color w:val="2D2D2D"/>
          <w:sz w:val="28"/>
          <w:szCs w:val="28"/>
          <w:shd w:val="clear" w:color="auto" w:fill="FFFFFF"/>
        </w:rPr>
        <w:t xml:space="preserve"> </w:t>
      </w:r>
    </w:p>
    <w:p w:rsidR="00EF31BC" w:rsidRPr="00804ABB" w:rsidRDefault="00EF31BC" w:rsidP="00EF31BC">
      <w:pPr>
        <w:spacing w:after="0"/>
        <w:ind w:firstLine="567"/>
        <w:jc w:val="both"/>
        <w:rPr>
          <w:rFonts w:ascii="Times New Roman" w:hAnsi="Times New Roman"/>
          <w:sz w:val="28"/>
          <w:szCs w:val="28"/>
        </w:rPr>
      </w:pPr>
      <w:r w:rsidRPr="00804ABB">
        <w:rPr>
          <w:rFonts w:ascii="Times New Roman" w:hAnsi="Times New Roman"/>
          <w:sz w:val="28"/>
          <w:szCs w:val="28"/>
        </w:rPr>
        <w:t>Таким образом, указав при описании объекта закупки товарный знак поставляемого товара, Заказчик нарушил требования п. 1 ч. 1 ст. 33</w:t>
      </w:r>
      <w:r>
        <w:rPr>
          <w:rFonts w:ascii="Times New Roman" w:hAnsi="Times New Roman"/>
          <w:sz w:val="28"/>
          <w:szCs w:val="28"/>
        </w:rPr>
        <w:t xml:space="preserve"> ФЗ №44</w:t>
      </w:r>
      <w:r w:rsidRPr="00804ABB">
        <w:rPr>
          <w:rFonts w:ascii="Times New Roman" w:hAnsi="Times New Roman"/>
          <w:sz w:val="28"/>
          <w:szCs w:val="28"/>
        </w:rPr>
        <w:t>.</w:t>
      </w:r>
    </w:p>
    <w:p w:rsidR="00EF31BC" w:rsidRDefault="00EF31BC" w:rsidP="00EF31BC">
      <w:pPr>
        <w:spacing w:after="0"/>
        <w:ind w:firstLine="567"/>
        <w:jc w:val="both"/>
        <w:rPr>
          <w:rFonts w:ascii="Times New Roman" w:hAnsi="Times New Roman"/>
          <w:sz w:val="28"/>
          <w:szCs w:val="28"/>
        </w:rPr>
      </w:pPr>
      <w:r w:rsidRPr="00804ABB">
        <w:rPr>
          <w:rFonts w:ascii="Times New Roman" w:hAnsi="Times New Roman"/>
          <w:sz w:val="28"/>
          <w:szCs w:val="28"/>
        </w:rPr>
        <w:t xml:space="preserve">По результатам рассмотрения жалобы, Комиссией принято решение признать жалобу обоснованной и выдать Заказчику, его аукционной комиссии предписание об устранении выявленного нарушения. Предписание </w:t>
      </w:r>
      <w:proofErr w:type="gramStart"/>
      <w:r w:rsidRPr="00804ABB">
        <w:rPr>
          <w:rFonts w:ascii="Times New Roman" w:hAnsi="Times New Roman"/>
          <w:sz w:val="28"/>
          <w:szCs w:val="28"/>
        </w:rPr>
        <w:t>Дагестанского</w:t>
      </w:r>
      <w:proofErr w:type="gramEnd"/>
      <w:r w:rsidRPr="00804ABB">
        <w:rPr>
          <w:rFonts w:ascii="Times New Roman" w:hAnsi="Times New Roman"/>
          <w:sz w:val="28"/>
          <w:szCs w:val="28"/>
        </w:rPr>
        <w:t xml:space="preserve"> УФАС России исполнено в установленный срок.</w:t>
      </w:r>
    </w:p>
    <w:p w:rsidR="00133FEB" w:rsidRDefault="00133FEB" w:rsidP="00EF31BC">
      <w:pPr>
        <w:spacing w:after="0"/>
        <w:ind w:firstLine="567"/>
        <w:jc w:val="both"/>
        <w:rPr>
          <w:rFonts w:ascii="Times New Roman" w:hAnsi="Times New Roman"/>
          <w:sz w:val="28"/>
          <w:szCs w:val="28"/>
        </w:rPr>
      </w:pPr>
    </w:p>
    <w:p w:rsidR="00133FEB" w:rsidRDefault="00133FEB" w:rsidP="00133FEB">
      <w:pPr>
        <w:spacing w:after="0"/>
        <w:ind w:firstLine="709"/>
        <w:jc w:val="both"/>
        <w:rPr>
          <w:rFonts w:ascii="Times New Roman" w:hAnsi="Times New Roman"/>
          <w:b/>
          <w:sz w:val="28"/>
          <w:szCs w:val="28"/>
        </w:rPr>
      </w:pPr>
      <w:r w:rsidRPr="00133FEB">
        <w:rPr>
          <w:rFonts w:ascii="Times New Roman" w:hAnsi="Times New Roman"/>
          <w:b/>
          <w:sz w:val="28"/>
          <w:szCs w:val="28"/>
        </w:rPr>
        <w:lastRenderedPageBreak/>
        <w:t xml:space="preserve">На аукционы по предоставлению земельных участков </w:t>
      </w:r>
      <w:proofErr w:type="gramStart"/>
      <w:r>
        <w:rPr>
          <w:rFonts w:ascii="Times New Roman" w:hAnsi="Times New Roman"/>
          <w:b/>
          <w:sz w:val="28"/>
          <w:szCs w:val="28"/>
        </w:rPr>
        <w:t>в</w:t>
      </w:r>
      <w:proofErr w:type="gramEnd"/>
      <w:r>
        <w:rPr>
          <w:rFonts w:ascii="Times New Roman" w:hAnsi="Times New Roman"/>
          <w:b/>
          <w:sz w:val="28"/>
          <w:szCs w:val="28"/>
        </w:rPr>
        <w:t xml:space="preserve"> Дагестанское УФАС с начала года </w:t>
      </w:r>
      <w:r w:rsidRPr="00133FEB">
        <w:rPr>
          <w:rFonts w:ascii="Times New Roman" w:hAnsi="Times New Roman"/>
          <w:b/>
          <w:sz w:val="28"/>
          <w:szCs w:val="28"/>
        </w:rPr>
        <w:t>поступило  18 жалоб</w:t>
      </w:r>
      <w:r>
        <w:rPr>
          <w:rFonts w:ascii="Times New Roman" w:hAnsi="Times New Roman"/>
          <w:b/>
          <w:sz w:val="28"/>
          <w:szCs w:val="28"/>
        </w:rPr>
        <w:t xml:space="preserve"> (</w:t>
      </w:r>
      <w:r w:rsidRPr="00133FEB">
        <w:rPr>
          <w:rFonts w:ascii="Times New Roman" w:hAnsi="Times New Roman"/>
          <w:b/>
          <w:sz w:val="28"/>
          <w:szCs w:val="28"/>
        </w:rPr>
        <w:t>9</w:t>
      </w:r>
      <w:r>
        <w:rPr>
          <w:rFonts w:ascii="Times New Roman" w:hAnsi="Times New Roman"/>
          <w:b/>
          <w:sz w:val="28"/>
          <w:szCs w:val="28"/>
        </w:rPr>
        <w:t xml:space="preserve"> были</w:t>
      </w:r>
      <w:r w:rsidRPr="00133FEB">
        <w:rPr>
          <w:rFonts w:ascii="Times New Roman" w:hAnsi="Times New Roman"/>
          <w:b/>
          <w:sz w:val="28"/>
          <w:szCs w:val="28"/>
        </w:rPr>
        <w:t xml:space="preserve"> признаны обоснованными, 6</w:t>
      </w:r>
      <w:r>
        <w:rPr>
          <w:rFonts w:ascii="Times New Roman" w:hAnsi="Times New Roman"/>
          <w:b/>
          <w:sz w:val="28"/>
          <w:szCs w:val="28"/>
        </w:rPr>
        <w:t xml:space="preserve"> -</w:t>
      </w:r>
      <w:r w:rsidRPr="00133FEB">
        <w:rPr>
          <w:rFonts w:ascii="Times New Roman" w:hAnsi="Times New Roman"/>
          <w:b/>
          <w:sz w:val="28"/>
          <w:szCs w:val="28"/>
        </w:rPr>
        <w:t xml:space="preserve"> необоснованными, 3</w:t>
      </w:r>
      <w:r>
        <w:rPr>
          <w:rFonts w:ascii="Times New Roman" w:hAnsi="Times New Roman"/>
          <w:b/>
          <w:sz w:val="28"/>
          <w:szCs w:val="28"/>
        </w:rPr>
        <w:t xml:space="preserve"> -</w:t>
      </w:r>
      <w:r w:rsidRPr="00133FEB">
        <w:rPr>
          <w:rFonts w:ascii="Times New Roman" w:hAnsi="Times New Roman"/>
          <w:b/>
          <w:sz w:val="28"/>
          <w:szCs w:val="28"/>
        </w:rPr>
        <w:t xml:space="preserve"> оставлены без рассмотрения, </w:t>
      </w:r>
      <w:r>
        <w:rPr>
          <w:rFonts w:ascii="Times New Roman" w:hAnsi="Times New Roman"/>
          <w:b/>
          <w:sz w:val="28"/>
          <w:szCs w:val="28"/>
        </w:rPr>
        <w:t xml:space="preserve">было </w:t>
      </w:r>
      <w:r w:rsidRPr="00133FEB">
        <w:rPr>
          <w:rFonts w:ascii="Times New Roman" w:hAnsi="Times New Roman"/>
          <w:b/>
          <w:sz w:val="28"/>
          <w:szCs w:val="28"/>
        </w:rPr>
        <w:t>выдано 5 предписаний</w:t>
      </w:r>
      <w:r>
        <w:rPr>
          <w:rFonts w:ascii="Times New Roman" w:hAnsi="Times New Roman"/>
          <w:b/>
          <w:sz w:val="28"/>
          <w:szCs w:val="28"/>
        </w:rPr>
        <w:t>)</w:t>
      </w:r>
      <w:r w:rsidRPr="00133FEB">
        <w:rPr>
          <w:rFonts w:ascii="Times New Roman" w:hAnsi="Times New Roman"/>
          <w:b/>
          <w:sz w:val="28"/>
          <w:szCs w:val="28"/>
        </w:rPr>
        <w:t>.</w:t>
      </w:r>
    </w:p>
    <w:p w:rsidR="00133FEB" w:rsidRDefault="00133FEB" w:rsidP="00133FEB">
      <w:pPr>
        <w:spacing w:after="0"/>
        <w:ind w:firstLine="709"/>
        <w:jc w:val="both"/>
        <w:rPr>
          <w:rFonts w:ascii="Times New Roman" w:hAnsi="Times New Roman"/>
          <w:b/>
          <w:sz w:val="28"/>
          <w:szCs w:val="28"/>
        </w:rPr>
      </w:pPr>
    </w:p>
    <w:p w:rsidR="00133FEB" w:rsidRPr="00133FEB" w:rsidRDefault="00133FEB" w:rsidP="00133FEB">
      <w:pPr>
        <w:spacing w:after="0"/>
        <w:ind w:firstLine="709"/>
        <w:jc w:val="both"/>
        <w:rPr>
          <w:rFonts w:ascii="Times New Roman" w:hAnsi="Times New Roman"/>
          <w:b/>
          <w:sz w:val="28"/>
          <w:szCs w:val="28"/>
          <w:u w:val="single"/>
        </w:rPr>
      </w:pPr>
      <w:r w:rsidRPr="00133FEB">
        <w:rPr>
          <w:rFonts w:ascii="Times New Roman" w:hAnsi="Times New Roman"/>
          <w:b/>
          <w:sz w:val="28"/>
          <w:szCs w:val="28"/>
          <w:u w:val="single"/>
        </w:rPr>
        <w:t>Примеры дел:</w:t>
      </w:r>
    </w:p>
    <w:p w:rsidR="00133FEB" w:rsidRPr="00804ABB" w:rsidRDefault="00133FEB" w:rsidP="00EF31BC">
      <w:pPr>
        <w:spacing w:after="0"/>
        <w:ind w:firstLine="567"/>
        <w:jc w:val="both"/>
        <w:rPr>
          <w:rFonts w:ascii="Times New Roman" w:hAnsi="Times New Roman"/>
          <w:sz w:val="28"/>
          <w:szCs w:val="28"/>
        </w:rPr>
      </w:pPr>
    </w:p>
    <w:p w:rsidR="00133FEB" w:rsidRPr="00133FEB" w:rsidRDefault="00133FEB" w:rsidP="00133FEB">
      <w:pPr>
        <w:spacing w:after="0"/>
        <w:ind w:firstLine="709"/>
        <w:jc w:val="both"/>
        <w:rPr>
          <w:rFonts w:ascii="Times New Roman" w:hAnsi="Times New Roman" w:cs="Times New Roman"/>
          <w:color w:val="000000"/>
          <w:sz w:val="28"/>
          <w:szCs w:val="28"/>
        </w:rPr>
      </w:pPr>
      <w:proofErr w:type="gramStart"/>
      <w:r w:rsidRPr="00133FEB">
        <w:rPr>
          <w:rFonts w:ascii="Times New Roman" w:hAnsi="Times New Roman" w:cs="Times New Roman"/>
          <w:sz w:val="28"/>
          <w:szCs w:val="28"/>
        </w:rPr>
        <w:t>В</w:t>
      </w:r>
      <w:r w:rsidRPr="00133FEB">
        <w:rPr>
          <w:rFonts w:ascii="Times New Roman" w:hAnsi="Times New Roman" w:cs="Times New Roman"/>
          <w:color w:val="000000"/>
          <w:sz w:val="28"/>
          <w:szCs w:val="28"/>
        </w:rPr>
        <w:t xml:space="preserve"> Дагестанское УФАС России поступила жалоба</w:t>
      </w:r>
      <w:r w:rsidRPr="00133FEB">
        <w:rPr>
          <w:rFonts w:ascii="Times New Roman" w:hAnsi="Times New Roman" w:cs="Times New Roman"/>
          <w:sz w:val="28"/>
          <w:szCs w:val="28"/>
        </w:rPr>
        <w:t xml:space="preserve"> ООО «Тендерная организация профессионал» (далее - Заявитель) на действия Организатора торгов – Администрация муниципального образования «село </w:t>
      </w:r>
      <w:proofErr w:type="spellStart"/>
      <w:r w:rsidRPr="00133FEB">
        <w:rPr>
          <w:rFonts w:ascii="Times New Roman" w:hAnsi="Times New Roman" w:cs="Times New Roman"/>
          <w:sz w:val="28"/>
          <w:szCs w:val="28"/>
        </w:rPr>
        <w:t>Учкент</w:t>
      </w:r>
      <w:proofErr w:type="spellEnd"/>
      <w:r w:rsidRPr="00133FEB">
        <w:rPr>
          <w:rFonts w:ascii="Times New Roman" w:hAnsi="Times New Roman" w:cs="Times New Roman"/>
          <w:sz w:val="28"/>
          <w:szCs w:val="28"/>
        </w:rPr>
        <w:t>» (далее – Организатор торгов)</w:t>
      </w:r>
      <w:r w:rsidRPr="00133FEB">
        <w:rPr>
          <w:rStyle w:val="FontStyle12"/>
          <w:sz w:val="28"/>
          <w:szCs w:val="28"/>
        </w:rPr>
        <w:t xml:space="preserve"> при проведении открытого аукциона от 30.12.2016г. по предоставлению в аренду земельного участка площадью 300000</w:t>
      </w:r>
      <w:r>
        <w:rPr>
          <w:rStyle w:val="FontStyle12"/>
          <w:sz w:val="28"/>
          <w:szCs w:val="28"/>
        </w:rPr>
        <w:t xml:space="preserve"> </w:t>
      </w:r>
      <w:r w:rsidRPr="00133FEB">
        <w:rPr>
          <w:rStyle w:val="FontStyle12"/>
          <w:sz w:val="28"/>
          <w:szCs w:val="28"/>
        </w:rPr>
        <w:t xml:space="preserve">кв.м. с кадастровым номером </w:t>
      </w:r>
      <w:r w:rsidRPr="00133FEB">
        <w:rPr>
          <w:rFonts w:ascii="Times New Roman" w:hAnsi="Times New Roman" w:cs="Times New Roman"/>
          <w:color w:val="000000"/>
          <w:sz w:val="28"/>
          <w:szCs w:val="28"/>
        </w:rPr>
        <w:t>05:50:000043:83/31</w:t>
      </w:r>
      <w:r w:rsidRPr="00133FEB">
        <w:rPr>
          <w:rStyle w:val="FontStyle12"/>
          <w:sz w:val="28"/>
          <w:szCs w:val="28"/>
        </w:rPr>
        <w:t xml:space="preserve"> (Лот №1) под сельскохозяйственное использование (Извещение №291116/16435697/01).</w:t>
      </w:r>
      <w:proofErr w:type="gramEnd"/>
    </w:p>
    <w:p w:rsidR="00133FEB" w:rsidRPr="00133FEB" w:rsidRDefault="00133FEB" w:rsidP="00133FEB">
      <w:pPr>
        <w:spacing w:after="0"/>
        <w:ind w:firstLine="709"/>
        <w:jc w:val="both"/>
        <w:rPr>
          <w:rFonts w:ascii="Times New Roman" w:eastAsia="Courier New" w:hAnsi="Times New Roman" w:cs="Times New Roman"/>
          <w:color w:val="000000"/>
          <w:sz w:val="28"/>
          <w:szCs w:val="28"/>
          <w:lang w:eastAsia="ru-RU"/>
        </w:rPr>
      </w:pPr>
      <w:r w:rsidRPr="00133FEB">
        <w:rPr>
          <w:rFonts w:ascii="Times New Roman" w:eastAsia="Courier New" w:hAnsi="Times New Roman" w:cs="Times New Roman"/>
          <w:color w:val="000000"/>
          <w:sz w:val="28"/>
          <w:szCs w:val="28"/>
          <w:lang w:eastAsia="ru-RU"/>
        </w:rPr>
        <w:t>Доводы жалобы.</w:t>
      </w:r>
    </w:p>
    <w:p w:rsidR="00133FEB" w:rsidRPr="00133FEB" w:rsidRDefault="00133FEB" w:rsidP="00133FEB">
      <w:pPr>
        <w:spacing w:after="0"/>
        <w:ind w:firstLine="709"/>
        <w:jc w:val="both"/>
        <w:rPr>
          <w:rFonts w:ascii="Times New Roman" w:eastAsia="Gungsuh" w:hAnsi="Times New Roman" w:cs="Times New Roman"/>
          <w:color w:val="000000"/>
          <w:sz w:val="28"/>
          <w:szCs w:val="28"/>
        </w:rPr>
      </w:pPr>
      <w:r w:rsidRPr="00133FEB">
        <w:rPr>
          <w:rFonts w:ascii="Times New Roman" w:eastAsia="Gungsuh" w:hAnsi="Times New Roman" w:cs="Times New Roman"/>
          <w:color w:val="000000"/>
          <w:sz w:val="28"/>
          <w:szCs w:val="28"/>
        </w:rPr>
        <w:t xml:space="preserve">Заявитель указывает, что согласно </w:t>
      </w:r>
      <w:proofErr w:type="gramStart"/>
      <w:r w:rsidRPr="00133FEB">
        <w:rPr>
          <w:rFonts w:ascii="Times New Roman" w:eastAsia="Gungsuh" w:hAnsi="Times New Roman" w:cs="Times New Roman"/>
          <w:color w:val="000000"/>
          <w:sz w:val="28"/>
          <w:szCs w:val="28"/>
        </w:rPr>
        <w:t>ч</w:t>
      </w:r>
      <w:proofErr w:type="gramEnd"/>
      <w:r w:rsidRPr="00133FEB">
        <w:rPr>
          <w:rFonts w:ascii="Times New Roman" w:eastAsia="Gungsuh" w:hAnsi="Times New Roman" w:cs="Times New Roman"/>
          <w:color w:val="000000"/>
          <w:sz w:val="28"/>
          <w:szCs w:val="28"/>
        </w:rPr>
        <w:t>. 1 ст. 39.12 ЗК РФ для участия в аукционе заявители представляют в установленный в извещении о проведении аукциона срок документы, в числе которых заявка на участие в аукционе по установленной в извещении о проведении аукциона форме с указанием банковских реквизитов счета для возврата задатка. Заявитель указал, что отсутствие в аукционной документации формы заявки, не позволило ему принять участие в нем.</w:t>
      </w:r>
    </w:p>
    <w:p w:rsidR="00133FEB" w:rsidRPr="00133FEB" w:rsidRDefault="00133FEB" w:rsidP="00133FEB">
      <w:pPr>
        <w:widowControl w:val="0"/>
        <w:spacing w:after="0"/>
        <w:ind w:right="80" w:firstLine="709"/>
        <w:jc w:val="both"/>
        <w:rPr>
          <w:rFonts w:ascii="Times New Roman" w:eastAsia="Times New Roman" w:hAnsi="Times New Roman" w:cs="Times New Roman"/>
          <w:color w:val="000000"/>
          <w:sz w:val="28"/>
          <w:szCs w:val="28"/>
          <w:lang w:eastAsia="ru-RU"/>
        </w:rPr>
      </w:pPr>
      <w:r w:rsidRPr="00133FEB">
        <w:rPr>
          <w:rFonts w:ascii="Times New Roman" w:eastAsia="Times New Roman" w:hAnsi="Times New Roman" w:cs="Times New Roman"/>
          <w:color w:val="000000"/>
          <w:sz w:val="28"/>
          <w:szCs w:val="28"/>
          <w:lang w:eastAsia="ru-RU"/>
        </w:rPr>
        <w:t xml:space="preserve">Исследовав материалы дела, проведя анализ информации, представленной Заявителем, а также анализ, представленных документов и материалов по проведенному аукциону Организатором торгов, Комиссия Дагестанского УФАС России по рассмотрению жалоб в порядке, предусмотренном статьей 18.1 </w:t>
      </w:r>
      <w:r>
        <w:rPr>
          <w:rFonts w:ascii="Times New Roman" w:eastAsia="Times New Roman" w:hAnsi="Times New Roman" w:cs="Times New Roman"/>
          <w:color w:val="000000"/>
          <w:sz w:val="28"/>
          <w:szCs w:val="28"/>
          <w:lang w:eastAsia="ru-RU"/>
        </w:rPr>
        <w:t xml:space="preserve">ФЗ №135 «О защите конкуренции», </w:t>
      </w:r>
      <w:r w:rsidRPr="00133FEB">
        <w:rPr>
          <w:rFonts w:ascii="Times New Roman" w:eastAsia="Times New Roman" w:hAnsi="Times New Roman" w:cs="Times New Roman"/>
          <w:color w:val="000000"/>
          <w:sz w:val="28"/>
          <w:szCs w:val="28"/>
          <w:lang w:eastAsia="ru-RU"/>
        </w:rPr>
        <w:t xml:space="preserve">пришла к выводу о том, что жалоба Заявителя — </w:t>
      </w:r>
      <w:r w:rsidRPr="00133FEB">
        <w:rPr>
          <w:rFonts w:ascii="Times New Roman" w:hAnsi="Times New Roman" w:cs="Times New Roman"/>
          <w:sz w:val="28"/>
          <w:szCs w:val="28"/>
        </w:rPr>
        <w:t xml:space="preserve">ООО «Тендерная организация профессионал» </w:t>
      </w:r>
      <w:r w:rsidRPr="00133FEB">
        <w:rPr>
          <w:rFonts w:ascii="Times New Roman" w:eastAsia="Times New Roman" w:hAnsi="Times New Roman" w:cs="Times New Roman"/>
          <w:color w:val="000000"/>
          <w:sz w:val="28"/>
          <w:szCs w:val="28"/>
          <w:lang w:eastAsia="ru-RU"/>
        </w:rPr>
        <w:t>обоснована.</w:t>
      </w:r>
    </w:p>
    <w:p w:rsidR="00133FEB" w:rsidRPr="00133FEB" w:rsidRDefault="00133FEB" w:rsidP="00133FEB">
      <w:pPr>
        <w:widowControl w:val="0"/>
        <w:spacing w:after="0"/>
        <w:ind w:right="80" w:firstLine="709"/>
        <w:jc w:val="both"/>
        <w:rPr>
          <w:rFonts w:ascii="Times New Roman" w:eastAsia="Times New Roman" w:hAnsi="Times New Roman" w:cs="Times New Roman"/>
          <w:color w:val="000000"/>
          <w:sz w:val="28"/>
          <w:szCs w:val="28"/>
          <w:lang w:eastAsia="ru-RU"/>
        </w:rPr>
      </w:pPr>
      <w:r w:rsidRPr="00133FEB">
        <w:rPr>
          <w:rFonts w:ascii="Times New Roman" w:eastAsia="Times New Roman" w:hAnsi="Times New Roman" w:cs="Times New Roman"/>
          <w:color w:val="000000"/>
          <w:sz w:val="28"/>
          <w:szCs w:val="28"/>
          <w:lang w:eastAsia="ru-RU"/>
        </w:rPr>
        <w:t xml:space="preserve">В ходе рассмотрения жалобы Комиссией Дагестанского УФАС России было установлено, что в извещении о проведении данного аукциона отсутствует информация </w:t>
      </w:r>
      <w:r w:rsidRPr="00133FEB">
        <w:rPr>
          <w:rFonts w:ascii="Times New Roman" w:eastAsia="Gungsuh" w:hAnsi="Times New Roman" w:cs="Times New Roman"/>
          <w:color w:val="000000"/>
          <w:sz w:val="28"/>
          <w:szCs w:val="28"/>
        </w:rPr>
        <w:t>о форме заявки</w:t>
      </w:r>
      <w:r w:rsidRPr="00133FEB">
        <w:rPr>
          <w:rFonts w:ascii="Times New Roman" w:eastAsia="Times New Roman" w:hAnsi="Times New Roman" w:cs="Times New Roman"/>
          <w:color w:val="000000"/>
          <w:sz w:val="28"/>
          <w:szCs w:val="28"/>
          <w:lang w:eastAsia="ru-RU"/>
        </w:rPr>
        <w:t xml:space="preserve">, в связи с чем Комиссия Дагестанского УФАС России пришла к выводу о том, что довод Заявителя об отсутствии в </w:t>
      </w:r>
      <w:proofErr w:type="gramStart"/>
      <w:r w:rsidRPr="00133FEB">
        <w:rPr>
          <w:rFonts w:ascii="Times New Roman" w:eastAsia="Times New Roman" w:hAnsi="Times New Roman" w:cs="Times New Roman"/>
          <w:color w:val="000000"/>
          <w:sz w:val="28"/>
          <w:szCs w:val="28"/>
          <w:lang w:eastAsia="ru-RU"/>
        </w:rPr>
        <w:t>извещении</w:t>
      </w:r>
      <w:proofErr w:type="gramEnd"/>
      <w:r w:rsidRPr="00133FEB">
        <w:rPr>
          <w:rFonts w:ascii="Times New Roman" w:eastAsia="Times New Roman" w:hAnsi="Times New Roman" w:cs="Times New Roman"/>
          <w:color w:val="000000"/>
          <w:sz w:val="28"/>
          <w:szCs w:val="28"/>
          <w:lang w:eastAsia="ru-RU"/>
        </w:rPr>
        <w:t xml:space="preserve"> о проведении данного аукциона информации </w:t>
      </w:r>
      <w:r w:rsidRPr="00133FEB">
        <w:rPr>
          <w:rFonts w:ascii="Times New Roman" w:eastAsia="Gungsuh" w:hAnsi="Times New Roman" w:cs="Times New Roman"/>
          <w:color w:val="000000"/>
          <w:sz w:val="28"/>
          <w:szCs w:val="28"/>
        </w:rPr>
        <w:t>о форме заявки</w:t>
      </w:r>
      <w:r w:rsidRPr="00133FEB">
        <w:rPr>
          <w:rFonts w:ascii="Times New Roman" w:eastAsia="Times New Roman" w:hAnsi="Times New Roman" w:cs="Times New Roman"/>
          <w:color w:val="000000"/>
          <w:sz w:val="28"/>
          <w:szCs w:val="28"/>
          <w:lang w:eastAsia="ru-RU"/>
        </w:rPr>
        <w:t xml:space="preserve"> - обоснован. Организатором торгов при проведении указанного аукциона были нарушены положения п. 7 ч. 21 ст. 39.11</w:t>
      </w:r>
      <w:r>
        <w:rPr>
          <w:rFonts w:ascii="Times New Roman" w:eastAsia="Times New Roman" w:hAnsi="Times New Roman" w:cs="Times New Roman"/>
          <w:color w:val="000000"/>
          <w:sz w:val="28"/>
          <w:szCs w:val="28"/>
          <w:lang w:eastAsia="ru-RU"/>
        </w:rPr>
        <w:t xml:space="preserve"> ЗК РФ</w:t>
      </w:r>
      <w:r w:rsidRPr="00133FEB">
        <w:rPr>
          <w:rFonts w:ascii="Times New Roman" w:eastAsia="Times New Roman" w:hAnsi="Times New Roman" w:cs="Times New Roman"/>
          <w:color w:val="000000"/>
          <w:sz w:val="28"/>
          <w:szCs w:val="28"/>
          <w:lang w:eastAsia="ru-RU"/>
        </w:rPr>
        <w:t>.</w:t>
      </w:r>
    </w:p>
    <w:p w:rsidR="00133FEB" w:rsidRPr="00133FEB" w:rsidRDefault="00133FEB" w:rsidP="00133FEB">
      <w:pPr>
        <w:widowControl w:val="0"/>
        <w:spacing w:after="0"/>
        <w:ind w:right="40" w:firstLine="709"/>
        <w:jc w:val="both"/>
        <w:rPr>
          <w:rFonts w:ascii="Times New Roman" w:eastAsia="Times New Roman" w:hAnsi="Times New Roman" w:cs="Times New Roman"/>
          <w:color w:val="000000"/>
          <w:sz w:val="28"/>
          <w:szCs w:val="28"/>
          <w:lang w:eastAsia="ru-RU"/>
        </w:rPr>
      </w:pPr>
      <w:r w:rsidRPr="00133FEB">
        <w:rPr>
          <w:rFonts w:ascii="Times New Roman" w:eastAsia="Times New Roman" w:hAnsi="Times New Roman" w:cs="Times New Roman"/>
          <w:color w:val="000000"/>
          <w:sz w:val="28"/>
          <w:szCs w:val="28"/>
          <w:lang w:eastAsia="ru-RU"/>
        </w:rPr>
        <w:t xml:space="preserve">Вместе с тем, до начала рассмотрения жалобы, в </w:t>
      </w:r>
      <w:proofErr w:type="gramStart"/>
      <w:r w:rsidRPr="00133FEB">
        <w:rPr>
          <w:rFonts w:ascii="Times New Roman" w:eastAsia="Times New Roman" w:hAnsi="Times New Roman" w:cs="Times New Roman"/>
          <w:color w:val="000000"/>
          <w:sz w:val="28"/>
          <w:szCs w:val="28"/>
          <w:lang w:eastAsia="ru-RU"/>
        </w:rPr>
        <w:t>Дагестанское</w:t>
      </w:r>
      <w:proofErr w:type="gramEnd"/>
      <w:r w:rsidRPr="00133FEB">
        <w:rPr>
          <w:rFonts w:ascii="Times New Roman" w:eastAsia="Times New Roman" w:hAnsi="Times New Roman" w:cs="Times New Roman"/>
          <w:color w:val="000000"/>
          <w:sz w:val="28"/>
          <w:szCs w:val="28"/>
          <w:lang w:eastAsia="ru-RU"/>
        </w:rPr>
        <w:t xml:space="preserve"> УФАС России от Организатора торгов, письмом от 09.01.2017г. поступила информация об отмене аукциона</w:t>
      </w:r>
      <w:r w:rsidRPr="00133FEB">
        <w:rPr>
          <w:rStyle w:val="FontStyle12"/>
          <w:sz w:val="28"/>
          <w:szCs w:val="28"/>
        </w:rPr>
        <w:t xml:space="preserve"> 291116/16435697/01. Информация об </w:t>
      </w:r>
      <w:r w:rsidRPr="00133FEB">
        <w:rPr>
          <w:rStyle w:val="FontStyle12"/>
          <w:sz w:val="28"/>
          <w:szCs w:val="28"/>
        </w:rPr>
        <w:lastRenderedPageBreak/>
        <w:t>отмене Организатором торгов настоящего аукциона была размещена на официальном сайте торгов</w:t>
      </w:r>
      <w:r w:rsidRPr="00133FEB">
        <w:rPr>
          <w:rFonts w:ascii="Times New Roman" w:eastAsia="Times New Roman" w:hAnsi="Times New Roman" w:cs="Times New Roman"/>
          <w:color w:val="000000"/>
          <w:sz w:val="28"/>
          <w:szCs w:val="28"/>
          <w:lang w:eastAsia="ru-RU"/>
        </w:rPr>
        <w:t xml:space="preserve"> </w:t>
      </w:r>
      <w:proofErr w:type="spellStart"/>
      <w:r w:rsidRPr="00133FEB">
        <w:rPr>
          <w:rFonts w:ascii="Times New Roman" w:eastAsia="Times New Roman" w:hAnsi="Times New Roman" w:cs="Times New Roman"/>
          <w:color w:val="000000"/>
          <w:sz w:val="28"/>
          <w:szCs w:val="28"/>
          <w:lang w:val="en-US" w:eastAsia="ru-RU"/>
        </w:rPr>
        <w:t>torgi</w:t>
      </w:r>
      <w:proofErr w:type="spellEnd"/>
      <w:r w:rsidRPr="00133FEB">
        <w:rPr>
          <w:rFonts w:ascii="Times New Roman" w:eastAsia="Times New Roman" w:hAnsi="Times New Roman" w:cs="Times New Roman"/>
          <w:color w:val="000000"/>
          <w:sz w:val="28"/>
          <w:szCs w:val="28"/>
          <w:lang w:eastAsia="ru-RU"/>
        </w:rPr>
        <w:t>.</w:t>
      </w:r>
      <w:proofErr w:type="spellStart"/>
      <w:r w:rsidRPr="00133FEB">
        <w:rPr>
          <w:rFonts w:ascii="Times New Roman" w:eastAsia="Times New Roman" w:hAnsi="Times New Roman" w:cs="Times New Roman"/>
          <w:color w:val="000000"/>
          <w:sz w:val="28"/>
          <w:szCs w:val="28"/>
          <w:lang w:val="en-US" w:eastAsia="ru-RU"/>
        </w:rPr>
        <w:t>gov</w:t>
      </w:r>
      <w:proofErr w:type="spellEnd"/>
      <w:r w:rsidRPr="00133FEB">
        <w:rPr>
          <w:rFonts w:ascii="Times New Roman" w:eastAsia="Times New Roman" w:hAnsi="Times New Roman" w:cs="Times New Roman"/>
          <w:color w:val="000000"/>
          <w:sz w:val="28"/>
          <w:szCs w:val="28"/>
          <w:lang w:eastAsia="ru-RU"/>
        </w:rPr>
        <w:t>.</w:t>
      </w:r>
      <w:proofErr w:type="spellStart"/>
      <w:r w:rsidRPr="00133FEB">
        <w:rPr>
          <w:rFonts w:ascii="Times New Roman" w:eastAsia="Times New Roman" w:hAnsi="Times New Roman" w:cs="Times New Roman"/>
          <w:color w:val="000000"/>
          <w:sz w:val="28"/>
          <w:szCs w:val="28"/>
          <w:lang w:val="en-US" w:eastAsia="ru-RU"/>
        </w:rPr>
        <w:t>ru</w:t>
      </w:r>
      <w:proofErr w:type="spellEnd"/>
      <w:r w:rsidRPr="00133FEB">
        <w:rPr>
          <w:rFonts w:ascii="Times New Roman" w:eastAsia="Times New Roman" w:hAnsi="Times New Roman" w:cs="Times New Roman"/>
          <w:color w:val="000000"/>
          <w:sz w:val="28"/>
          <w:szCs w:val="28"/>
          <w:lang w:eastAsia="ru-RU"/>
        </w:rPr>
        <w:t>. – 13.01.2017г.</w:t>
      </w:r>
    </w:p>
    <w:p w:rsidR="00133FEB" w:rsidRPr="00133FEB" w:rsidRDefault="00133FEB" w:rsidP="00133FEB">
      <w:pPr>
        <w:widowControl w:val="0"/>
        <w:spacing w:after="0"/>
        <w:ind w:firstLine="709"/>
        <w:rPr>
          <w:rFonts w:ascii="Times New Roman" w:eastAsia="Times New Roman" w:hAnsi="Times New Roman" w:cs="Times New Roman"/>
          <w:color w:val="000000"/>
          <w:sz w:val="28"/>
          <w:szCs w:val="28"/>
          <w:lang w:eastAsia="ru-RU"/>
        </w:rPr>
      </w:pPr>
      <w:r w:rsidRPr="00133FEB">
        <w:rPr>
          <w:rFonts w:ascii="Times New Roman" w:eastAsia="Times New Roman" w:hAnsi="Times New Roman" w:cs="Times New Roman"/>
          <w:color w:val="000000"/>
          <w:sz w:val="28"/>
          <w:szCs w:val="28"/>
          <w:lang w:eastAsia="ru-RU"/>
        </w:rPr>
        <w:t>По итогам рассмотрения указанной жалобы Комиссия Дагестанского УФАС России решила:</w:t>
      </w:r>
    </w:p>
    <w:p w:rsidR="00133FEB" w:rsidRPr="00133FEB" w:rsidRDefault="00133FEB" w:rsidP="00133FEB">
      <w:pPr>
        <w:widowControl w:val="0"/>
        <w:numPr>
          <w:ilvl w:val="0"/>
          <w:numId w:val="2"/>
        </w:numPr>
        <w:tabs>
          <w:tab w:val="left" w:pos="1102"/>
        </w:tabs>
        <w:spacing w:after="0"/>
        <w:ind w:right="40" w:firstLine="709"/>
        <w:jc w:val="both"/>
        <w:rPr>
          <w:rFonts w:ascii="Times New Roman" w:eastAsia="Times New Roman" w:hAnsi="Times New Roman" w:cs="Times New Roman"/>
          <w:color w:val="000000"/>
          <w:sz w:val="28"/>
          <w:szCs w:val="28"/>
          <w:lang w:eastAsia="ru-RU"/>
        </w:rPr>
      </w:pPr>
      <w:r w:rsidRPr="00133FEB">
        <w:rPr>
          <w:rFonts w:ascii="Times New Roman" w:eastAsia="Times New Roman" w:hAnsi="Times New Roman" w:cs="Times New Roman"/>
          <w:color w:val="000000"/>
          <w:sz w:val="28"/>
          <w:szCs w:val="28"/>
          <w:lang w:eastAsia="ru-RU"/>
        </w:rPr>
        <w:t>Жалобу Заявителя на действия Организатора торгов признать обоснованной.</w:t>
      </w:r>
    </w:p>
    <w:p w:rsidR="00133FEB" w:rsidRPr="00133FEB" w:rsidRDefault="00133FEB" w:rsidP="00133FEB">
      <w:pPr>
        <w:widowControl w:val="0"/>
        <w:numPr>
          <w:ilvl w:val="0"/>
          <w:numId w:val="2"/>
        </w:numPr>
        <w:tabs>
          <w:tab w:val="left" w:pos="1102"/>
        </w:tabs>
        <w:spacing w:after="0"/>
        <w:ind w:right="40" w:firstLine="709"/>
        <w:jc w:val="both"/>
        <w:rPr>
          <w:rFonts w:ascii="Times New Roman" w:eastAsia="Times New Roman" w:hAnsi="Times New Roman" w:cs="Times New Roman"/>
          <w:color w:val="000000"/>
          <w:sz w:val="28"/>
          <w:szCs w:val="28"/>
          <w:lang w:eastAsia="ru-RU"/>
        </w:rPr>
      </w:pPr>
      <w:r w:rsidRPr="00133FEB">
        <w:rPr>
          <w:rFonts w:ascii="Times New Roman" w:eastAsia="Times New Roman" w:hAnsi="Times New Roman" w:cs="Times New Roman"/>
          <w:color w:val="000000"/>
          <w:sz w:val="28"/>
          <w:szCs w:val="28"/>
          <w:lang w:eastAsia="ru-RU"/>
        </w:rPr>
        <w:t>Признать Организатора торгов нарушившим п. 7 ч. 21 ст. 39.11 Земельного кодекса РФ.</w:t>
      </w:r>
    </w:p>
    <w:p w:rsidR="00CB48A4" w:rsidRDefault="00133FEB" w:rsidP="00133FEB">
      <w:pPr>
        <w:widowControl w:val="0"/>
        <w:numPr>
          <w:ilvl w:val="0"/>
          <w:numId w:val="2"/>
        </w:numPr>
        <w:tabs>
          <w:tab w:val="left" w:pos="1102"/>
        </w:tabs>
        <w:spacing w:after="0"/>
        <w:ind w:right="40" w:firstLine="709"/>
        <w:jc w:val="both"/>
        <w:rPr>
          <w:rFonts w:ascii="Times New Roman" w:eastAsia="Times New Roman" w:hAnsi="Times New Roman" w:cs="Times New Roman"/>
          <w:color w:val="000000"/>
          <w:sz w:val="28"/>
          <w:szCs w:val="28"/>
          <w:lang w:eastAsia="ru-RU"/>
        </w:rPr>
      </w:pPr>
      <w:r w:rsidRPr="00133FEB">
        <w:rPr>
          <w:rFonts w:ascii="Times New Roman" w:eastAsia="Times New Roman" w:hAnsi="Times New Roman" w:cs="Times New Roman"/>
          <w:color w:val="000000"/>
          <w:sz w:val="28"/>
          <w:szCs w:val="28"/>
          <w:lang w:eastAsia="ru-RU"/>
        </w:rPr>
        <w:t xml:space="preserve">Предписание не выдавать в связи с отменой/аннулированием открытого аукциона </w:t>
      </w:r>
      <w:r w:rsidRPr="00133FEB">
        <w:rPr>
          <w:rStyle w:val="FontStyle12"/>
          <w:sz w:val="28"/>
          <w:szCs w:val="28"/>
        </w:rPr>
        <w:t>291116/16435697/01</w:t>
      </w:r>
      <w:r w:rsidRPr="00133FEB">
        <w:rPr>
          <w:rFonts w:ascii="Times New Roman" w:eastAsia="Times New Roman" w:hAnsi="Times New Roman" w:cs="Times New Roman"/>
          <w:color w:val="000000"/>
          <w:sz w:val="28"/>
          <w:szCs w:val="28"/>
          <w:lang w:eastAsia="ru-RU"/>
        </w:rPr>
        <w:t>.</w:t>
      </w:r>
    </w:p>
    <w:p w:rsidR="00FD20F2" w:rsidRDefault="00FD20F2" w:rsidP="00FD20F2">
      <w:pPr>
        <w:widowControl w:val="0"/>
        <w:tabs>
          <w:tab w:val="left" w:pos="1102"/>
        </w:tabs>
        <w:spacing w:after="0"/>
        <w:ind w:right="40"/>
        <w:jc w:val="both"/>
        <w:rPr>
          <w:rFonts w:ascii="Times New Roman" w:eastAsia="Times New Roman" w:hAnsi="Times New Roman" w:cs="Times New Roman"/>
          <w:color w:val="000000"/>
          <w:sz w:val="28"/>
          <w:szCs w:val="28"/>
          <w:lang w:eastAsia="ru-RU"/>
        </w:rPr>
      </w:pPr>
    </w:p>
    <w:p w:rsidR="00FD20F2" w:rsidRDefault="00FD20F2" w:rsidP="00FD20F2">
      <w:pPr>
        <w:widowControl w:val="0"/>
        <w:tabs>
          <w:tab w:val="left" w:pos="1102"/>
        </w:tabs>
        <w:spacing w:after="0"/>
        <w:ind w:right="40"/>
        <w:jc w:val="both"/>
        <w:rPr>
          <w:rFonts w:ascii="Times New Roman" w:eastAsia="Times New Roman" w:hAnsi="Times New Roman" w:cs="Times New Roman"/>
          <w:color w:val="000000"/>
          <w:sz w:val="28"/>
          <w:szCs w:val="28"/>
          <w:lang w:eastAsia="ru-RU"/>
        </w:rPr>
      </w:pPr>
    </w:p>
    <w:p w:rsidR="00FD20F2" w:rsidRDefault="00FD20F2" w:rsidP="00FD20F2">
      <w:pPr>
        <w:widowControl w:val="0"/>
        <w:tabs>
          <w:tab w:val="left" w:pos="1102"/>
        </w:tabs>
        <w:spacing w:after="0"/>
        <w:ind w:right="40"/>
        <w:jc w:val="both"/>
        <w:rPr>
          <w:rFonts w:ascii="Times New Roman" w:eastAsia="Times New Roman" w:hAnsi="Times New Roman" w:cs="Times New Roman"/>
          <w:color w:val="000000"/>
          <w:sz w:val="28"/>
          <w:szCs w:val="28"/>
          <w:lang w:eastAsia="ru-RU"/>
        </w:rPr>
      </w:pPr>
    </w:p>
    <w:p w:rsidR="00FD20F2" w:rsidRPr="00FD20F2" w:rsidRDefault="00FD20F2" w:rsidP="00FD20F2">
      <w:pPr>
        <w:pStyle w:val="a4"/>
        <w:spacing w:before="0" w:beforeAutospacing="0" w:after="0" w:afterAutospacing="0" w:line="276" w:lineRule="auto"/>
        <w:ind w:firstLine="709"/>
        <w:jc w:val="both"/>
        <w:rPr>
          <w:b/>
          <w:sz w:val="28"/>
          <w:szCs w:val="28"/>
        </w:rPr>
      </w:pPr>
      <w:r w:rsidRPr="00FD20F2">
        <w:rPr>
          <w:b/>
          <w:sz w:val="28"/>
          <w:szCs w:val="28"/>
        </w:rPr>
        <w:t xml:space="preserve">Реформа контрольно-надзорной деятельности позволит снизить нагрузку на проверяемых субъектов, но это может быть реализовано при условии, если </w:t>
      </w:r>
      <w:proofErr w:type="spellStart"/>
      <w:r w:rsidRPr="00FD20F2">
        <w:rPr>
          <w:b/>
          <w:sz w:val="28"/>
          <w:szCs w:val="28"/>
        </w:rPr>
        <w:t>хозсубъекты</w:t>
      </w:r>
      <w:proofErr w:type="spellEnd"/>
      <w:r>
        <w:rPr>
          <w:b/>
          <w:sz w:val="28"/>
          <w:szCs w:val="28"/>
        </w:rPr>
        <w:t xml:space="preserve"> и органы власти</w:t>
      </w:r>
      <w:r w:rsidRPr="00FD20F2">
        <w:rPr>
          <w:b/>
          <w:sz w:val="28"/>
          <w:szCs w:val="28"/>
        </w:rPr>
        <w:t xml:space="preserve"> будут добросовестно вести себя на товарных рынках и не нарушать законодательство Российской Федерации.</w:t>
      </w:r>
    </w:p>
    <w:p w:rsidR="00FD20F2" w:rsidRPr="00133FEB" w:rsidRDefault="00FD20F2" w:rsidP="00FD20F2">
      <w:pPr>
        <w:widowControl w:val="0"/>
        <w:tabs>
          <w:tab w:val="left" w:pos="1102"/>
        </w:tabs>
        <w:spacing w:after="0"/>
        <w:ind w:right="40"/>
        <w:jc w:val="both"/>
        <w:rPr>
          <w:rFonts w:ascii="Times New Roman" w:eastAsia="Times New Roman" w:hAnsi="Times New Roman" w:cs="Times New Roman"/>
          <w:color w:val="000000"/>
          <w:sz w:val="28"/>
          <w:szCs w:val="28"/>
          <w:lang w:eastAsia="ru-RU"/>
        </w:rPr>
      </w:pPr>
    </w:p>
    <w:p w:rsidR="003F4B38" w:rsidRDefault="003F4B38" w:rsidP="005A0FCC">
      <w:pPr>
        <w:spacing w:after="0"/>
        <w:ind w:firstLine="567"/>
        <w:jc w:val="center"/>
        <w:rPr>
          <w:rFonts w:ascii="Times New Roman" w:hAnsi="Times New Roman" w:cs="Times New Roman"/>
          <w:b/>
          <w:sz w:val="32"/>
          <w:szCs w:val="32"/>
        </w:rPr>
      </w:pPr>
    </w:p>
    <w:p w:rsidR="00FD20F2" w:rsidRDefault="00FD20F2" w:rsidP="005A0FCC">
      <w:pPr>
        <w:spacing w:after="0"/>
        <w:ind w:firstLine="567"/>
        <w:jc w:val="center"/>
        <w:rPr>
          <w:rFonts w:ascii="Times New Roman" w:hAnsi="Times New Roman" w:cs="Times New Roman"/>
          <w:b/>
          <w:sz w:val="32"/>
          <w:szCs w:val="32"/>
        </w:rPr>
      </w:pPr>
    </w:p>
    <w:p w:rsidR="00E01EF8" w:rsidRPr="005A0FCC" w:rsidRDefault="009358CD" w:rsidP="005A0FCC">
      <w:pPr>
        <w:spacing w:after="0"/>
        <w:ind w:firstLine="567"/>
        <w:jc w:val="center"/>
        <w:rPr>
          <w:rFonts w:ascii="Times New Roman" w:hAnsi="Times New Roman" w:cs="Times New Roman"/>
          <w:b/>
          <w:sz w:val="32"/>
          <w:szCs w:val="32"/>
        </w:rPr>
      </w:pPr>
      <w:r w:rsidRPr="00E01EF8">
        <w:rPr>
          <w:rFonts w:ascii="Times New Roman" w:hAnsi="Times New Roman" w:cs="Times New Roman"/>
          <w:b/>
          <w:sz w:val="32"/>
          <w:szCs w:val="32"/>
        </w:rPr>
        <w:t>Статистические данные работы Дагестанского УФАС России за</w:t>
      </w:r>
      <w:r w:rsidR="00F03B88" w:rsidRPr="00E01EF8">
        <w:rPr>
          <w:rFonts w:ascii="Times New Roman" w:hAnsi="Times New Roman" w:cs="Times New Roman"/>
          <w:b/>
          <w:sz w:val="32"/>
          <w:szCs w:val="32"/>
        </w:rPr>
        <w:t xml:space="preserve"> </w:t>
      </w:r>
      <w:r w:rsidR="00F03B88" w:rsidRPr="00E01EF8">
        <w:rPr>
          <w:rFonts w:ascii="Times New Roman" w:hAnsi="Times New Roman" w:cs="Times New Roman"/>
          <w:b/>
          <w:sz w:val="32"/>
          <w:szCs w:val="32"/>
          <w:lang w:val="en-US"/>
        </w:rPr>
        <w:t>II</w:t>
      </w:r>
      <w:r w:rsidR="00F03B88" w:rsidRPr="00E01EF8">
        <w:rPr>
          <w:rFonts w:ascii="Times New Roman" w:hAnsi="Times New Roman" w:cs="Times New Roman"/>
          <w:b/>
          <w:sz w:val="32"/>
          <w:szCs w:val="32"/>
        </w:rPr>
        <w:t xml:space="preserve"> и</w:t>
      </w:r>
      <w:r w:rsidRPr="00E01EF8">
        <w:rPr>
          <w:rFonts w:ascii="Times New Roman" w:hAnsi="Times New Roman" w:cs="Times New Roman"/>
          <w:b/>
          <w:sz w:val="32"/>
          <w:szCs w:val="32"/>
        </w:rPr>
        <w:t xml:space="preserve"> </w:t>
      </w:r>
      <w:r w:rsidRPr="00E01EF8">
        <w:rPr>
          <w:rFonts w:ascii="Times New Roman" w:hAnsi="Times New Roman" w:cs="Times New Roman"/>
          <w:b/>
          <w:sz w:val="32"/>
          <w:szCs w:val="32"/>
          <w:lang w:val="en-US"/>
        </w:rPr>
        <w:t>III</w:t>
      </w:r>
      <w:r w:rsidRPr="00E01EF8">
        <w:rPr>
          <w:rFonts w:ascii="Times New Roman" w:hAnsi="Times New Roman" w:cs="Times New Roman"/>
          <w:b/>
          <w:sz w:val="32"/>
          <w:szCs w:val="32"/>
        </w:rPr>
        <w:t xml:space="preserve"> квартал текущего года</w:t>
      </w:r>
    </w:p>
    <w:p w:rsidR="003F4B38" w:rsidRDefault="009358CD" w:rsidP="00E97B7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rsidR="001821CB" w:rsidRDefault="009358CD" w:rsidP="00E97B7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Возбуждено </w:t>
      </w:r>
      <w:r w:rsidR="00E01EF8">
        <w:rPr>
          <w:rFonts w:ascii="Times New Roman" w:hAnsi="Times New Roman" w:cs="Times New Roman"/>
          <w:sz w:val="28"/>
          <w:szCs w:val="28"/>
        </w:rPr>
        <w:t>82</w:t>
      </w:r>
      <w:r w:rsidR="001821CB">
        <w:rPr>
          <w:rFonts w:ascii="Times New Roman" w:hAnsi="Times New Roman" w:cs="Times New Roman"/>
          <w:sz w:val="28"/>
          <w:szCs w:val="28"/>
        </w:rPr>
        <w:t xml:space="preserve"> антимонопольных</w:t>
      </w:r>
      <w:r w:rsidR="00E01EF8">
        <w:rPr>
          <w:rFonts w:ascii="Times New Roman" w:hAnsi="Times New Roman" w:cs="Times New Roman"/>
          <w:sz w:val="28"/>
          <w:szCs w:val="28"/>
        </w:rPr>
        <w:t xml:space="preserve"> дела</w:t>
      </w:r>
      <w:r>
        <w:rPr>
          <w:rFonts w:ascii="Times New Roman" w:hAnsi="Times New Roman" w:cs="Times New Roman"/>
          <w:sz w:val="28"/>
          <w:szCs w:val="28"/>
        </w:rPr>
        <w:t>, большинство из них в отн</w:t>
      </w:r>
      <w:r w:rsidR="001821CB">
        <w:rPr>
          <w:rFonts w:ascii="Times New Roman" w:hAnsi="Times New Roman" w:cs="Times New Roman"/>
          <w:sz w:val="28"/>
          <w:szCs w:val="28"/>
        </w:rPr>
        <w:t>ошении Администраций Каспийска (23 дела) и Махачкалы – (</w:t>
      </w:r>
      <w:r>
        <w:rPr>
          <w:rFonts w:ascii="Times New Roman" w:hAnsi="Times New Roman" w:cs="Times New Roman"/>
          <w:sz w:val="28"/>
          <w:szCs w:val="28"/>
        </w:rPr>
        <w:t>22 дела</w:t>
      </w:r>
      <w:r w:rsidR="001821CB">
        <w:rPr>
          <w:rFonts w:ascii="Times New Roman" w:hAnsi="Times New Roman" w:cs="Times New Roman"/>
          <w:sz w:val="28"/>
          <w:szCs w:val="28"/>
        </w:rPr>
        <w:t xml:space="preserve">). Это </w:t>
      </w:r>
      <w:r>
        <w:rPr>
          <w:rFonts w:ascii="Times New Roman" w:hAnsi="Times New Roman" w:cs="Times New Roman"/>
          <w:sz w:val="28"/>
          <w:szCs w:val="28"/>
        </w:rPr>
        <w:t>продолжается реализация</w:t>
      </w:r>
      <w:r w:rsidR="00E01EF8">
        <w:rPr>
          <w:rFonts w:ascii="Times New Roman" w:hAnsi="Times New Roman" w:cs="Times New Roman"/>
          <w:sz w:val="28"/>
          <w:szCs w:val="28"/>
        </w:rPr>
        <w:t xml:space="preserve"> актов проверок</w:t>
      </w:r>
      <w:r w:rsidR="001821CB">
        <w:rPr>
          <w:rFonts w:ascii="Times New Roman" w:hAnsi="Times New Roman" w:cs="Times New Roman"/>
          <w:sz w:val="28"/>
          <w:szCs w:val="28"/>
        </w:rPr>
        <w:t>, проведенных</w:t>
      </w:r>
      <w:r>
        <w:rPr>
          <w:rFonts w:ascii="Times New Roman" w:hAnsi="Times New Roman" w:cs="Times New Roman"/>
          <w:sz w:val="28"/>
          <w:szCs w:val="28"/>
        </w:rPr>
        <w:t xml:space="preserve"> в </w:t>
      </w:r>
      <w:r w:rsidR="001821CB">
        <w:rPr>
          <w:rFonts w:ascii="Times New Roman" w:hAnsi="Times New Roman" w:cs="Times New Roman"/>
          <w:sz w:val="28"/>
          <w:szCs w:val="28"/>
        </w:rPr>
        <w:t xml:space="preserve">данных муниципалитетах </w:t>
      </w:r>
      <w:r>
        <w:rPr>
          <w:rFonts w:ascii="Times New Roman" w:hAnsi="Times New Roman" w:cs="Times New Roman"/>
          <w:sz w:val="28"/>
          <w:szCs w:val="28"/>
        </w:rPr>
        <w:t>в 2016</w:t>
      </w:r>
      <w:r w:rsidR="00E01EF8">
        <w:rPr>
          <w:rFonts w:ascii="Times New Roman" w:hAnsi="Times New Roman" w:cs="Times New Roman"/>
          <w:sz w:val="28"/>
          <w:szCs w:val="28"/>
        </w:rPr>
        <w:t xml:space="preserve"> </w:t>
      </w:r>
      <w:r w:rsidR="007B26C5">
        <w:rPr>
          <w:rFonts w:ascii="Times New Roman" w:hAnsi="Times New Roman" w:cs="Times New Roman"/>
          <w:sz w:val="28"/>
          <w:szCs w:val="28"/>
        </w:rPr>
        <w:t>году</w:t>
      </w:r>
      <w:r w:rsidR="001821CB">
        <w:rPr>
          <w:rFonts w:ascii="Times New Roman" w:hAnsi="Times New Roman" w:cs="Times New Roman"/>
          <w:sz w:val="28"/>
          <w:szCs w:val="28"/>
        </w:rPr>
        <w:t>.</w:t>
      </w:r>
    </w:p>
    <w:p w:rsidR="001821CB" w:rsidRDefault="001821CB" w:rsidP="00E97B74">
      <w:pPr>
        <w:spacing w:after="0"/>
        <w:ind w:firstLine="567"/>
        <w:jc w:val="both"/>
        <w:rPr>
          <w:rFonts w:ascii="Times New Roman" w:hAnsi="Times New Roman" w:cs="Times New Roman"/>
          <w:sz w:val="28"/>
          <w:szCs w:val="28"/>
        </w:rPr>
      </w:pPr>
      <w:r>
        <w:rPr>
          <w:rFonts w:ascii="Times New Roman" w:hAnsi="Times New Roman" w:cs="Times New Roman"/>
          <w:sz w:val="28"/>
          <w:szCs w:val="28"/>
        </w:rPr>
        <w:t>В отношении Администрации</w:t>
      </w:r>
      <w:r w:rsidR="009358CD">
        <w:rPr>
          <w:rFonts w:ascii="Times New Roman" w:hAnsi="Times New Roman" w:cs="Times New Roman"/>
          <w:sz w:val="28"/>
          <w:szCs w:val="28"/>
        </w:rPr>
        <w:t xml:space="preserve"> Дербентского района РД – 4 дела (также на основании акта проверки</w:t>
      </w:r>
      <w:r w:rsidR="00E01EF8">
        <w:rPr>
          <w:rFonts w:ascii="Times New Roman" w:hAnsi="Times New Roman" w:cs="Times New Roman"/>
          <w:sz w:val="28"/>
          <w:szCs w:val="28"/>
        </w:rPr>
        <w:t>, проведенной в 2016 году</w:t>
      </w:r>
      <w:r w:rsidR="009358CD">
        <w:rPr>
          <w:rFonts w:ascii="Times New Roman" w:hAnsi="Times New Roman" w:cs="Times New Roman"/>
          <w:sz w:val="28"/>
          <w:szCs w:val="28"/>
        </w:rPr>
        <w:t>)</w:t>
      </w:r>
      <w:r>
        <w:rPr>
          <w:rFonts w:ascii="Times New Roman" w:hAnsi="Times New Roman" w:cs="Times New Roman"/>
          <w:sz w:val="28"/>
          <w:szCs w:val="28"/>
        </w:rPr>
        <w:t>.</w:t>
      </w:r>
    </w:p>
    <w:p w:rsidR="001821CB" w:rsidRDefault="001821CB" w:rsidP="00E97B74">
      <w:pPr>
        <w:spacing w:after="0"/>
        <w:ind w:firstLine="567"/>
        <w:jc w:val="both"/>
        <w:rPr>
          <w:rFonts w:ascii="Times New Roman" w:hAnsi="Times New Roman" w:cs="Times New Roman"/>
          <w:sz w:val="28"/>
          <w:szCs w:val="28"/>
        </w:rPr>
      </w:pPr>
      <w:r>
        <w:rPr>
          <w:rFonts w:ascii="Times New Roman" w:hAnsi="Times New Roman" w:cs="Times New Roman"/>
          <w:sz w:val="28"/>
          <w:szCs w:val="28"/>
        </w:rPr>
        <w:t>Что касается хозяйствующих субъектов, то тут статистические данные выглядят следующим образом:</w:t>
      </w:r>
    </w:p>
    <w:p w:rsidR="001821CB" w:rsidRDefault="009358CD" w:rsidP="00E97B7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01EF8">
        <w:rPr>
          <w:rFonts w:ascii="Times New Roman" w:hAnsi="Times New Roman" w:cs="Times New Roman"/>
          <w:sz w:val="28"/>
          <w:szCs w:val="28"/>
        </w:rPr>
        <w:t xml:space="preserve"> ООО </w:t>
      </w:r>
      <w:r>
        <w:rPr>
          <w:rFonts w:ascii="Times New Roman" w:hAnsi="Times New Roman" w:cs="Times New Roman"/>
          <w:sz w:val="28"/>
          <w:szCs w:val="28"/>
        </w:rPr>
        <w:t>«Газпром газораспределение Дагестан»</w:t>
      </w:r>
      <w:r w:rsidR="001821CB">
        <w:rPr>
          <w:rFonts w:ascii="Times New Roman" w:hAnsi="Times New Roman" w:cs="Times New Roman"/>
          <w:sz w:val="28"/>
          <w:szCs w:val="28"/>
        </w:rPr>
        <w:t xml:space="preserve"> - 10</w:t>
      </w:r>
      <w:r>
        <w:rPr>
          <w:rFonts w:ascii="Times New Roman" w:hAnsi="Times New Roman" w:cs="Times New Roman"/>
          <w:sz w:val="28"/>
          <w:szCs w:val="28"/>
        </w:rPr>
        <w:t xml:space="preserve"> дел, </w:t>
      </w:r>
    </w:p>
    <w:p w:rsidR="001821CB" w:rsidRDefault="001821CB" w:rsidP="00E97B7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358CD">
        <w:rPr>
          <w:rFonts w:ascii="Times New Roman" w:hAnsi="Times New Roman" w:cs="Times New Roman"/>
          <w:sz w:val="28"/>
          <w:szCs w:val="28"/>
        </w:rPr>
        <w:t>ПАО «ДЭСК»</w:t>
      </w:r>
      <w:r w:rsidR="00E01EF8">
        <w:rPr>
          <w:rFonts w:ascii="Times New Roman" w:hAnsi="Times New Roman" w:cs="Times New Roman"/>
          <w:sz w:val="28"/>
          <w:szCs w:val="28"/>
        </w:rPr>
        <w:t xml:space="preserve"> - 5 дел</w:t>
      </w:r>
      <w:r w:rsidR="009358CD">
        <w:rPr>
          <w:rFonts w:ascii="Times New Roman" w:hAnsi="Times New Roman" w:cs="Times New Roman"/>
          <w:sz w:val="28"/>
          <w:szCs w:val="28"/>
        </w:rPr>
        <w:t xml:space="preserve">, </w:t>
      </w:r>
    </w:p>
    <w:p w:rsidR="001821CB" w:rsidRDefault="001821CB" w:rsidP="00E97B7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358CD">
        <w:rPr>
          <w:rFonts w:ascii="Times New Roman" w:hAnsi="Times New Roman" w:cs="Times New Roman"/>
          <w:sz w:val="28"/>
          <w:szCs w:val="28"/>
        </w:rPr>
        <w:t>АО «ДСК»</w:t>
      </w:r>
      <w:r>
        <w:rPr>
          <w:rFonts w:ascii="Times New Roman" w:hAnsi="Times New Roman" w:cs="Times New Roman"/>
          <w:sz w:val="28"/>
          <w:szCs w:val="28"/>
        </w:rPr>
        <w:t xml:space="preserve"> - 3 дела</w:t>
      </w:r>
      <w:r w:rsidR="0053243A">
        <w:rPr>
          <w:rFonts w:ascii="Times New Roman" w:hAnsi="Times New Roman" w:cs="Times New Roman"/>
          <w:sz w:val="28"/>
          <w:szCs w:val="28"/>
        </w:rPr>
        <w:t>,</w:t>
      </w:r>
    </w:p>
    <w:p w:rsidR="001821CB" w:rsidRDefault="001821CB" w:rsidP="00E97B7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01EF8">
        <w:rPr>
          <w:rFonts w:ascii="Times New Roman" w:hAnsi="Times New Roman" w:cs="Times New Roman"/>
          <w:sz w:val="28"/>
          <w:szCs w:val="28"/>
        </w:rPr>
        <w:t xml:space="preserve"> АО</w:t>
      </w:r>
      <w:r>
        <w:rPr>
          <w:rFonts w:ascii="Times New Roman" w:hAnsi="Times New Roman" w:cs="Times New Roman"/>
          <w:sz w:val="28"/>
          <w:szCs w:val="28"/>
        </w:rPr>
        <w:t xml:space="preserve"> «Газпром газораспределение Махачкала» - 7 дел</w:t>
      </w:r>
      <w:r w:rsidR="0053243A">
        <w:rPr>
          <w:rFonts w:ascii="Times New Roman" w:hAnsi="Times New Roman" w:cs="Times New Roman"/>
          <w:sz w:val="28"/>
          <w:szCs w:val="28"/>
        </w:rPr>
        <w:t>.</w:t>
      </w:r>
    </w:p>
    <w:p w:rsidR="009358CD" w:rsidRDefault="00E01EF8" w:rsidP="00E97B74">
      <w:pPr>
        <w:spacing w:after="0"/>
        <w:ind w:firstLine="567"/>
        <w:jc w:val="both"/>
        <w:rPr>
          <w:rFonts w:ascii="Times New Roman" w:hAnsi="Times New Roman" w:cs="Times New Roman"/>
          <w:sz w:val="28"/>
          <w:szCs w:val="28"/>
        </w:rPr>
      </w:pPr>
      <w:r>
        <w:rPr>
          <w:rFonts w:ascii="Times New Roman" w:hAnsi="Times New Roman" w:cs="Times New Roman"/>
          <w:sz w:val="28"/>
          <w:szCs w:val="28"/>
        </w:rPr>
        <w:t>И по одному делу в отношении:</w:t>
      </w:r>
      <w:r w:rsidR="009358CD">
        <w:rPr>
          <w:rFonts w:ascii="Times New Roman" w:hAnsi="Times New Roman" w:cs="Times New Roman"/>
          <w:sz w:val="28"/>
          <w:szCs w:val="28"/>
        </w:rPr>
        <w:t xml:space="preserve"> </w:t>
      </w:r>
      <w:proofErr w:type="gramStart"/>
      <w:r w:rsidR="009358CD">
        <w:rPr>
          <w:rFonts w:ascii="Times New Roman" w:hAnsi="Times New Roman" w:cs="Times New Roman"/>
          <w:sz w:val="28"/>
          <w:szCs w:val="28"/>
        </w:rPr>
        <w:t>ООО «Кавказ» (магазин «Азбука вкуса» в Махачкале), НПП «Виски России», ООО НПП «</w:t>
      </w:r>
      <w:proofErr w:type="spellStart"/>
      <w:r w:rsidR="009358CD">
        <w:rPr>
          <w:rFonts w:ascii="Times New Roman" w:hAnsi="Times New Roman" w:cs="Times New Roman"/>
          <w:sz w:val="28"/>
          <w:szCs w:val="28"/>
        </w:rPr>
        <w:t>Электромаш</w:t>
      </w:r>
      <w:proofErr w:type="spellEnd"/>
      <w:r w:rsidR="009358CD">
        <w:rPr>
          <w:rFonts w:ascii="Times New Roman" w:hAnsi="Times New Roman" w:cs="Times New Roman"/>
          <w:sz w:val="28"/>
          <w:szCs w:val="28"/>
        </w:rPr>
        <w:t xml:space="preserve">», МКУ </w:t>
      </w:r>
      <w:r w:rsidR="009358CD">
        <w:rPr>
          <w:rFonts w:ascii="Times New Roman" w:hAnsi="Times New Roman" w:cs="Times New Roman"/>
          <w:sz w:val="28"/>
          <w:szCs w:val="28"/>
        </w:rPr>
        <w:lastRenderedPageBreak/>
        <w:t>Управление земельных отношений ГО «город Буйнакск»</w:t>
      </w:r>
      <w:r>
        <w:rPr>
          <w:rFonts w:ascii="Times New Roman" w:hAnsi="Times New Roman" w:cs="Times New Roman"/>
          <w:sz w:val="28"/>
          <w:szCs w:val="28"/>
        </w:rPr>
        <w:t xml:space="preserve">, Сервисный центр «Кама-Лизинг», МУП «Водопроводно-канализационное хозяйство», сельсовет </w:t>
      </w:r>
      <w:proofErr w:type="spellStart"/>
      <w:r>
        <w:rPr>
          <w:rFonts w:ascii="Times New Roman" w:hAnsi="Times New Roman" w:cs="Times New Roman"/>
          <w:sz w:val="28"/>
          <w:szCs w:val="28"/>
        </w:rPr>
        <w:t>Курклинский</w:t>
      </w:r>
      <w:proofErr w:type="spellEnd"/>
      <w:r>
        <w:rPr>
          <w:rFonts w:ascii="Times New Roman" w:hAnsi="Times New Roman" w:cs="Times New Roman"/>
          <w:sz w:val="28"/>
          <w:szCs w:val="28"/>
        </w:rPr>
        <w:t>, ООО «</w:t>
      </w:r>
      <w:proofErr w:type="spellStart"/>
      <w:r>
        <w:rPr>
          <w:rFonts w:ascii="Times New Roman" w:hAnsi="Times New Roman" w:cs="Times New Roman"/>
          <w:sz w:val="28"/>
          <w:szCs w:val="28"/>
        </w:rPr>
        <w:t>Дагестансэнерго</w:t>
      </w:r>
      <w:proofErr w:type="spellEnd"/>
      <w:r>
        <w:rPr>
          <w:rFonts w:ascii="Times New Roman" w:hAnsi="Times New Roman" w:cs="Times New Roman"/>
          <w:sz w:val="28"/>
          <w:szCs w:val="28"/>
        </w:rPr>
        <w:t>»</w:t>
      </w:r>
      <w:r w:rsidR="009358CD">
        <w:rPr>
          <w:rFonts w:ascii="Times New Roman" w:hAnsi="Times New Roman" w:cs="Times New Roman"/>
          <w:sz w:val="28"/>
          <w:szCs w:val="28"/>
        </w:rPr>
        <w:t>.</w:t>
      </w:r>
      <w:proofErr w:type="gramEnd"/>
    </w:p>
    <w:p w:rsidR="00CB48A4" w:rsidRDefault="00CB48A4" w:rsidP="00E97B74">
      <w:pPr>
        <w:spacing w:after="0"/>
        <w:ind w:firstLine="567"/>
        <w:jc w:val="both"/>
        <w:rPr>
          <w:rFonts w:ascii="Times New Roman" w:hAnsi="Times New Roman" w:cs="Times New Roman"/>
          <w:sz w:val="28"/>
          <w:szCs w:val="28"/>
        </w:rPr>
      </w:pPr>
      <w:r>
        <w:rPr>
          <w:rFonts w:ascii="Times New Roman" w:hAnsi="Times New Roman" w:cs="Times New Roman"/>
          <w:sz w:val="28"/>
          <w:szCs w:val="28"/>
        </w:rPr>
        <w:t>Выдано предупреждений – 56 (по признакам нарушений статей 15 и 19 ФЗ №135)</w:t>
      </w:r>
      <w:r w:rsidR="00306413">
        <w:rPr>
          <w:rFonts w:ascii="Times New Roman" w:hAnsi="Times New Roman" w:cs="Times New Roman"/>
          <w:sz w:val="28"/>
          <w:szCs w:val="28"/>
        </w:rPr>
        <w:t>.</w:t>
      </w:r>
      <w:r w:rsidR="00BC6ACE">
        <w:rPr>
          <w:rFonts w:ascii="Times New Roman" w:hAnsi="Times New Roman" w:cs="Times New Roman"/>
          <w:sz w:val="28"/>
          <w:szCs w:val="28"/>
        </w:rPr>
        <w:t xml:space="preserve"> </w:t>
      </w:r>
    </w:p>
    <w:p w:rsidR="00965A7E" w:rsidRPr="00965A7E" w:rsidRDefault="00965A7E" w:rsidP="00E97B7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За </w:t>
      </w:r>
      <w:r>
        <w:rPr>
          <w:rFonts w:ascii="Times New Roman" w:hAnsi="Times New Roman" w:cs="Times New Roman"/>
          <w:sz w:val="28"/>
          <w:szCs w:val="28"/>
          <w:lang w:val="en-US"/>
        </w:rPr>
        <w:t>II</w:t>
      </w:r>
      <w:r w:rsidRPr="00965A7E">
        <w:rPr>
          <w:rFonts w:ascii="Times New Roman" w:hAnsi="Times New Roman" w:cs="Times New Roman"/>
          <w:sz w:val="28"/>
          <w:szCs w:val="28"/>
        </w:rPr>
        <w:t xml:space="preserve"> </w:t>
      </w:r>
      <w:r>
        <w:rPr>
          <w:rFonts w:ascii="Times New Roman" w:hAnsi="Times New Roman" w:cs="Times New Roman"/>
          <w:sz w:val="28"/>
          <w:szCs w:val="28"/>
        </w:rPr>
        <w:t xml:space="preserve">и </w:t>
      </w:r>
      <w:r>
        <w:rPr>
          <w:rFonts w:ascii="Times New Roman" w:hAnsi="Times New Roman" w:cs="Times New Roman"/>
          <w:sz w:val="28"/>
          <w:szCs w:val="28"/>
          <w:lang w:val="en-US"/>
        </w:rPr>
        <w:t>III</w:t>
      </w:r>
      <w:r>
        <w:rPr>
          <w:rFonts w:ascii="Times New Roman" w:hAnsi="Times New Roman" w:cs="Times New Roman"/>
          <w:sz w:val="28"/>
          <w:szCs w:val="28"/>
        </w:rPr>
        <w:t xml:space="preserve"> кварталы 2017 года Дагестанским УФАС России за нарушение антимонопольного законодательства было наложено штрафов на сумму чуть более 4,5 </w:t>
      </w:r>
      <w:proofErr w:type="spellStart"/>
      <w:proofErr w:type="gramStart"/>
      <w:r>
        <w:rPr>
          <w:rFonts w:ascii="Times New Roman" w:hAnsi="Times New Roman" w:cs="Times New Roman"/>
          <w:sz w:val="28"/>
          <w:szCs w:val="28"/>
        </w:rPr>
        <w:t>млн</w:t>
      </w:r>
      <w:proofErr w:type="spellEnd"/>
      <w:proofErr w:type="gramEnd"/>
      <w:r>
        <w:rPr>
          <w:rFonts w:ascii="Times New Roman" w:hAnsi="Times New Roman" w:cs="Times New Roman"/>
          <w:sz w:val="28"/>
          <w:szCs w:val="28"/>
        </w:rPr>
        <w:t xml:space="preserve"> рублей.</w:t>
      </w:r>
    </w:p>
    <w:sectPr w:rsidR="00965A7E" w:rsidRPr="00965A7E" w:rsidSect="00B951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F5C4D"/>
    <w:multiLevelType w:val="hybridMultilevel"/>
    <w:tmpl w:val="CFDCE2F8"/>
    <w:lvl w:ilvl="0" w:tplc="452288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E0E2EF8"/>
    <w:multiLevelType w:val="multilevel"/>
    <w:tmpl w:val="2578B3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4048F"/>
    <w:rsid w:val="00000124"/>
    <w:rsid w:val="000006C2"/>
    <w:rsid w:val="00000F33"/>
    <w:rsid w:val="00001053"/>
    <w:rsid w:val="000017E2"/>
    <w:rsid w:val="00002304"/>
    <w:rsid w:val="000026DD"/>
    <w:rsid w:val="00002729"/>
    <w:rsid w:val="00002831"/>
    <w:rsid w:val="00002AFB"/>
    <w:rsid w:val="00002BD0"/>
    <w:rsid w:val="00002F3C"/>
    <w:rsid w:val="00003057"/>
    <w:rsid w:val="000038CE"/>
    <w:rsid w:val="00003C26"/>
    <w:rsid w:val="00003E52"/>
    <w:rsid w:val="00004259"/>
    <w:rsid w:val="0000443A"/>
    <w:rsid w:val="0000459F"/>
    <w:rsid w:val="000050B0"/>
    <w:rsid w:val="00005296"/>
    <w:rsid w:val="000059F3"/>
    <w:rsid w:val="0000655D"/>
    <w:rsid w:val="000066CD"/>
    <w:rsid w:val="00006A8D"/>
    <w:rsid w:val="00007820"/>
    <w:rsid w:val="000079AB"/>
    <w:rsid w:val="00007DA7"/>
    <w:rsid w:val="00007DC3"/>
    <w:rsid w:val="00010674"/>
    <w:rsid w:val="000107F3"/>
    <w:rsid w:val="00010C5F"/>
    <w:rsid w:val="00010C6D"/>
    <w:rsid w:val="000117FB"/>
    <w:rsid w:val="00011D6F"/>
    <w:rsid w:val="00011EB2"/>
    <w:rsid w:val="0001285F"/>
    <w:rsid w:val="00012A61"/>
    <w:rsid w:val="0001312C"/>
    <w:rsid w:val="00013204"/>
    <w:rsid w:val="0001325E"/>
    <w:rsid w:val="00013370"/>
    <w:rsid w:val="00013672"/>
    <w:rsid w:val="000139EA"/>
    <w:rsid w:val="00013EEC"/>
    <w:rsid w:val="00014B07"/>
    <w:rsid w:val="00014E2C"/>
    <w:rsid w:val="000153D2"/>
    <w:rsid w:val="0001554D"/>
    <w:rsid w:val="000156C1"/>
    <w:rsid w:val="0001592D"/>
    <w:rsid w:val="00016981"/>
    <w:rsid w:val="0001710C"/>
    <w:rsid w:val="00017D1B"/>
    <w:rsid w:val="00017DB9"/>
    <w:rsid w:val="00017EFE"/>
    <w:rsid w:val="000202E1"/>
    <w:rsid w:val="00020893"/>
    <w:rsid w:val="000216A8"/>
    <w:rsid w:val="00021B3C"/>
    <w:rsid w:val="00023498"/>
    <w:rsid w:val="00023760"/>
    <w:rsid w:val="00023965"/>
    <w:rsid w:val="00024050"/>
    <w:rsid w:val="00024154"/>
    <w:rsid w:val="00024322"/>
    <w:rsid w:val="000245B6"/>
    <w:rsid w:val="0002479B"/>
    <w:rsid w:val="00024A99"/>
    <w:rsid w:val="000256DF"/>
    <w:rsid w:val="00025F4D"/>
    <w:rsid w:val="00025F90"/>
    <w:rsid w:val="0002608F"/>
    <w:rsid w:val="0002656F"/>
    <w:rsid w:val="000265E8"/>
    <w:rsid w:val="00026630"/>
    <w:rsid w:val="00026761"/>
    <w:rsid w:val="00026FA7"/>
    <w:rsid w:val="000276F9"/>
    <w:rsid w:val="0002783E"/>
    <w:rsid w:val="00027CBB"/>
    <w:rsid w:val="000307D3"/>
    <w:rsid w:val="00030B62"/>
    <w:rsid w:val="000310A5"/>
    <w:rsid w:val="0003122F"/>
    <w:rsid w:val="00031808"/>
    <w:rsid w:val="00031AA5"/>
    <w:rsid w:val="00031C45"/>
    <w:rsid w:val="000322BD"/>
    <w:rsid w:val="000325A0"/>
    <w:rsid w:val="0003295A"/>
    <w:rsid w:val="000337C7"/>
    <w:rsid w:val="00033E84"/>
    <w:rsid w:val="00033EC1"/>
    <w:rsid w:val="00034241"/>
    <w:rsid w:val="000345FD"/>
    <w:rsid w:val="0003547A"/>
    <w:rsid w:val="000356F3"/>
    <w:rsid w:val="00035C0E"/>
    <w:rsid w:val="00036175"/>
    <w:rsid w:val="00036562"/>
    <w:rsid w:val="00036697"/>
    <w:rsid w:val="00037324"/>
    <w:rsid w:val="00037500"/>
    <w:rsid w:val="000375AA"/>
    <w:rsid w:val="00037ACA"/>
    <w:rsid w:val="00037BB7"/>
    <w:rsid w:val="00037C64"/>
    <w:rsid w:val="00037E2C"/>
    <w:rsid w:val="000403C5"/>
    <w:rsid w:val="00041FBD"/>
    <w:rsid w:val="0004225D"/>
    <w:rsid w:val="00042476"/>
    <w:rsid w:val="00042DE2"/>
    <w:rsid w:val="00044092"/>
    <w:rsid w:val="000443BC"/>
    <w:rsid w:val="000448D5"/>
    <w:rsid w:val="0004498E"/>
    <w:rsid w:val="00044E8C"/>
    <w:rsid w:val="000452C2"/>
    <w:rsid w:val="00045938"/>
    <w:rsid w:val="00045B3A"/>
    <w:rsid w:val="00045BE4"/>
    <w:rsid w:val="00045FEC"/>
    <w:rsid w:val="00046153"/>
    <w:rsid w:val="000466F8"/>
    <w:rsid w:val="00047191"/>
    <w:rsid w:val="000476E6"/>
    <w:rsid w:val="00047D7A"/>
    <w:rsid w:val="00047F24"/>
    <w:rsid w:val="0005151A"/>
    <w:rsid w:val="000515F0"/>
    <w:rsid w:val="00051616"/>
    <w:rsid w:val="00051672"/>
    <w:rsid w:val="00051682"/>
    <w:rsid w:val="000518DE"/>
    <w:rsid w:val="00051CC6"/>
    <w:rsid w:val="000521D5"/>
    <w:rsid w:val="000524EB"/>
    <w:rsid w:val="00052890"/>
    <w:rsid w:val="0005341D"/>
    <w:rsid w:val="000534EF"/>
    <w:rsid w:val="000538E5"/>
    <w:rsid w:val="00054506"/>
    <w:rsid w:val="000546AD"/>
    <w:rsid w:val="00055338"/>
    <w:rsid w:val="00055340"/>
    <w:rsid w:val="0005548B"/>
    <w:rsid w:val="0005592A"/>
    <w:rsid w:val="00055BA3"/>
    <w:rsid w:val="00055D30"/>
    <w:rsid w:val="0005612A"/>
    <w:rsid w:val="000563A0"/>
    <w:rsid w:val="00056416"/>
    <w:rsid w:val="00056670"/>
    <w:rsid w:val="00056ED4"/>
    <w:rsid w:val="00056F4B"/>
    <w:rsid w:val="00057EF9"/>
    <w:rsid w:val="00060DB9"/>
    <w:rsid w:val="00061026"/>
    <w:rsid w:val="00061B46"/>
    <w:rsid w:val="00061CA3"/>
    <w:rsid w:val="00061D04"/>
    <w:rsid w:val="00061ECA"/>
    <w:rsid w:val="000620E4"/>
    <w:rsid w:val="0006216E"/>
    <w:rsid w:val="0006228C"/>
    <w:rsid w:val="00062B42"/>
    <w:rsid w:val="00062CE5"/>
    <w:rsid w:val="0006319F"/>
    <w:rsid w:val="000634FC"/>
    <w:rsid w:val="00063C6F"/>
    <w:rsid w:val="00063CE5"/>
    <w:rsid w:val="00063E2B"/>
    <w:rsid w:val="00064708"/>
    <w:rsid w:val="000649B8"/>
    <w:rsid w:val="00064B1A"/>
    <w:rsid w:val="00064F0D"/>
    <w:rsid w:val="000659D9"/>
    <w:rsid w:val="00065BDB"/>
    <w:rsid w:val="000662BA"/>
    <w:rsid w:val="000668D0"/>
    <w:rsid w:val="0006697F"/>
    <w:rsid w:val="00066C9C"/>
    <w:rsid w:val="000677CF"/>
    <w:rsid w:val="000678A1"/>
    <w:rsid w:val="00067D15"/>
    <w:rsid w:val="000703E9"/>
    <w:rsid w:val="00070AE5"/>
    <w:rsid w:val="000714D6"/>
    <w:rsid w:val="000717E9"/>
    <w:rsid w:val="00071907"/>
    <w:rsid w:val="000719A1"/>
    <w:rsid w:val="00071D3A"/>
    <w:rsid w:val="0007259A"/>
    <w:rsid w:val="000725FA"/>
    <w:rsid w:val="00072A0E"/>
    <w:rsid w:val="000730F3"/>
    <w:rsid w:val="00073252"/>
    <w:rsid w:val="0007344A"/>
    <w:rsid w:val="000734FE"/>
    <w:rsid w:val="000738A1"/>
    <w:rsid w:val="00073E79"/>
    <w:rsid w:val="000743FC"/>
    <w:rsid w:val="00074439"/>
    <w:rsid w:val="00074CA4"/>
    <w:rsid w:val="00074F80"/>
    <w:rsid w:val="0007561F"/>
    <w:rsid w:val="00075C7C"/>
    <w:rsid w:val="00075E5A"/>
    <w:rsid w:val="00076C6D"/>
    <w:rsid w:val="0007700E"/>
    <w:rsid w:val="000771C0"/>
    <w:rsid w:val="000772A7"/>
    <w:rsid w:val="000772C0"/>
    <w:rsid w:val="0007770F"/>
    <w:rsid w:val="00077745"/>
    <w:rsid w:val="000778BE"/>
    <w:rsid w:val="00077F5E"/>
    <w:rsid w:val="00080215"/>
    <w:rsid w:val="0008078B"/>
    <w:rsid w:val="000809C4"/>
    <w:rsid w:val="00080BA5"/>
    <w:rsid w:val="000811C1"/>
    <w:rsid w:val="000815A4"/>
    <w:rsid w:val="0008165F"/>
    <w:rsid w:val="000819D9"/>
    <w:rsid w:val="0008213B"/>
    <w:rsid w:val="000827CB"/>
    <w:rsid w:val="00082C58"/>
    <w:rsid w:val="00082F55"/>
    <w:rsid w:val="00083078"/>
    <w:rsid w:val="00083390"/>
    <w:rsid w:val="0008343D"/>
    <w:rsid w:val="00083663"/>
    <w:rsid w:val="0008387E"/>
    <w:rsid w:val="00083AC4"/>
    <w:rsid w:val="00083B8F"/>
    <w:rsid w:val="000848B0"/>
    <w:rsid w:val="00084A0B"/>
    <w:rsid w:val="00085018"/>
    <w:rsid w:val="000857A9"/>
    <w:rsid w:val="00085822"/>
    <w:rsid w:val="00085EAD"/>
    <w:rsid w:val="00086278"/>
    <w:rsid w:val="00086514"/>
    <w:rsid w:val="000868C2"/>
    <w:rsid w:val="00086D05"/>
    <w:rsid w:val="00087149"/>
    <w:rsid w:val="00087485"/>
    <w:rsid w:val="00087A83"/>
    <w:rsid w:val="00087B7A"/>
    <w:rsid w:val="00087CF8"/>
    <w:rsid w:val="00087EEA"/>
    <w:rsid w:val="0009015E"/>
    <w:rsid w:val="0009038B"/>
    <w:rsid w:val="00090D89"/>
    <w:rsid w:val="00090EFC"/>
    <w:rsid w:val="00093220"/>
    <w:rsid w:val="00093920"/>
    <w:rsid w:val="00093960"/>
    <w:rsid w:val="000939DE"/>
    <w:rsid w:val="00093F8A"/>
    <w:rsid w:val="00094976"/>
    <w:rsid w:val="00094E7F"/>
    <w:rsid w:val="00094EA5"/>
    <w:rsid w:val="00094F7B"/>
    <w:rsid w:val="00095972"/>
    <w:rsid w:val="00095B2B"/>
    <w:rsid w:val="00096565"/>
    <w:rsid w:val="00096894"/>
    <w:rsid w:val="00096951"/>
    <w:rsid w:val="00096E61"/>
    <w:rsid w:val="00097BF1"/>
    <w:rsid w:val="000A000F"/>
    <w:rsid w:val="000A0511"/>
    <w:rsid w:val="000A0B46"/>
    <w:rsid w:val="000A0ECD"/>
    <w:rsid w:val="000A12D1"/>
    <w:rsid w:val="000A1524"/>
    <w:rsid w:val="000A162F"/>
    <w:rsid w:val="000A196F"/>
    <w:rsid w:val="000A2651"/>
    <w:rsid w:val="000A3082"/>
    <w:rsid w:val="000A31F5"/>
    <w:rsid w:val="000A34C2"/>
    <w:rsid w:val="000A3F06"/>
    <w:rsid w:val="000A41DB"/>
    <w:rsid w:val="000A45F5"/>
    <w:rsid w:val="000A4A38"/>
    <w:rsid w:val="000A4AF4"/>
    <w:rsid w:val="000A4E1D"/>
    <w:rsid w:val="000A5128"/>
    <w:rsid w:val="000A5968"/>
    <w:rsid w:val="000A5AE1"/>
    <w:rsid w:val="000A5B74"/>
    <w:rsid w:val="000A5ED0"/>
    <w:rsid w:val="000A6248"/>
    <w:rsid w:val="000A65C1"/>
    <w:rsid w:val="000A6800"/>
    <w:rsid w:val="000A7361"/>
    <w:rsid w:val="000A765B"/>
    <w:rsid w:val="000A78B2"/>
    <w:rsid w:val="000A7CC8"/>
    <w:rsid w:val="000A7D82"/>
    <w:rsid w:val="000A7E46"/>
    <w:rsid w:val="000A7E8C"/>
    <w:rsid w:val="000B045B"/>
    <w:rsid w:val="000B05AA"/>
    <w:rsid w:val="000B0828"/>
    <w:rsid w:val="000B175E"/>
    <w:rsid w:val="000B1BA5"/>
    <w:rsid w:val="000B1CBA"/>
    <w:rsid w:val="000B1DC3"/>
    <w:rsid w:val="000B2AA5"/>
    <w:rsid w:val="000B2FD5"/>
    <w:rsid w:val="000B30C1"/>
    <w:rsid w:val="000B3186"/>
    <w:rsid w:val="000B3570"/>
    <w:rsid w:val="000B359C"/>
    <w:rsid w:val="000B3639"/>
    <w:rsid w:val="000B3A04"/>
    <w:rsid w:val="000B3ADF"/>
    <w:rsid w:val="000B572C"/>
    <w:rsid w:val="000B5787"/>
    <w:rsid w:val="000B5FAE"/>
    <w:rsid w:val="000B6224"/>
    <w:rsid w:val="000B6F1F"/>
    <w:rsid w:val="000B70AA"/>
    <w:rsid w:val="000C075D"/>
    <w:rsid w:val="000C0A4C"/>
    <w:rsid w:val="000C0D8E"/>
    <w:rsid w:val="000C1179"/>
    <w:rsid w:val="000C13F1"/>
    <w:rsid w:val="000C140C"/>
    <w:rsid w:val="000C14D2"/>
    <w:rsid w:val="000C1CC5"/>
    <w:rsid w:val="000C1D34"/>
    <w:rsid w:val="000C1D48"/>
    <w:rsid w:val="000C1D92"/>
    <w:rsid w:val="000C2187"/>
    <w:rsid w:val="000C22D9"/>
    <w:rsid w:val="000C25D1"/>
    <w:rsid w:val="000C25FA"/>
    <w:rsid w:val="000C30FA"/>
    <w:rsid w:val="000C3150"/>
    <w:rsid w:val="000C41EA"/>
    <w:rsid w:val="000C46CC"/>
    <w:rsid w:val="000C48EC"/>
    <w:rsid w:val="000C4BD7"/>
    <w:rsid w:val="000C5009"/>
    <w:rsid w:val="000C538A"/>
    <w:rsid w:val="000C541A"/>
    <w:rsid w:val="000C5519"/>
    <w:rsid w:val="000C5770"/>
    <w:rsid w:val="000C5AAB"/>
    <w:rsid w:val="000C5B08"/>
    <w:rsid w:val="000C5B6E"/>
    <w:rsid w:val="000C6BFE"/>
    <w:rsid w:val="000C7206"/>
    <w:rsid w:val="000C789A"/>
    <w:rsid w:val="000C7B83"/>
    <w:rsid w:val="000C7B94"/>
    <w:rsid w:val="000D027A"/>
    <w:rsid w:val="000D039F"/>
    <w:rsid w:val="000D03BE"/>
    <w:rsid w:val="000D0613"/>
    <w:rsid w:val="000D071A"/>
    <w:rsid w:val="000D0764"/>
    <w:rsid w:val="000D1393"/>
    <w:rsid w:val="000D16E5"/>
    <w:rsid w:val="000D17A0"/>
    <w:rsid w:val="000D1DA9"/>
    <w:rsid w:val="000D23B5"/>
    <w:rsid w:val="000D27DF"/>
    <w:rsid w:val="000D29E7"/>
    <w:rsid w:val="000D378F"/>
    <w:rsid w:val="000D44E5"/>
    <w:rsid w:val="000D4C6A"/>
    <w:rsid w:val="000D4C78"/>
    <w:rsid w:val="000D4F0C"/>
    <w:rsid w:val="000D5494"/>
    <w:rsid w:val="000D6A9E"/>
    <w:rsid w:val="000D6B9A"/>
    <w:rsid w:val="000D6BEA"/>
    <w:rsid w:val="000D6D4E"/>
    <w:rsid w:val="000D7477"/>
    <w:rsid w:val="000D7836"/>
    <w:rsid w:val="000D78A9"/>
    <w:rsid w:val="000D7C90"/>
    <w:rsid w:val="000D7FB7"/>
    <w:rsid w:val="000E0211"/>
    <w:rsid w:val="000E0621"/>
    <w:rsid w:val="000E1176"/>
    <w:rsid w:val="000E20D1"/>
    <w:rsid w:val="000E2627"/>
    <w:rsid w:val="000E2959"/>
    <w:rsid w:val="000E367B"/>
    <w:rsid w:val="000E3709"/>
    <w:rsid w:val="000E3920"/>
    <w:rsid w:val="000E3A51"/>
    <w:rsid w:val="000E48B7"/>
    <w:rsid w:val="000E62F8"/>
    <w:rsid w:val="000E62FA"/>
    <w:rsid w:val="000E6DDD"/>
    <w:rsid w:val="000E76B6"/>
    <w:rsid w:val="000E7A41"/>
    <w:rsid w:val="000E7A4C"/>
    <w:rsid w:val="000E7C53"/>
    <w:rsid w:val="000E7C84"/>
    <w:rsid w:val="000F0721"/>
    <w:rsid w:val="000F08D2"/>
    <w:rsid w:val="000F0B7B"/>
    <w:rsid w:val="000F0FD0"/>
    <w:rsid w:val="000F1171"/>
    <w:rsid w:val="000F16FB"/>
    <w:rsid w:val="000F175E"/>
    <w:rsid w:val="000F17BC"/>
    <w:rsid w:val="000F2002"/>
    <w:rsid w:val="000F261D"/>
    <w:rsid w:val="000F265F"/>
    <w:rsid w:val="000F2758"/>
    <w:rsid w:val="000F2C9D"/>
    <w:rsid w:val="000F3159"/>
    <w:rsid w:val="000F366F"/>
    <w:rsid w:val="000F37CF"/>
    <w:rsid w:val="000F46C6"/>
    <w:rsid w:val="000F48A0"/>
    <w:rsid w:val="000F49B2"/>
    <w:rsid w:val="000F4D73"/>
    <w:rsid w:val="000F4FD6"/>
    <w:rsid w:val="000F50B3"/>
    <w:rsid w:val="000F5419"/>
    <w:rsid w:val="000F5D26"/>
    <w:rsid w:val="000F6A24"/>
    <w:rsid w:val="000F6F34"/>
    <w:rsid w:val="000F7192"/>
    <w:rsid w:val="000F7628"/>
    <w:rsid w:val="000F7C23"/>
    <w:rsid w:val="001006A8"/>
    <w:rsid w:val="00100878"/>
    <w:rsid w:val="00100EA7"/>
    <w:rsid w:val="00101318"/>
    <w:rsid w:val="0010147F"/>
    <w:rsid w:val="00101B28"/>
    <w:rsid w:val="00101D5A"/>
    <w:rsid w:val="0010226B"/>
    <w:rsid w:val="00102624"/>
    <w:rsid w:val="001027B4"/>
    <w:rsid w:val="00102F1D"/>
    <w:rsid w:val="001031D5"/>
    <w:rsid w:val="0010346C"/>
    <w:rsid w:val="00103536"/>
    <w:rsid w:val="00103B2D"/>
    <w:rsid w:val="00103E17"/>
    <w:rsid w:val="00104154"/>
    <w:rsid w:val="00104677"/>
    <w:rsid w:val="00104F55"/>
    <w:rsid w:val="00105867"/>
    <w:rsid w:val="00105FAA"/>
    <w:rsid w:val="0010657C"/>
    <w:rsid w:val="0010679C"/>
    <w:rsid w:val="00106D3A"/>
    <w:rsid w:val="00107325"/>
    <w:rsid w:val="0010799D"/>
    <w:rsid w:val="001079D8"/>
    <w:rsid w:val="00107CB5"/>
    <w:rsid w:val="001104DC"/>
    <w:rsid w:val="0011084E"/>
    <w:rsid w:val="00110CDC"/>
    <w:rsid w:val="00110E47"/>
    <w:rsid w:val="001111FC"/>
    <w:rsid w:val="00111D37"/>
    <w:rsid w:val="0011210F"/>
    <w:rsid w:val="001123AF"/>
    <w:rsid w:val="001123D6"/>
    <w:rsid w:val="00112856"/>
    <w:rsid w:val="00112BBB"/>
    <w:rsid w:val="00112E26"/>
    <w:rsid w:val="00112EE6"/>
    <w:rsid w:val="00113245"/>
    <w:rsid w:val="0011339D"/>
    <w:rsid w:val="00113577"/>
    <w:rsid w:val="00113BAE"/>
    <w:rsid w:val="00113FAF"/>
    <w:rsid w:val="001141C9"/>
    <w:rsid w:val="001144E1"/>
    <w:rsid w:val="00114FE3"/>
    <w:rsid w:val="001151DC"/>
    <w:rsid w:val="001158B6"/>
    <w:rsid w:val="00115EB4"/>
    <w:rsid w:val="00115EBD"/>
    <w:rsid w:val="00115FA9"/>
    <w:rsid w:val="00116688"/>
    <w:rsid w:val="0011670B"/>
    <w:rsid w:val="0011672D"/>
    <w:rsid w:val="001168F8"/>
    <w:rsid w:val="001169D2"/>
    <w:rsid w:val="00116AFE"/>
    <w:rsid w:val="00116C09"/>
    <w:rsid w:val="00117743"/>
    <w:rsid w:val="00117DCB"/>
    <w:rsid w:val="00117DCF"/>
    <w:rsid w:val="00117EC9"/>
    <w:rsid w:val="00120721"/>
    <w:rsid w:val="001209F8"/>
    <w:rsid w:val="001210B8"/>
    <w:rsid w:val="001211BE"/>
    <w:rsid w:val="00121AC9"/>
    <w:rsid w:val="00122019"/>
    <w:rsid w:val="00122777"/>
    <w:rsid w:val="00122952"/>
    <w:rsid w:val="00122E7B"/>
    <w:rsid w:val="0012329D"/>
    <w:rsid w:val="001235F0"/>
    <w:rsid w:val="00123B0E"/>
    <w:rsid w:val="00123BA6"/>
    <w:rsid w:val="00123C1F"/>
    <w:rsid w:val="0012410D"/>
    <w:rsid w:val="00124ACA"/>
    <w:rsid w:val="00124B39"/>
    <w:rsid w:val="00124C37"/>
    <w:rsid w:val="0012567D"/>
    <w:rsid w:val="001259F2"/>
    <w:rsid w:val="001259F3"/>
    <w:rsid w:val="00125B71"/>
    <w:rsid w:val="00125D1C"/>
    <w:rsid w:val="0012607B"/>
    <w:rsid w:val="001260BF"/>
    <w:rsid w:val="00126645"/>
    <w:rsid w:val="00126922"/>
    <w:rsid w:val="0012692B"/>
    <w:rsid w:val="001269C6"/>
    <w:rsid w:val="00126D40"/>
    <w:rsid w:val="001274C6"/>
    <w:rsid w:val="001318F9"/>
    <w:rsid w:val="00131AC1"/>
    <w:rsid w:val="00131B1F"/>
    <w:rsid w:val="0013200A"/>
    <w:rsid w:val="001328CD"/>
    <w:rsid w:val="00133446"/>
    <w:rsid w:val="0013372D"/>
    <w:rsid w:val="00133743"/>
    <w:rsid w:val="0013386A"/>
    <w:rsid w:val="0013389A"/>
    <w:rsid w:val="001338EF"/>
    <w:rsid w:val="00133C10"/>
    <w:rsid w:val="00133DF9"/>
    <w:rsid w:val="00133FEB"/>
    <w:rsid w:val="001340DF"/>
    <w:rsid w:val="00134D1A"/>
    <w:rsid w:val="00134DB3"/>
    <w:rsid w:val="00135369"/>
    <w:rsid w:val="00135D51"/>
    <w:rsid w:val="0013634A"/>
    <w:rsid w:val="001370FC"/>
    <w:rsid w:val="001378DB"/>
    <w:rsid w:val="00140055"/>
    <w:rsid w:val="001404A1"/>
    <w:rsid w:val="001409B1"/>
    <w:rsid w:val="001417BD"/>
    <w:rsid w:val="001417FB"/>
    <w:rsid w:val="00141C7D"/>
    <w:rsid w:val="00141D84"/>
    <w:rsid w:val="00141DE8"/>
    <w:rsid w:val="00141E01"/>
    <w:rsid w:val="00141E14"/>
    <w:rsid w:val="001437B8"/>
    <w:rsid w:val="001437E2"/>
    <w:rsid w:val="001438A6"/>
    <w:rsid w:val="00143C09"/>
    <w:rsid w:val="00143C9B"/>
    <w:rsid w:val="00144862"/>
    <w:rsid w:val="00144D52"/>
    <w:rsid w:val="00144EBF"/>
    <w:rsid w:val="00144EC4"/>
    <w:rsid w:val="001464E4"/>
    <w:rsid w:val="0014651D"/>
    <w:rsid w:val="00146532"/>
    <w:rsid w:val="001468D8"/>
    <w:rsid w:val="00146C5F"/>
    <w:rsid w:val="00147933"/>
    <w:rsid w:val="0015044A"/>
    <w:rsid w:val="0015089A"/>
    <w:rsid w:val="00150943"/>
    <w:rsid w:val="00150A0D"/>
    <w:rsid w:val="00150BD0"/>
    <w:rsid w:val="00150D2E"/>
    <w:rsid w:val="00150DA6"/>
    <w:rsid w:val="00150E86"/>
    <w:rsid w:val="00151430"/>
    <w:rsid w:val="0015153F"/>
    <w:rsid w:val="00151586"/>
    <w:rsid w:val="0015193E"/>
    <w:rsid w:val="00151A67"/>
    <w:rsid w:val="00151F94"/>
    <w:rsid w:val="001524A6"/>
    <w:rsid w:val="001526D4"/>
    <w:rsid w:val="00152716"/>
    <w:rsid w:val="001528AF"/>
    <w:rsid w:val="00152A45"/>
    <w:rsid w:val="0015307C"/>
    <w:rsid w:val="001530B2"/>
    <w:rsid w:val="00153CB1"/>
    <w:rsid w:val="00154099"/>
    <w:rsid w:val="001541D6"/>
    <w:rsid w:val="001546CB"/>
    <w:rsid w:val="00155081"/>
    <w:rsid w:val="0015515B"/>
    <w:rsid w:val="001551B6"/>
    <w:rsid w:val="001552BE"/>
    <w:rsid w:val="0015574D"/>
    <w:rsid w:val="001557E6"/>
    <w:rsid w:val="001558ED"/>
    <w:rsid w:val="00155B7E"/>
    <w:rsid w:val="001563EF"/>
    <w:rsid w:val="001567AD"/>
    <w:rsid w:val="001568A7"/>
    <w:rsid w:val="00156E38"/>
    <w:rsid w:val="00157CE8"/>
    <w:rsid w:val="00157DA6"/>
    <w:rsid w:val="00160856"/>
    <w:rsid w:val="001608BE"/>
    <w:rsid w:val="001612D0"/>
    <w:rsid w:val="001615D4"/>
    <w:rsid w:val="00161818"/>
    <w:rsid w:val="001620AB"/>
    <w:rsid w:val="00162689"/>
    <w:rsid w:val="0016289F"/>
    <w:rsid w:val="00162F70"/>
    <w:rsid w:val="00163523"/>
    <w:rsid w:val="00163CB4"/>
    <w:rsid w:val="00163CF3"/>
    <w:rsid w:val="00164113"/>
    <w:rsid w:val="00164133"/>
    <w:rsid w:val="00164539"/>
    <w:rsid w:val="00164917"/>
    <w:rsid w:val="00164A18"/>
    <w:rsid w:val="00164C72"/>
    <w:rsid w:val="001655AA"/>
    <w:rsid w:val="00165738"/>
    <w:rsid w:val="00166278"/>
    <w:rsid w:val="00166318"/>
    <w:rsid w:val="00166697"/>
    <w:rsid w:val="001666E8"/>
    <w:rsid w:val="00166ED5"/>
    <w:rsid w:val="00166F9D"/>
    <w:rsid w:val="0016704B"/>
    <w:rsid w:val="001671D1"/>
    <w:rsid w:val="0016751D"/>
    <w:rsid w:val="001677D2"/>
    <w:rsid w:val="001679B4"/>
    <w:rsid w:val="00167E28"/>
    <w:rsid w:val="00167EF9"/>
    <w:rsid w:val="00170F59"/>
    <w:rsid w:val="001715C9"/>
    <w:rsid w:val="0017165D"/>
    <w:rsid w:val="00171713"/>
    <w:rsid w:val="00171B48"/>
    <w:rsid w:val="00172AFE"/>
    <w:rsid w:val="00172B92"/>
    <w:rsid w:val="00172D03"/>
    <w:rsid w:val="00172E27"/>
    <w:rsid w:val="00173243"/>
    <w:rsid w:val="00173494"/>
    <w:rsid w:val="001738DD"/>
    <w:rsid w:val="00173A8A"/>
    <w:rsid w:val="0017414D"/>
    <w:rsid w:val="00174AAE"/>
    <w:rsid w:val="00174B37"/>
    <w:rsid w:val="00175151"/>
    <w:rsid w:val="001754F9"/>
    <w:rsid w:val="00175AF6"/>
    <w:rsid w:val="001766BD"/>
    <w:rsid w:val="00176EA5"/>
    <w:rsid w:val="001770E4"/>
    <w:rsid w:val="00177C00"/>
    <w:rsid w:val="001802E0"/>
    <w:rsid w:val="001805A1"/>
    <w:rsid w:val="0018079F"/>
    <w:rsid w:val="00180C4C"/>
    <w:rsid w:val="00180DE3"/>
    <w:rsid w:val="00180FF0"/>
    <w:rsid w:val="0018101B"/>
    <w:rsid w:val="001810BC"/>
    <w:rsid w:val="00181E76"/>
    <w:rsid w:val="00181F5F"/>
    <w:rsid w:val="001821CB"/>
    <w:rsid w:val="00182473"/>
    <w:rsid w:val="00182F3F"/>
    <w:rsid w:val="001833E7"/>
    <w:rsid w:val="00183FC7"/>
    <w:rsid w:val="00183FE6"/>
    <w:rsid w:val="001840F0"/>
    <w:rsid w:val="001841AA"/>
    <w:rsid w:val="00184318"/>
    <w:rsid w:val="00186254"/>
    <w:rsid w:val="001872D2"/>
    <w:rsid w:val="00187920"/>
    <w:rsid w:val="00187E4B"/>
    <w:rsid w:val="001902F7"/>
    <w:rsid w:val="00190E74"/>
    <w:rsid w:val="00191284"/>
    <w:rsid w:val="00191A40"/>
    <w:rsid w:val="00191C09"/>
    <w:rsid w:val="0019218A"/>
    <w:rsid w:val="0019229B"/>
    <w:rsid w:val="00192932"/>
    <w:rsid w:val="00192A2C"/>
    <w:rsid w:val="00192AB1"/>
    <w:rsid w:val="00193009"/>
    <w:rsid w:val="00193097"/>
    <w:rsid w:val="00193BCC"/>
    <w:rsid w:val="0019576A"/>
    <w:rsid w:val="00195F8C"/>
    <w:rsid w:val="00196116"/>
    <w:rsid w:val="0019695C"/>
    <w:rsid w:val="00197965"/>
    <w:rsid w:val="00197C79"/>
    <w:rsid w:val="00197E98"/>
    <w:rsid w:val="00197EB5"/>
    <w:rsid w:val="00197FFD"/>
    <w:rsid w:val="001A00A6"/>
    <w:rsid w:val="001A0E9A"/>
    <w:rsid w:val="001A0F8F"/>
    <w:rsid w:val="001A0FD1"/>
    <w:rsid w:val="001A134F"/>
    <w:rsid w:val="001A163C"/>
    <w:rsid w:val="001A18DC"/>
    <w:rsid w:val="001A24C2"/>
    <w:rsid w:val="001A2635"/>
    <w:rsid w:val="001A27C3"/>
    <w:rsid w:val="001A2D99"/>
    <w:rsid w:val="001A2ECA"/>
    <w:rsid w:val="001A3243"/>
    <w:rsid w:val="001A324C"/>
    <w:rsid w:val="001A3813"/>
    <w:rsid w:val="001A39E6"/>
    <w:rsid w:val="001A3ACA"/>
    <w:rsid w:val="001A3D39"/>
    <w:rsid w:val="001A4309"/>
    <w:rsid w:val="001A4883"/>
    <w:rsid w:val="001A4E78"/>
    <w:rsid w:val="001A57B1"/>
    <w:rsid w:val="001A5827"/>
    <w:rsid w:val="001A5843"/>
    <w:rsid w:val="001A5A1D"/>
    <w:rsid w:val="001A5FDD"/>
    <w:rsid w:val="001A66F9"/>
    <w:rsid w:val="001A6F57"/>
    <w:rsid w:val="001A747F"/>
    <w:rsid w:val="001A7630"/>
    <w:rsid w:val="001A7742"/>
    <w:rsid w:val="001B0B9A"/>
    <w:rsid w:val="001B0DB0"/>
    <w:rsid w:val="001B1343"/>
    <w:rsid w:val="001B19DF"/>
    <w:rsid w:val="001B1B87"/>
    <w:rsid w:val="001B1FD7"/>
    <w:rsid w:val="001B2021"/>
    <w:rsid w:val="001B209C"/>
    <w:rsid w:val="001B20BF"/>
    <w:rsid w:val="001B229E"/>
    <w:rsid w:val="001B25BB"/>
    <w:rsid w:val="001B27B2"/>
    <w:rsid w:val="001B2900"/>
    <w:rsid w:val="001B290A"/>
    <w:rsid w:val="001B32F9"/>
    <w:rsid w:val="001B3364"/>
    <w:rsid w:val="001B37DE"/>
    <w:rsid w:val="001B37E6"/>
    <w:rsid w:val="001B3F31"/>
    <w:rsid w:val="001B44BF"/>
    <w:rsid w:val="001B4516"/>
    <w:rsid w:val="001B451A"/>
    <w:rsid w:val="001B467D"/>
    <w:rsid w:val="001B4D05"/>
    <w:rsid w:val="001B5093"/>
    <w:rsid w:val="001B5138"/>
    <w:rsid w:val="001B5428"/>
    <w:rsid w:val="001B5AE1"/>
    <w:rsid w:val="001B622C"/>
    <w:rsid w:val="001B65BB"/>
    <w:rsid w:val="001B6741"/>
    <w:rsid w:val="001B687C"/>
    <w:rsid w:val="001B7C12"/>
    <w:rsid w:val="001B7F09"/>
    <w:rsid w:val="001C0874"/>
    <w:rsid w:val="001C0C7D"/>
    <w:rsid w:val="001C0EA9"/>
    <w:rsid w:val="001C11B8"/>
    <w:rsid w:val="001C1E2C"/>
    <w:rsid w:val="001C1EB1"/>
    <w:rsid w:val="001C268D"/>
    <w:rsid w:val="001C2B08"/>
    <w:rsid w:val="001C3514"/>
    <w:rsid w:val="001C3BBD"/>
    <w:rsid w:val="001C3C72"/>
    <w:rsid w:val="001C4658"/>
    <w:rsid w:val="001C4EB4"/>
    <w:rsid w:val="001C5747"/>
    <w:rsid w:val="001C5C8F"/>
    <w:rsid w:val="001C63F7"/>
    <w:rsid w:val="001C6DD7"/>
    <w:rsid w:val="001C738A"/>
    <w:rsid w:val="001C79D7"/>
    <w:rsid w:val="001C7B1E"/>
    <w:rsid w:val="001D06EF"/>
    <w:rsid w:val="001D08DC"/>
    <w:rsid w:val="001D08E8"/>
    <w:rsid w:val="001D0E5C"/>
    <w:rsid w:val="001D1544"/>
    <w:rsid w:val="001D231A"/>
    <w:rsid w:val="001D25BF"/>
    <w:rsid w:val="001D2A3F"/>
    <w:rsid w:val="001D2B09"/>
    <w:rsid w:val="001D2F44"/>
    <w:rsid w:val="001D30ED"/>
    <w:rsid w:val="001D338D"/>
    <w:rsid w:val="001D3C68"/>
    <w:rsid w:val="001D3EEC"/>
    <w:rsid w:val="001D3F15"/>
    <w:rsid w:val="001D4A10"/>
    <w:rsid w:val="001D4F95"/>
    <w:rsid w:val="001D518E"/>
    <w:rsid w:val="001D533A"/>
    <w:rsid w:val="001D5A94"/>
    <w:rsid w:val="001D5C67"/>
    <w:rsid w:val="001D5F8E"/>
    <w:rsid w:val="001D6507"/>
    <w:rsid w:val="001D6CAF"/>
    <w:rsid w:val="001D6D4A"/>
    <w:rsid w:val="001D73FB"/>
    <w:rsid w:val="001D74D3"/>
    <w:rsid w:val="001D76F0"/>
    <w:rsid w:val="001D79A9"/>
    <w:rsid w:val="001D7D84"/>
    <w:rsid w:val="001D7E61"/>
    <w:rsid w:val="001E061D"/>
    <w:rsid w:val="001E0CB6"/>
    <w:rsid w:val="001E1A1D"/>
    <w:rsid w:val="001E1FEB"/>
    <w:rsid w:val="001E3408"/>
    <w:rsid w:val="001E34EB"/>
    <w:rsid w:val="001E3647"/>
    <w:rsid w:val="001E372C"/>
    <w:rsid w:val="001E374D"/>
    <w:rsid w:val="001E3AF5"/>
    <w:rsid w:val="001E46B4"/>
    <w:rsid w:val="001E4972"/>
    <w:rsid w:val="001E4B65"/>
    <w:rsid w:val="001E6028"/>
    <w:rsid w:val="001E6149"/>
    <w:rsid w:val="001E61DC"/>
    <w:rsid w:val="001E6A68"/>
    <w:rsid w:val="001E7CBA"/>
    <w:rsid w:val="001F0445"/>
    <w:rsid w:val="001F119C"/>
    <w:rsid w:val="001F1A61"/>
    <w:rsid w:val="001F1B9C"/>
    <w:rsid w:val="001F2357"/>
    <w:rsid w:val="001F25BC"/>
    <w:rsid w:val="001F2DAF"/>
    <w:rsid w:val="001F3103"/>
    <w:rsid w:val="001F3EE5"/>
    <w:rsid w:val="001F40A8"/>
    <w:rsid w:val="001F427F"/>
    <w:rsid w:val="001F491B"/>
    <w:rsid w:val="001F4A68"/>
    <w:rsid w:val="001F59C8"/>
    <w:rsid w:val="001F59EC"/>
    <w:rsid w:val="001F5E20"/>
    <w:rsid w:val="001F6127"/>
    <w:rsid w:val="001F63F2"/>
    <w:rsid w:val="001F74D4"/>
    <w:rsid w:val="001F7AFC"/>
    <w:rsid w:val="00201217"/>
    <w:rsid w:val="00201A39"/>
    <w:rsid w:val="00201AC2"/>
    <w:rsid w:val="00201B41"/>
    <w:rsid w:val="00202A89"/>
    <w:rsid w:val="00202B72"/>
    <w:rsid w:val="00202CE7"/>
    <w:rsid w:val="00202ED2"/>
    <w:rsid w:val="0020316F"/>
    <w:rsid w:val="00203385"/>
    <w:rsid w:val="002037A4"/>
    <w:rsid w:val="002037E4"/>
    <w:rsid w:val="0020427D"/>
    <w:rsid w:val="00204520"/>
    <w:rsid w:val="00204689"/>
    <w:rsid w:val="002046A6"/>
    <w:rsid w:val="002048BC"/>
    <w:rsid w:val="00204F24"/>
    <w:rsid w:val="00204FE4"/>
    <w:rsid w:val="00205587"/>
    <w:rsid w:val="0020578F"/>
    <w:rsid w:val="0020654E"/>
    <w:rsid w:val="0020689B"/>
    <w:rsid w:val="00206CD8"/>
    <w:rsid w:val="0020755D"/>
    <w:rsid w:val="00207B20"/>
    <w:rsid w:val="0021020A"/>
    <w:rsid w:val="002107DC"/>
    <w:rsid w:val="00211283"/>
    <w:rsid w:val="0021156D"/>
    <w:rsid w:val="00211719"/>
    <w:rsid w:val="00211846"/>
    <w:rsid w:val="002121FE"/>
    <w:rsid w:val="00212361"/>
    <w:rsid w:val="002127AB"/>
    <w:rsid w:val="002127EC"/>
    <w:rsid w:val="00212817"/>
    <w:rsid w:val="002129C7"/>
    <w:rsid w:val="00213E34"/>
    <w:rsid w:val="002141EC"/>
    <w:rsid w:val="0021450B"/>
    <w:rsid w:val="00214896"/>
    <w:rsid w:val="0021505D"/>
    <w:rsid w:val="002155D9"/>
    <w:rsid w:val="00215684"/>
    <w:rsid w:val="00215D4C"/>
    <w:rsid w:val="002160E4"/>
    <w:rsid w:val="002161DA"/>
    <w:rsid w:val="002169B4"/>
    <w:rsid w:val="00216AED"/>
    <w:rsid w:val="002201FC"/>
    <w:rsid w:val="0022072C"/>
    <w:rsid w:val="00220C0A"/>
    <w:rsid w:val="00220C48"/>
    <w:rsid w:val="0022112C"/>
    <w:rsid w:val="002214B7"/>
    <w:rsid w:val="00221526"/>
    <w:rsid w:val="002218AB"/>
    <w:rsid w:val="00221A27"/>
    <w:rsid w:val="00221BD8"/>
    <w:rsid w:val="002228C9"/>
    <w:rsid w:val="00223353"/>
    <w:rsid w:val="00223D94"/>
    <w:rsid w:val="00223DB8"/>
    <w:rsid w:val="00223DD1"/>
    <w:rsid w:val="00223E0E"/>
    <w:rsid w:val="00224053"/>
    <w:rsid w:val="00224131"/>
    <w:rsid w:val="002244D2"/>
    <w:rsid w:val="002245F4"/>
    <w:rsid w:val="0022498C"/>
    <w:rsid w:val="00224AF9"/>
    <w:rsid w:val="00224E6E"/>
    <w:rsid w:val="00224E79"/>
    <w:rsid w:val="00224F30"/>
    <w:rsid w:val="00225050"/>
    <w:rsid w:val="002257A8"/>
    <w:rsid w:val="0022591B"/>
    <w:rsid w:val="00225B00"/>
    <w:rsid w:val="00225F15"/>
    <w:rsid w:val="002260CB"/>
    <w:rsid w:val="00226F6C"/>
    <w:rsid w:val="00227AEE"/>
    <w:rsid w:val="00227B46"/>
    <w:rsid w:val="00230B15"/>
    <w:rsid w:val="00230CF9"/>
    <w:rsid w:val="00230CFC"/>
    <w:rsid w:val="0023195F"/>
    <w:rsid w:val="00231B31"/>
    <w:rsid w:val="00231B7A"/>
    <w:rsid w:val="00231BCD"/>
    <w:rsid w:val="00233639"/>
    <w:rsid w:val="0023382C"/>
    <w:rsid w:val="0023386F"/>
    <w:rsid w:val="002338D5"/>
    <w:rsid w:val="00233BD7"/>
    <w:rsid w:val="00233C04"/>
    <w:rsid w:val="002340D3"/>
    <w:rsid w:val="00234406"/>
    <w:rsid w:val="002347CB"/>
    <w:rsid w:val="00234DBA"/>
    <w:rsid w:val="00234E95"/>
    <w:rsid w:val="0023506F"/>
    <w:rsid w:val="00235833"/>
    <w:rsid w:val="002358FA"/>
    <w:rsid w:val="00235BB8"/>
    <w:rsid w:val="00235CB7"/>
    <w:rsid w:val="00235D1F"/>
    <w:rsid w:val="00236052"/>
    <w:rsid w:val="002361F5"/>
    <w:rsid w:val="00236528"/>
    <w:rsid w:val="00236808"/>
    <w:rsid w:val="00236E71"/>
    <w:rsid w:val="00237BBB"/>
    <w:rsid w:val="002410A8"/>
    <w:rsid w:val="0024194E"/>
    <w:rsid w:val="00241BD7"/>
    <w:rsid w:val="00242295"/>
    <w:rsid w:val="00242753"/>
    <w:rsid w:val="0024283A"/>
    <w:rsid w:val="00242D4F"/>
    <w:rsid w:val="0024334C"/>
    <w:rsid w:val="002438BD"/>
    <w:rsid w:val="00243A3C"/>
    <w:rsid w:val="00243AE4"/>
    <w:rsid w:val="00243E0E"/>
    <w:rsid w:val="002447EB"/>
    <w:rsid w:val="0024544B"/>
    <w:rsid w:val="002456B7"/>
    <w:rsid w:val="00245838"/>
    <w:rsid w:val="002460EC"/>
    <w:rsid w:val="00246362"/>
    <w:rsid w:val="00246742"/>
    <w:rsid w:val="00246ADF"/>
    <w:rsid w:val="0024741F"/>
    <w:rsid w:val="00247A62"/>
    <w:rsid w:val="00247F46"/>
    <w:rsid w:val="00250076"/>
    <w:rsid w:val="00250368"/>
    <w:rsid w:val="00250843"/>
    <w:rsid w:val="00250D35"/>
    <w:rsid w:val="00250F60"/>
    <w:rsid w:val="00250FD8"/>
    <w:rsid w:val="0025122C"/>
    <w:rsid w:val="0025127A"/>
    <w:rsid w:val="0025129C"/>
    <w:rsid w:val="002515A0"/>
    <w:rsid w:val="00251627"/>
    <w:rsid w:val="00252216"/>
    <w:rsid w:val="00252329"/>
    <w:rsid w:val="002527FB"/>
    <w:rsid w:val="00252C30"/>
    <w:rsid w:val="00252EA7"/>
    <w:rsid w:val="00252F72"/>
    <w:rsid w:val="00252FA8"/>
    <w:rsid w:val="002541A1"/>
    <w:rsid w:val="00254DB6"/>
    <w:rsid w:val="002556FB"/>
    <w:rsid w:val="00255732"/>
    <w:rsid w:val="00256381"/>
    <w:rsid w:val="002566A1"/>
    <w:rsid w:val="002567F2"/>
    <w:rsid w:val="00256EF5"/>
    <w:rsid w:val="00257278"/>
    <w:rsid w:val="00257AE3"/>
    <w:rsid w:val="00257BA7"/>
    <w:rsid w:val="00257CA4"/>
    <w:rsid w:val="002604F2"/>
    <w:rsid w:val="00260646"/>
    <w:rsid w:val="002608A6"/>
    <w:rsid w:val="00260BB4"/>
    <w:rsid w:val="002616C9"/>
    <w:rsid w:val="002619E3"/>
    <w:rsid w:val="002620A9"/>
    <w:rsid w:val="00262C81"/>
    <w:rsid w:val="00262E71"/>
    <w:rsid w:val="0026326E"/>
    <w:rsid w:val="0026333D"/>
    <w:rsid w:val="00263D7B"/>
    <w:rsid w:val="00263E49"/>
    <w:rsid w:val="002641C0"/>
    <w:rsid w:val="00264337"/>
    <w:rsid w:val="00264FF7"/>
    <w:rsid w:val="00265324"/>
    <w:rsid w:val="002653D2"/>
    <w:rsid w:val="00265A0F"/>
    <w:rsid w:val="00265E4E"/>
    <w:rsid w:val="00266FD5"/>
    <w:rsid w:val="00266FD6"/>
    <w:rsid w:val="0026707E"/>
    <w:rsid w:val="002706D8"/>
    <w:rsid w:val="00270984"/>
    <w:rsid w:val="00270A6D"/>
    <w:rsid w:val="00270B05"/>
    <w:rsid w:val="0027127E"/>
    <w:rsid w:val="0027154D"/>
    <w:rsid w:val="002717FE"/>
    <w:rsid w:val="0027210E"/>
    <w:rsid w:val="00272171"/>
    <w:rsid w:val="00272287"/>
    <w:rsid w:val="00272EBD"/>
    <w:rsid w:val="00273430"/>
    <w:rsid w:val="00273DEB"/>
    <w:rsid w:val="00273F10"/>
    <w:rsid w:val="002747F2"/>
    <w:rsid w:val="00274D9F"/>
    <w:rsid w:val="00275AA3"/>
    <w:rsid w:val="00275D04"/>
    <w:rsid w:val="00276024"/>
    <w:rsid w:val="00276871"/>
    <w:rsid w:val="00276B59"/>
    <w:rsid w:val="00276D59"/>
    <w:rsid w:val="00277520"/>
    <w:rsid w:val="00277C7B"/>
    <w:rsid w:val="00277F74"/>
    <w:rsid w:val="00280407"/>
    <w:rsid w:val="002804CC"/>
    <w:rsid w:val="00280732"/>
    <w:rsid w:val="00282C55"/>
    <w:rsid w:val="00283041"/>
    <w:rsid w:val="00283339"/>
    <w:rsid w:val="00284014"/>
    <w:rsid w:val="00284144"/>
    <w:rsid w:val="0028457D"/>
    <w:rsid w:val="0028466E"/>
    <w:rsid w:val="002847FA"/>
    <w:rsid w:val="002849D0"/>
    <w:rsid w:val="00284B5C"/>
    <w:rsid w:val="00284BCF"/>
    <w:rsid w:val="0028508B"/>
    <w:rsid w:val="0028519C"/>
    <w:rsid w:val="002855A1"/>
    <w:rsid w:val="002861A5"/>
    <w:rsid w:val="00286460"/>
    <w:rsid w:val="00286AFF"/>
    <w:rsid w:val="00286B78"/>
    <w:rsid w:val="00286E78"/>
    <w:rsid w:val="00286F8E"/>
    <w:rsid w:val="00286FC2"/>
    <w:rsid w:val="00287169"/>
    <w:rsid w:val="002876B9"/>
    <w:rsid w:val="00287C04"/>
    <w:rsid w:val="0029009A"/>
    <w:rsid w:val="00290210"/>
    <w:rsid w:val="002903A4"/>
    <w:rsid w:val="0029059F"/>
    <w:rsid w:val="00290828"/>
    <w:rsid w:val="00290863"/>
    <w:rsid w:val="00290DFC"/>
    <w:rsid w:val="00291140"/>
    <w:rsid w:val="00291483"/>
    <w:rsid w:val="002914E6"/>
    <w:rsid w:val="002920C2"/>
    <w:rsid w:val="002923FB"/>
    <w:rsid w:val="00292EAC"/>
    <w:rsid w:val="0029385E"/>
    <w:rsid w:val="00293E17"/>
    <w:rsid w:val="002944F1"/>
    <w:rsid w:val="0029454C"/>
    <w:rsid w:val="002945CE"/>
    <w:rsid w:val="00294D4C"/>
    <w:rsid w:val="00294E25"/>
    <w:rsid w:val="00295113"/>
    <w:rsid w:val="002955E5"/>
    <w:rsid w:val="002955F1"/>
    <w:rsid w:val="0029671D"/>
    <w:rsid w:val="00296F68"/>
    <w:rsid w:val="002970A4"/>
    <w:rsid w:val="00297A58"/>
    <w:rsid w:val="00297B15"/>
    <w:rsid w:val="00297CB1"/>
    <w:rsid w:val="00297EAD"/>
    <w:rsid w:val="00297F3C"/>
    <w:rsid w:val="002A00F0"/>
    <w:rsid w:val="002A04EB"/>
    <w:rsid w:val="002A0652"/>
    <w:rsid w:val="002A0A92"/>
    <w:rsid w:val="002A0F84"/>
    <w:rsid w:val="002A10FE"/>
    <w:rsid w:val="002A1254"/>
    <w:rsid w:val="002A1541"/>
    <w:rsid w:val="002A18ED"/>
    <w:rsid w:val="002A1B4D"/>
    <w:rsid w:val="002A1C90"/>
    <w:rsid w:val="002A20CE"/>
    <w:rsid w:val="002A29BE"/>
    <w:rsid w:val="002A3167"/>
    <w:rsid w:val="002A3E66"/>
    <w:rsid w:val="002A41D4"/>
    <w:rsid w:val="002A4723"/>
    <w:rsid w:val="002A496C"/>
    <w:rsid w:val="002A52EE"/>
    <w:rsid w:val="002A5D19"/>
    <w:rsid w:val="002A5DD8"/>
    <w:rsid w:val="002A5E4D"/>
    <w:rsid w:val="002A66A9"/>
    <w:rsid w:val="002A6B64"/>
    <w:rsid w:val="002A706D"/>
    <w:rsid w:val="002B0780"/>
    <w:rsid w:val="002B0BD4"/>
    <w:rsid w:val="002B0D67"/>
    <w:rsid w:val="002B0E6C"/>
    <w:rsid w:val="002B1097"/>
    <w:rsid w:val="002B10ED"/>
    <w:rsid w:val="002B13EF"/>
    <w:rsid w:val="002B19DD"/>
    <w:rsid w:val="002B1B27"/>
    <w:rsid w:val="002B1BA1"/>
    <w:rsid w:val="002B1C9A"/>
    <w:rsid w:val="002B1D03"/>
    <w:rsid w:val="002B1F9F"/>
    <w:rsid w:val="002B2554"/>
    <w:rsid w:val="002B2B45"/>
    <w:rsid w:val="002B2CFE"/>
    <w:rsid w:val="002B3392"/>
    <w:rsid w:val="002B33C5"/>
    <w:rsid w:val="002B39E1"/>
    <w:rsid w:val="002B4055"/>
    <w:rsid w:val="002B4099"/>
    <w:rsid w:val="002B40AE"/>
    <w:rsid w:val="002B4CFD"/>
    <w:rsid w:val="002B542E"/>
    <w:rsid w:val="002B57C1"/>
    <w:rsid w:val="002B593C"/>
    <w:rsid w:val="002B69DF"/>
    <w:rsid w:val="002B6E1A"/>
    <w:rsid w:val="002B7316"/>
    <w:rsid w:val="002B750B"/>
    <w:rsid w:val="002B779B"/>
    <w:rsid w:val="002B7D42"/>
    <w:rsid w:val="002C0045"/>
    <w:rsid w:val="002C020F"/>
    <w:rsid w:val="002C046A"/>
    <w:rsid w:val="002C04C4"/>
    <w:rsid w:val="002C0696"/>
    <w:rsid w:val="002C080A"/>
    <w:rsid w:val="002C081E"/>
    <w:rsid w:val="002C09B4"/>
    <w:rsid w:val="002C110D"/>
    <w:rsid w:val="002C1329"/>
    <w:rsid w:val="002C1A92"/>
    <w:rsid w:val="002C2237"/>
    <w:rsid w:val="002C22A0"/>
    <w:rsid w:val="002C2909"/>
    <w:rsid w:val="002C2A8D"/>
    <w:rsid w:val="002C2BE6"/>
    <w:rsid w:val="002C2FC1"/>
    <w:rsid w:val="002C36A4"/>
    <w:rsid w:val="002C3B4F"/>
    <w:rsid w:val="002C3C8F"/>
    <w:rsid w:val="002C3EAF"/>
    <w:rsid w:val="002C4727"/>
    <w:rsid w:val="002C49C3"/>
    <w:rsid w:val="002C4DC0"/>
    <w:rsid w:val="002C5D17"/>
    <w:rsid w:val="002C607D"/>
    <w:rsid w:val="002C60BB"/>
    <w:rsid w:val="002C6168"/>
    <w:rsid w:val="002C7556"/>
    <w:rsid w:val="002C771E"/>
    <w:rsid w:val="002C7B5E"/>
    <w:rsid w:val="002D04BC"/>
    <w:rsid w:val="002D069E"/>
    <w:rsid w:val="002D083B"/>
    <w:rsid w:val="002D0C23"/>
    <w:rsid w:val="002D0F91"/>
    <w:rsid w:val="002D1BF5"/>
    <w:rsid w:val="002D1E26"/>
    <w:rsid w:val="002D258D"/>
    <w:rsid w:val="002D26F0"/>
    <w:rsid w:val="002D2A63"/>
    <w:rsid w:val="002D2C2E"/>
    <w:rsid w:val="002D2E21"/>
    <w:rsid w:val="002D3045"/>
    <w:rsid w:val="002D370A"/>
    <w:rsid w:val="002D3957"/>
    <w:rsid w:val="002D409D"/>
    <w:rsid w:val="002D462C"/>
    <w:rsid w:val="002D4EE4"/>
    <w:rsid w:val="002D54F3"/>
    <w:rsid w:val="002D5976"/>
    <w:rsid w:val="002D59F8"/>
    <w:rsid w:val="002D6248"/>
    <w:rsid w:val="002D63AD"/>
    <w:rsid w:val="002D6AE9"/>
    <w:rsid w:val="002D6D11"/>
    <w:rsid w:val="002D6D45"/>
    <w:rsid w:val="002D6F32"/>
    <w:rsid w:val="002D775E"/>
    <w:rsid w:val="002D7919"/>
    <w:rsid w:val="002D7C09"/>
    <w:rsid w:val="002D7F58"/>
    <w:rsid w:val="002E0088"/>
    <w:rsid w:val="002E05CF"/>
    <w:rsid w:val="002E07A3"/>
    <w:rsid w:val="002E0861"/>
    <w:rsid w:val="002E09B7"/>
    <w:rsid w:val="002E1096"/>
    <w:rsid w:val="002E11E5"/>
    <w:rsid w:val="002E14B6"/>
    <w:rsid w:val="002E1C7A"/>
    <w:rsid w:val="002E1DB5"/>
    <w:rsid w:val="002E22B4"/>
    <w:rsid w:val="002E312C"/>
    <w:rsid w:val="002E3377"/>
    <w:rsid w:val="002E3760"/>
    <w:rsid w:val="002E39BA"/>
    <w:rsid w:val="002E3C43"/>
    <w:rsid w:val="002E3EB8"/>
    <w:rsid w:val="002E4259"/>
    <w:rsid w:val="002E44AD"/>
    <w:rsid w:val="002E4550"/>
    <w:rsid w:val="002E456D"/>
    <w:rsid w:val="002E48A4"/>
    <w:rsid w:val="002E5CC6"/>
    <w:rsid w:val="002E722A"/>
    <w:rsid w:val="002E766F"/>
    <w:rsid w:val="002E7A72"/>
    <w:rsid w:val="002E7C63"/>
    <w:rsid w:val="002F03C3"/>
    <w:rsid w:val="002F07E6"/>
    <w:rsid w:val="002F081D"/>
    <w:rsid w:val="002F0E16"/>
    <w:rsid w:val="002F12D5"/>
    <w:rsid w:val="002F177E"/>
    <w:rsid w:val="002F1D9C"/>
    <w:rsid w:val="002F1E55"/>
    <w:rsid w:val="002F245A"/>
    <w:rsid w:val="002F2D22"/>
    <w:rsid w:val="002F3218"/>
    <w:rsid w:val="002F3578"/>
    <w:rsid w:val="002F388A"/>
    <w:rsid w:val="002F3937"/>
    <w:rsid w:val="002F4279"/>
    <w:rsid w:val="002F4300"/>
    <w:rsid w:val="002F44A9"/>
    <w:rsid w:val="002F44E0"/>
    <w:rsid w:val="002F44EE"/>
    <w:rsid w:val="002F4DAB"/>
    <w:rsid w:val="002F4E2C"/>
    <w:rsid w:val="002F5041"/>
    <w:rsid w:val="002F52E2"/>
    <w:rsid w:val="002F56B6"/>
    <w:rsid w:val="002F5913"/>
    <w:rsid w:val="002F5C8D"/>
    <w:rsid w:val="002F68D8"/>
    <w:rsid w:val="002F69F2"/>
    <w:rsid w:val="002F6E64"/>
    <w:rsid w:val="002F7178"/>
    <w:rsid w:val="002F717A"/>
    <w:rsid w:val="002F74FF"/>
    <w:rsid w:val="00300424"/>
    <w:rsid w:val="00300473"/>
    <w:rsid w:val="003007F0"/>
    <w:rsid w:val="00300B68"/>
    <w:rsid w:val="00301271"/>
    <w:rsid w:val="00301502"/>
    <w:rsid w:val="0030168B"/>
    <w:rsid w:val="00301957"/>
    <w:rsid w:val="00301B7B"/>
    <w:rsid w:val="00301F0A"/>
    <w:rsid w:val="0030210F"/>
    <w:rsid w:val="00302D95"/>
    <w:rsid w:val="00302F7E"/>
    <w:rsid w:val="00303049"/>
    <w:rsid w:val="003033F1"/>
    <w:rsid w:val="00303636"/>
    <w:rsid w:val="00303DF1"/>
    <w:rsid w:val="00304120"/>
    <w:rsid w:val="00304499"/>
    <w:rsid w:val="0030511B"/>
    <w:rsid w:val="003053F5"/>
    <w:rsid w:val="0030551A"/>
    <w:rsid w:val="00305540"/>
    <w:rsid w:val="003056BB"/>
    <w:rsid w:val="00305A30"/>
    <w:rsid w:val="00305AF5"/>
    <w:rsid w:val="00305E04"/>
    <w:rsid w:val="00306172"/>
    <w:rsid w:val="00306413"/>
    <w:rsid w:val="00306F1E"/>
    <w:rsid w:val="00307198"/>
    <w:rsid w:val="003074D0"/>
    <w:rsid w:val="003078A3"/>
    <w:rsid w:val="00307C08"/>
    <w:rsid w:val="00310438"/>
    <w:rsid w:val="003105A1"/>
    <w:rsid w:val="00310DBC"/>
    <w:rsid w:val="00311445"/>
    <w:rsid w:val="00311527"/>
    <w:rsid w:val="00311995"/>
    <w:rsid w:val="00312160"/>
    <w:rsid w:val="00313356"/>
    <w:rsid w:val="00313C23"/>
    <w:rsid w:val="003140F9"/>
    <w:rsid w:val="003143B7"/>
    <w:rsid w:val="00315294"/>
    <w:rsid w:val="003155B9"/>
    <w:rsid w:val="003168D1"/>
    <w:rsid w:val="00316ACE"/>
    <w:rsid w:val="00316C39"/>
    <w:rsid w:val="00316CE8"/>
    <w:rsid w:val="00316F9C"/>
    <w:rsid w:val="0031736F"/>
    <w:rsid w:val="0031760B"/>
    <w:rsid w:val="0031791B"/>
    <w:rsid w:val="00320133"/>
    <w:rsid w:val="003207C9"/>
    <w:rsid w:val="00320972"/>
    <w:rsid w:val="00320A7C"/>
    <w:rsid w:val="003215A1"/>
    <w:rsid w:val="00321A30"/>
    <w:rsid w:val="0032213F"/>
    <w:rsid w:val="003221B1"/>
    <w:rsid w:val="003221DA"/>
    <w:rsid w:val="00322467"/>
    <w:rsid w:val="003224F2"/>
    <w:rsid w:val="0032317A"/>
    <w:rsid w:val="00323322"/>
    <w:rsid w:val="003233A1"/>
    <w:rsid w:val="003239ED"/>
    <w:rsid w:val="00323AB0"/>
    <w:rsid w:val="00324E75"/>
    <w:rsid w:val="0032519F"/>
    <w:rsid w:val="003252CD"/>
    <w:rsid w:val="003255C5"/>
    <w:rsid w:val="00325A40"/>
    <w:rsid w:val="00325AF0"/>
    <w:rsid w:val="00325C67"/>
    <w:rsid w:val="003260A8"/>
    <w:rsid w:val="003262E1"/>
    <w:rsid w:val="00326CC2"/>
    <w:rsid w:val="00326CFD"/>
    <w:rsid w:val="00327207"/>
    <w:rsid w:val="00327709"/>
    <w:rsid w:val="00327AFC"/>
    <w:rsid w:val="003305DA"/>
    <w:rsid w:val="00331327"/>
    <w:rsid w:val="003316FC"/>
    <w:rsid w:val="003319D6"/>
    <w:rsid w:val="00331FF6"/>
    <w:rsid w:val="00332D91"/>
    <w:rsid w:val="00333323"/>
    <w:rsid w:val="00333C3B"/>
    <w:rsid w:val="00333D13"/>
    <w:rsid w:val="00334929"/>
    <w:rsid w:val="00334B6D"/>
    <w:rsid w:val="00334EEA"/>
    <w:rsid w:val="00334EF1"/>
    <w:rsid w:val="003353D3"/>
    <w:rsid w:val="00335405"/>
    <w:rsid w:val="00335570"/>
    <w:rsid w:val="00335B1B"/>
    <w:rsid w:val="00335CD1"/>
    <w:rsid w:val="00336A70"/>
    <w:rsid w:val="00336DEB"/>
    <w:rsid w:val="00337692"/>
    <w:rsid w:val="00337FD8"/>
    <w:rsid w:val="00340129"/>
    <w:rsid w:val="0034048F"/>
    <w:rsid w:val="0034104E"/>
    <w:rsid w:val="00341234"/>
    <w:rsid w:val="003412CC"/>
    <w:rsid w:val="00341586"/>
    <w:rsid w:val="00341B34"/>
    <w:rsid w:val="00341CE8"/>
    <w:rsid w:val="0034214F"/>
    <w:rsid w:val="003424B4"/>
    <w:rsid w:val="00342781"/>
    <w:rsid w:val="0034337E"/>
    <w:rsid w:val="0034344A"/>
    <w:rsid w:val="003438D4"/>
    <w:rsid w:val="00343959"/>
    <w:rsid w:val="003439F9"/>
    <w:rsid w:val="00343CF8"/>
    <w:rsid w:val="00343FEE"/>
    <w:rsid w:val="0034416C"/>
    <w:rsid w:val="00344A57"/>
    <w:rsid w:val="00344CDE"/>
    <w:rsid w:val="00344D1E"/>
    <w:rsid w:val="00344EE2"/>
    <w:rsid w:val="0034503A"/>
    <w:rsid w:val="00345601"/>
    <w:rsid w:val="00345E86"/>
    <w:rsid w:val="00347291"/>
    <w:rsid w:val="003472EE"/>
    <w:rsid w:val="003474EE"/>
    <w:rsid w:val="00347A88"/>
    <w:rsid w:val="00347B35"/>
    <w:rsid w:val="00347CAA"/>
    <w:rsid w:val="003505F0"/>
    <w:rsid w:val="00350DD4"/>
    <w:rsid w:val="003511C2"/>
    <w:rsid w:val="0035149A"/>
    <w:rsid w:val="003514C9"/>
    <w:rsid w:val="00351508"/>
    <w:rsid w:val="003517C8"/>
    <w:rsid w:val="003518A8"/>
    <w:rsid w:val="00351F0C"/>
    <w:rsid w:val="00352552"/>
    <w:rsid w:val="00352D4C"/>
    <w:rsid w:val="0035368B"/>
    <w:rsid w:val="0035384B"/>
    <w:rsid w:val="00353F3C"/>
    <w:rsid w:val="00354CA9"/>
    <w:rsid w:val="00354DBC"/>
    <w:rsid w:val="00354EE3"/>
    <w:rsid w:val="0035512B"/>
    <w:rsid w:val="0035627E"/>
    <w:rsid w:val="003562DA"/>
    <w:rsid w:val="00357226"/>
    <w:rsid w:val="00357B36"/>
    <w:rsid w:val="00357C35"/>
    <w:rsid w:val="00357F51"/>
    <w:rsid w:val="00357FA1"/>
    <w:rsid w:val="003601E3"/>
    <w:rsid w:val="00360ED6"/>
    <w:rsid w:val="003612B2"/>
    <w:rsid w:val="00361377"/>
    <w:rsid w:val="0036141E"/>
    <w:rsid w:val="003615F4"/>
    <w:rsid w:val="00362068"/>
    <w:rsid w:val="003623DB"/>
    <w:rsid w:val="00362521"/>
    <w:rsid w:val="00362B0C"/>
    <w:rsid w:val="00362DD3"/>
    <w:rsid w:val="003633EE"/>
    <w:rsid w:val="0036359A"/>
    <w:rsid w:val="0036380A"/>
    <w:rsid w:val="003638C0"/>
    <w:rsid w:val="00363AE6"/>
    <w:rsid w:val="00363C57"/>
    <w:rsid w:val="00363DC6"/>
    <w:rsid w:val="00363F63"/>
    <w:rsid w:val="003643B3"/>
    <w:rsid w:val="0036456C"/>
    <w:rsid w:val="00364CAB"/>
    <w:rsid w:val="00365C54"/>
    <w:rsid w:val="003664B9"/>
    <w:rsid w:val="00366C07"/>
    <w:rsid w:val="00366C5C"/>
    <w:rsid w:val="00366CF4"/>
    <w:rsid w:val="00367644"/>
    <w:rsid w:val="00367F55"/>
    <w:rsid w:val="00370902"/>
    <w:rsid w:val="00370A4D"/>
    <w:rsid w:val="003711E9"/>
    <w:rsid w:val="003712F2"/>
    <w:rsid w:val="003714CD"/>
    <w:rsid w:val="00371CE4"/>
    <w:rsid w:val="003722FB"/>
    <w:rsid w:val="003724E8"/>
    <w:rsid w:val="00372866"/>
    <w:rsid w:val="00372881"/>
    <w:rsid w:val="00372B4E"/>
    <w:rsid w:val="00373806"/>
    <w:rsid w:val="00373957"/>
    <w:rsid w:val="00373CBE"/>
    <w:rsid w:val="0037437B"/>
    <w:rsid w:val="003746CD"/>
    <w:rsid w:val="00374891"/>
    <w:rsid w:val="00374D68"/>
    <w:rsid w:val="00375106"/>
    <w:rsid w:val="0037533C"/>
    <w:rsid w:val="00375CFF"/>
    <w:rsid w:val="00376241"/>
    <w:rsid w:val="00376A51"/>
    <w:rsid w:val="00376B8F"/>
    <w:rsid w:val="003770D3"/>
    <w:rsid w:val="00377A97"/>
    <w:rsid w:val="0038000E"/>
    <w:rsid w:val="0038018C"/>
    <w:rsid w:val="003809FC"/>
    <w:rsid w:val="0038113B"/>
    <w:rsid w:val="00381164"/>
    <w:rsid w:val="00381ED9"/>
    <w:rsid w:val="003822A9"/>
    <w:rsid w:val="003829DE"/>
    <w:rsid w:val="00382AC8"/>
    <w:rsid w:val="003831AB"/>
    <w:rsid w:val="00383503"/>
    <w:rsid w:val="00383678"/>
    <w:rsid w:val="003838E4"/>
    <w:rsid w:val="00383BB9"/>
    <w:rsid w:val="00383CF7"/>
    <w:rsid w:val="00383DBF"/>
    <w:rsid w:val="00384073"/>
    <w:rsid w:val="003844D4"/>
    <w:rsid w:val="003844DA"/>
    <w:rsid w:val="0038451A"/>
    <w:rsid w:val="003846BE"/>
    <w:rsid w:val="00384F65"/>
    <w:rsid w:val="0038562E"/>
    <w:rsid w:val="00385674"/>
    <w:rsid w:val="00385B88"/>
    <w:rsid w:val="00386026"/>
    <w:rsid w:val="003867C9"/>
    <w:rsid w:val="00386815"/>
    <w:rsid w:val="00386E53"/>
    <w:rsid w:val="00386F5B"/>
    <w:rsid w:val="003870AF"/>
    <w:rsid w:val="003875AE"/>
    <w:rsid w:val="003875EB"/>
    <w:rsid w:val="00387DEE"/>
    <w:rsid w:val="003903EC"/>
    <w:rsid w:val="0039066C"/>
    <w:rsid w:val="00390E27"/>
    <w:rsid w:val="003910EC"/>
    <w:rsid w:val="0039110E"/>
    <w:rsid w:val="0039145D"/>
    <w:rsid w:val="003918A0"/>
    <w:rsid w:val="003918EA"/>
    <w:rsid w:val="003920CC"/>
    <w:rsid w:val="0039220E"/>
    <w:rsid w:val="0039268E"/>
    <w:rsid w:val="003927A5"/>
    <w:rsid w:val="00392A69"/>
    <w:rsid w:val="00392B3D"/>
    <w:rsid w:val="00392E9E"/>
    <w:rsid w:val="00393540"/>
    <w:rsid w:val="00393933"/>
    <w:rsid w:val="00393C81"/>
    <w:rsid w:val="00393D80"/>
    <w:rsid w:val="00393F81"/>
    <w:rsid w:val="00394115"/>
    <w:rsid w:val="0039438A"/>
    <w:rsid w:val="00394CA6"/>
    <w:rsid w:val="00395873"/>
    <w:rsid w:val="00395A8D"/>
    <w:rsid w:val="00396698"/>
    <w:rsid w:val="00396C80"/>
    <w:rsid w:val="003970F5"/>
    <w:rsid w:val="00397238"/>
    <w:rsid w:val="00397427"/>
    <w:rsid w:val="00397490"/>
    <w:rsid w:val="00397603"/>
    <w:rsid w:val="00397EC7"/>
    <w:rsid w:val="003A0567"/>
    <w:rsid w:val="003A0601"/>
    <w:rsid w:val="003A0755"/>
    <w:rsid w:val="003A0A62"/>
    <w:rsid w:val="003A0E56"/>
    <w:rsid w:val="003A117C"/>
    <w:rsid w:val="003A135C"/>
    <w:rsid w:val="003A1713"/>
    <w:rsid w:val="003A172A"/>
    <w:rsid w:val="003A1C0D"/>
    <w:rsid w:val="003A1C2A"/>
    <w:rsid w:val="003A1F64"/>
    <w:rsid w:val="003A1F90"/>
    <w:rsid w:val="003A26E5"/>
    <w:rsid w:val="003A29E3"/>
    <w:rsid w:val="003A3B4E"/>
    <w:rsid w:val="003A3D24"/>
    <w:rsid w:val="003A4941"/>
    <w:rsid w:val="003A4ED7"/>
    <w:rsid w:val="003A556C"/>
    <w:rsid w:val="003A6651"/>
    <w:rsid w:val="003A6E55"/>
    <w:rsid w:val="003A77A5"/>
    <w:rsid w:val="003A789E"/>
    <w:rsid w:val="003A7A7A"/>
    <w:rsid w:val="003A7CB5"/>
    <w:rsid w:val="003B0526"/>
    <w:rsid w:val="003B0868"/>
    <w:rsid w:val="003B08D8"/>
    <w:rsid w:val="003B0DE0"/>
    <w:rsid w:val="003B11AE"/>
    <w:rsid w:val="003B122F"/>
    <w:rsid w:val="003B16E1"/>
    <w:rsid w:val="003B1BAA"/>
    <w:rsid w:val="003B2095"/>
    <w:rsid w:val="003B232A"/>
    <w:rsid w:val="003B23C3"/>
    <w:rsid w:val="003B2CFC"/>
    <w:rsid w:val="003B3265"/>
    <w:rsid w:val="003B3AAF"/>
    <w:rsid w:val="003B3B4C"/>
    <w:rsid w:val="003B3B7D"/>
    <w:rsid w:val="003B44F6"/>
    <w:rsid w:val="003B4D08"/>
    <w:rsid w:val="003B5745"/>
    <w:rsid w:val="003B63AF"/>
    <w:rsid w:val="003B64D5"/>
    <w:rsid w:val="003B65F6"/>
    <w:rsid w:val="003B6B03"/>
    <w:rsid w:val="003B6B7A"/>
    <w:rsid w:val="003C034C"/>
    <w:rsid w:val="003C03E4"/>
    <w:rsid w:val="003C04D1"/>
    <w:rsid w:val="003C064F"/>
    <w:rsid w:val="003C0BFC"/>
    <w:rsid w:val="003C1512"/>
    <w:rsid w:val="003C18DC"/>
    <w:rsid w:val="003C1C93"/>
    <w:rsid w:val="003C205B"/>
    <w:rsid w:val="003C2248"/>
    <w:rsid w:val="003C2601"/>
    <w:rsid w:val="003C2814"/>
    <w:rsid w:val="003C28E6"/>
    <w:rsid w:val="003C2924"/>
    <w:rsid w:val="003C2938"/>
    <w:rsid w:val="003C2FCB"/>
    <w:rsid w:val="003C3921"/>
    <w:rsid w:val="003C3E8C"/>
    <w:rsid w:val="003C4481"/>
    <w:rsid w:val="003C4FFA"/>
    <w:rsid w:val="003C528D"/>
    <w:rsid w:val="003C5AE1"/>
    <w:rsid w:val="003C5E5B"/>
    <w:rsid w:val="003C5E6F"/>
    <w:rsid w:val="003C6129"/>
    <w:rsid w:val="003C63DC"/>
    <w:rsid w:val="003C63F3"/>
    <w:rsid w:val="003C6588"/>
    <w:rsid w:val="003C66AD"/>
    <w:rsid w:val="003C66D1"/>
    <w:rsid w:val="003C6744"/>
    <w:rsid w:val="003C680B"/>
    <w:rsid w:val="003C6DC4"/>
    <w:rsid w:val="003C7000"/>
    <w:rsid w:val="003C755C"/>
    <w:rsid w:val="003C7A78"/>
    <w:rsid w:val="003D06EF"/>
    <w:rsid w:val="003D0D61"/>
    <w:rsid w:val="003D0F3B"/>
    <w:rsid w:val="003D149B"/>
    <w:rsid w:val="003D15B3"/>
    <w:rsid w:val="003D18DE"/>
    <w:rsid w:val="003D1D79"/>
    <w:rsid w:val="003D23BD"/>
    <w:rsid w:val="003D26D4"/>
    <w:rsid w:val="003D2759"/>
    <w:rsid w:val="003D341C"/>
    <w:rsid w:val="003D3DFE"/>
    <w:rsid w:val="003D3EB4"/>
    <w:rsid w:val="003D3F93"/>
    <w:rsid w:val="003D42F6"/>
    <w:rsid w:val="003D45C7"/>
    <w:rsid w:val="003D4617"/>
    <w:rsid w:val="003D4E93"/>
    <w:rsid w:val="003D4FC6"/>
    <w:rsid w:val="003D50BD"/>
    <w:rsid w:val="003D5661"/>
    <w:rsid w:val="003D5A06"/>
    <w:rsid w:val="003D5D13"/>
    <w:rsid w:val="003D6CB4"/>
    <w:rsid w:val="003D785D"/>
    <w:rsid w:val="003D7C57"/>
    <w:rsid w:val="003E037F"/>
    <w:rsid w:val="003E0D7A"/>
    <w:rsid w:val="003E1F5D"/>
    <w:rsid w:val="003E23EE"/>
    <w:rsid w:val="003E263B"/>
    <w:rsid w:val="003E28F4"/>
    <w:rsid w:val="003E2EAC"/>
    <w:rsid w:val="003E358A"/>
    <w:rsid w:val="003E3E4C"/>
    <w:rsid w:val="003E4042"/>
    <w:rsid w:val="003E461A"/>
    <w:rsid w:val="003E4A76"/>
    <w:rsid w:val="003E4F47"/>
    <w:rsid w:val="003E5BB0"/>
    <w:rsid w:val="003E5D57"/>
    <w:rsid w:val="003E63C8"/>
    <w:rsid w:val="003E6445"/>
    <w:rsid w:val="003E64DB"/>
    <w:rsid w:val="003E64F1"/>
    <w:rsid w:val="003E6755"/>
    <w:rsid w:val="003E6A41"/>
    <w:rsid w:val="003E7C39"/>
    <w:rsid w:val="003E7E82"/>
    <w:rsid w:val="003E7FCA"/>
    <w:rsid w:val="003F0029"/>
    <w:rsid w:val="003F01C3"/>
    <w:rsid w:val="003F06EB"/>
    <w:rsid w:val="003F08CF"/>
    <w:rsid w:val="003F0A8B"/>
    <w:rsid w:val="003F0B2A"/>
    <w:rsid w:val="003F1535"/>
    <w:rsid w:val="003F17CC"/>
    <w:rsid w:val="003F19EC"/>
    <w:rsid w:val="003F1C0E"/>
    <w:rsid w:val="003F24B3"/>
    <w:rsid w:val="003F2B01"/>
    <w:rsid w:val="003F2F29"/>
    <w:rsid w:val="003F3044"/>
    <w:rsid w:val="003F396C"/>
    <w:rsid w:val="003F3AA7"/>
    <w:rsid w:val="003F3EA2"/>
    <w:rsid w:val="003F43B5"/>
    <w:rsid w:val="003F4705"/>
    <w:rsid w:val="003F4B38"/>
    <w:rsid w:val="003F5BF9"/>
    <w:rsid w:val="003F5D13"/>
    <w:rsid w:val="003F61C6"/>
    <w:rsid w:val="003F6719"/>
    <w:rsid w:val="003F78E3"/>
    <w:rsid w:val="003F7A0A"/>
    <w:rsid w:val="003F7EE1"/>
    <w:rsid w:val="00400066"/>
    <w:rsid w:val="004001BE"/>
    <w:rsid w:val="004006E1"/>
    <w:rsid w:val="004008F8"/>
    <w:rsid w:val="00400C58"/>
    <w:rsid w:val="00401139"/>
    <w:rsid w:val="0040127D"/>
    <w:rsid w:val="00401971"/>
    <w:rsid w:val="00402443"/>
    <w:rsid w:val="00402830"/>
    <w:rsid w:val="00402EE3"/>
    <w:rsid w:val="00403064"/>
    <w:rsid w:val="0040398A"/>
    <w:rsid w:val="004039B9"/>
    <w:rsid w:val="00403A2D"/>
    <w:rsid w:val="00403F6D"/>
    <w:rsid w:val="0040425F"/>
    <w:rsid w:val="004046E1"/>
    <w:rsid w:val="00404B75"/>
    <w:rsid w:val="00405762"/>
    <w:rsid w:val="00405D65"/>
    <w:rsid w:val="00406348"/>
    <w:rsid w:val="0040675C"/>
    <w:rsid w:val="00407024"/>
    <w:rsid w:val="00407F33"/>
    <w:rsid w:val="00410487"/>
    <w:rsid w:val="00410BB5"/>
    <w:rsid w:val="00411F75"/>
    <w:rsid w:val="0041270F"/>
    <w:rsid w:val="0041285E"/>
    <w:rsid w:val="00412987"/>
    <w:rsid w:val="00412BB5"/>
    <w:rsid w:val="00412DB4"/>
    <w:rsid w:val="00412DB8"/>
    <w:rsid w:val="00413223"/>
    <w:rsid w:val="004134B7"/>
    <w:rsid w:val="0041382B"/>
    <w:rsid w:val="00413E50"/>
    <w:rsid w:val="0041455A"/>
    <w:rsid w:val="004147B2"/>
    <w:rsid w:val="00414A1A"/>
    <w:rsid w:val="00414FF0"/>
    <w:rsid w:val="00415468"/>
    <w:rsid w:val="0041551D"/>
    <w:rsid w:val="004158D2"/>
    <w:rsid w:val="0041596B"/>
    <w:rsid w:val="0041596E"/>
    <w:rsid w:val="00415A9E"/>
    <w:rsid w:val="00415B6B"/>
    <w:rsid w:val="00415E31"/>
    <w:rsid w:val="004164E1"/>
    <w:rsid w:val="00416DB1"/>
    <w:rsid w:val="00416F6E"/>
    <w:rsid w:val="004171F2"/>
    <w:rsid w:val="0041724C"/>
    <w:rsid w:val="004174BB"/>
    <w:rsid w:val="00417644"/>
    <w:rsid w:val="00417A53"/>
    <w:rsid w:val="00417B35"/>
    <w:rsid w:val="00417B67"/>
    <w:rsid w:val="00420056"/>
    <w:rsid w:val="00420456"/>
    <w:rsid w:val="004205CD"/>
    <w:rsid w:val="0042071C"/>
    <w:rsid w:val="00420FC0"/>
    <w:rsid w:val="004213EF"/>
    <w:rsid w:val="00421A69"/>
    <w:rsid w:val="00421B11"/>
    <w:rsid w:val="00421ED7"/>
    <w:rsid w:val="00422101"/>
    <w:rsid w:val="004222A5"/>
    <w:rsid w:val="00422861"/>
    <w:rsid w:val="00422E31"/>
    <w:rsid w:val="00422EE3"/>
    <w:rsid w:val="00422F75"/>
    <w:rsid w:val="00423301"/>
    <w:rsid w:val="0042330A"/>
    <w:rsid w:val="00423368"/>
    <w:rsid w:val="0042376E"/>
    <w:rsid w:val="00423819"/>
    <w:rsid w:val="00424205"/>
    <w:rsid w:val="004244DE"/>
    <w:rsid w:val="004245FB"/>
    <w:rsid w:val="00424662"/>
    <w:rsid w:val="00424E44"/>
    <w:rsid w:val="0042533B"/>
    <w:rsid w:val="00425801"/>
    <w:rsid w:val="00425F92"/>
    <w:rsid w:val="00426041"/>
    <w:rsid w:val="00426553"/>
    <w:rsid w:val="00426623"/>
    <w:rsid w:val="00427661"/>
    <w:rsid w:val="004278F0"/>
    <w:rsid w:val="00427A24"/>
    <w:rsid w:val="00427D5F"/>
    <w:rsid w:val="0043032B"/>
    <w:rsid w:val="00430387"/>
    <w:rsid w:val="0043049D"/>
    <w:rsid w:val="0043089D"/>
    <w:rsid w:val="00430A5B"/>
    <w:rsid w:val="00431354"/>
    <w:rsid w:val="004322AA"/>
    <w:rsid w:val="00432496"/>
    <w:rsid w:val="0043251A"/>
    <w:rsid w:val="004329C2"/>
    <w:rsid w:val="004333F6"/>
    <w:rsid w:val="00433EAD"/>
    <w:rsid w:val="00433EF4"/>
    <w:rsid w:val="0043475F"/>
    <w:rsid w:val="00434764"/>
    <w:rsid w:val="0043485D"/>
    <w:rsid w:val="00434F67"/>
    <w:rsid w:val="0043567D"/>
    <w:rsid w:val="00435831"/>
    <w:rsid w:val="00435A8E"/>
    <w:rsid w:val="0043617D"/>
    <w:rsid w:val="00436695"/>
    <w:rsid w:val="004366E8"/>
    <w:rsid w:val="00436863"/>
    <w:rsid w:val="00436A68"/>
    <w:rsid w:val="0043761E"/>
    <w:rsid w:val="0043773A"/>
    <w:rsid w:val="00437C25"/>
    <w:rsid w:val="0044040C"/>
    <w:rsid w:val="00440F0A"/>
    <w:rsid w:val="00441036"/>
    <w:rsid w:val="00441323"/>
    <w:rsid w:val="00442293"/>
    <w:rsid w:val="004426D6"/>
    <w:rsid w:val="00442AB8"/>
    <w:rsid w:val="00442EB1"/>
    <w:rsid w:val="004430C7"/>
    <w:rsid w:val="0044330C"/>
    <w:rsid w:val="00443DE4"/>
    <w:rsid w:val="004441B5"/>
    <w:rsid w:val="004441D0"/>
    <w:rsid w:val="004442EC"/>
    <w:rsid w:val="004444B0"/>
    <w:rsid w:val="00445120"/>
    <w:rsid w:val="004457C0"/>
    <w:rsid w:val="00445A6A"/>
    <w:rsid w:val="00445DE5"/>
    <w:rsid w:val="004462BB"/>
    <w:rsid w:val="00447079"/>
    <w:rsid w:val="004474C5"/>
    <w:rsid w:val="00447ACF"/>
    <w:rsid w:val="00447B50"/>
    <w:rsid w:val="0045001F"/>
    <w:rsid w:val="004500E8"/>
    <w:rsid w:val="004502F8"/>
    <w:rsid w:val="0045034A"/>
    <w:rsid w:val="00450666"/>
    <w:rsid w:val="00450AB0"/>
    <w:rsid w:val="00450EF5"/>
    <w:rsid w:val="00451798"/>
    <w:rsid w:val="00451B49"/>
    <w:rsid w:val="00451B88"/>
    <w:rsid w:val="00451C1A"/>
    <w:rsid w:val="00452254"/>
    <w:rsid w:val="00452E00"/>
    <w:rsid w:val="00453449"/>
    <w:rsid w:val="00453984"/>
    <w:rsid w:val="00453A79"/>
    <w:rsid w:val="00453F1F"/>
    <w:rsid w:val="00456708"/>
    <w:rsid w:val="0045681E"/>
    <w:rsid w:val="004569D1"/>
    <w:rsid w:val="00456DD8"/>
    <w:rsid w:val="00457841"/>
    <w:rsid w:val="00457931"/>
    <w:rsid w:val="004609C3"/>
    <w:rsid w:val="00460B9C"/>
    <w:rsid w:val="00460C37"/>
    <w:rsid w:val="0046194B"/>
    <w:rsid w:val="00461A43"/>
    <w:rsid w:val="00461B65"/>
    <w:rsid w:val="00461C5F"/>
    <w:rsid w:val="00461EC0"/>
    <w:rsid w:val="00462841"/>
    <w:rsid w:val="00462AFA"/>
    <w:rsid w:val="00462FFA"/>
    <w:rsid w:val="004634E4"/>
    <w:rsid w:val="00463BA5"/>
    <w:rsid w:val="0046569A"/>
    <w:rsid w:val="00466AAD"/>
    <w:rsid w:val="00466DCE"/>
    <w:rsid w:val="00467093"/>
    <w:rsid w:val="004670F7"/>
    <w:rsid w:val="0047000B"/>
    <w:rsid w:val="00471E2A"/>
    <w:rsid w:val="00471E59"/>
    <w:rsid w:val="0047242E"/>
    <w:rsid w:val="00472863"/>
    <w:rsid w:val="004729C7"/>
    <w:rsid w:val="00472C15"/>
    <w:rsid w:val="00472DDF"/>
    <w:rsid w:val="004732D7"/>
    <w:rsid w:val="004734A1"/>
    <w:rsid w:val="00473A0F"/>
    <w:rsid w:val="00473B3F"/>
    <w:rsid w:val="00473B6B"/>
    <w:rsid w:val="00473B6F"/>
    <w:rsid w:val="00474074"/>
    <w:rsid w:val="00474FEE"/>
    <w:rsid w:val="0047512F"/>
    <w:rsid w:val="0047554C"/>
    <w:rsid w:val="0047563E"/>
    <w:rsid w:val="004760DF"/>
    <w:rsid w:val="00476521"/>
    <w:rsid w:val="0047662C"/>
    <w:rsid w:val="00476691"/>
    <w:rsid w:val="00476812"/>
    <w:rsid w:val="00476B59"/>
    <w:rsid w:val="00476C92"/>
    <w:rsid w:val="00476D2A"/>
    <w:rsid w:val="00477206"/>
    <w:rsid w:val="00477E3A"/>
    <w:rsid w:val="004800EB"/>
    <w:rsid w:val="00480153"/>
    <w:rsid w:val="00480375"/>
    <w:rsid w:val="004803D5"/>
    <w:rsid w:val="004806A3"/>
    <w:rsid w:val="00480833"/>
    <w:rsid w:val="00481C37"/>
    <w:rsid w:val="00481F12"/>
    <w:rsid w:val="004821CF"/>
    <w:rsid w:val="00482228"/>
    <w:rsid w:val="00482381"/>
    <w:rsid w:val="004825C2"/>
    <w:rsid w:val="0048284F"/>
    <w:rsid w:val="00483048"/>
    <w:rsid w:val="00483383"/>
    <w:rsid w:val="00483661"/>
    <w:rsid w:val="004836EC"/>
    <w:rsid w:val="00483C35"/>
    <w:rsid w:val="004862E6"/>
    <w:rsid w:val="0048656F"/>
    <w:rsid w:val="00486C27"/>
    <w:rsid w:val="00487F04"/>
    <w:rsid w:val="00490767"/>
    <w:rsid w:val="00490F66"/>
    <w:rsid w:val="0049194C"/>
    <w:rsid w:val="00491968"/>
    <w:rsid w:val="00491A66"/>
    <w:rsid w:val="00491D2B"/>
    <w:rsid w:val="00491E76"/>
    <w:rsid w:val="00493130"/>
    <w:rsid w:val="004931FB"/>
    <w:rsid w:val="00493884"/>
    <w:rsid w:val="00493D54"/>
    <w:rsid w:val="00493F5A"/>
    <w:rsid w:val="0049465B"/>
    <w:rsid w:val="00494691"/>
    <w:rsid w:val="00495E3B"/>
    <w:rsid w:val="00496526"/>
    <w:rsid w:val="004969F1"/>
    <w:rsid w:val="004972ED"/>
    <w:rsid w:val="00497326"/>
    <w:rsid w:val="00497CE4"/>
    <w:rsid w:val="004A06B5"/>
    <w:rsid w:val="004A0BC4"/>
    <w:rsid w:val="004A1A3B"/>
    <w:rsid w:val="004A1AF0"/>
    <w:rsid w:val="004A2130"/>
    <w:rsid w:val="004A2506"/>
    <w:rsid w:val="004A256F"/>
    <w:rsid w:val="004A26CF"/>
    <w:rsid w:val="004A2BDC"/>
    <w:rsid w:val="004A2FFA"/>
    <w:rsid w:val="004A317D"/>
    <w:rsid w:val="004A32B3"/>
    <w:rsid w:val="004A3451"/>
    <w:rsid w:val="004A39AE"/>
    <w:rsid w:val="004A3F57"/>
    <w:rsid w:val="004A3FDD"/>
    <w:rsid w:val="004A437E"/>
    <w:rsid w:val="004A4AA2"/>
    <w:rsid w:val="004A4DF9"/>
    <w:rsid w:val="004A5523"/>
    <w:rsid w:val="004A56C5"/>
    <w:rsid w:val="004A5A68"/>
    <w:rsid w:val="004A635E"/>
    <w:rsid w:val="004A6372"/>
    <w:rsid w:val="004A6592"/>
    <w:rsid w:val="004A67C8"/>
    <w:rsid w:val="004A67F1"/>
    <w:rsid w:val="004A7D36"/>
    <w:rsid w:val="004B0061"/>
    <w:rsid w:val="004B0534"/>
    <w:rsid w:val="004B12AF"/>
    <w:rsid w:val="004B1B40"/>
    <w:rsid w:val="004B1D7F"/>
    <w:rsid w:val="004B1FA3"/>
    <w:rsid w:val="004B22A1"/>
    <w:rsid w:val="004B2407"/>
    <w:rsid w:val="004B2B73"/>
    <w:rsid w:val="004B347E"/>
    <w:rsid w:val="004B36EC"/>
    <w:rsid w:val="004B3B0C"/>
    <w:rsid w:val="004B3B0F"/>
    <w:rsid w:val="004B44EB"/>
    <w:rsid w:val="004B4B79"/>
    <w:rsid w:val="004B4C5A"/>
    <w:rsid w:val="004B4EAB"/>
    <w:rsid w:val="004B520B"/>
    <w:rsid w:val="004B62C1"/>
    <w:rsid w:val="004B6D62"/>
    <w:rsid w:val="004B78DE"/>
    <w:rsid w:val="004B7944"/>
    <w:rsid w:val="004C03A8"/>
    <w:rsid w:val="004C09C7"/>
    <w:rsid w:val="004C0BE3"/>
    <w:rsid w:val="004C10AC"/>
    <w:rsid w:val="004C1609"/>
    <w:rsid w:val="004C17E2"/>
    <w:rsid w:val="004C2473"/>
    <w:rsid w:val="004C2669"/>
    <w:rsid w:val="004C321A"/>
    <w:rsid w:val="004C36E7"/>
    <w:rsid w:val="004C3888"/>
    <w:rsid w:val="004C3B7A"/>
    <w:rsid w:val="004C3BAC"/>
    <w:rsid w:val="004C3E88"/>
    <w:rsid w:val="004C43D4"/>
    <w:rsid w:val="004C445C"/>
    <w:rsid w:val="004C5C6D"/>
    <w:rsid w:val="004C6932"/>
    <w:rsid w:val="004C6CA1"/>
    <w:rsid w:val="004C7183"/>
    <w:rsid w:val="004C752E"/>
    <w:rsid w:val="004C7915"/>
    <w:rsid w:val="004D08A0"/>
    <w:rsid w:val="004D0A0F"/>
    <w:rsid w:val="004D0DC3"/>
    <w:rsid w:val="004D0E7D"/>
    <w:rsid w:val="004D1033"/>
    <w:rsid w:val="004D12CD"/>
    <w:rsid w:val="004D1787"/>
    <w:rsid w:val="004D1A37"/>
    <w:rsid w:val="004D3C39"/>
    <w:rsid w:val="004D3E9E"/>
    <w:rsid w:val="004D4EFF"/>
    <w:rsid w:val="004D5743"/>
    <w:rsid w:val="004D5D6A"/>
    <w:rsid w:val="004D5E7E"/>
    <w:rsid w:val="004D6433"/>
    <w:rsid w:val="004D687D"/>
    <w:rsid w:val="004D6BAA"/>
    <w:rsid w:val="004D77EA"/>
    <w:rsid w:val="004E00DC"/>
    <w:rsid w:val="004E0649"/>
    <w:rsid w:val="004E0837"/>
    <w:rsid w:val="004E0E8D"/>
    <w:rsid w:val="004E0F0F"/>
    <w:rsid w:val="004E0FCA"/>
    <w:rsid w:val="004E108C"/>
    <w:rsid w:val="004E12DE"/>
    <w:rsid w:val="004E1657"/>
    <w:rsid w:val="004E1763"/>
    <w:rsid w:val="004E1C05"/>
    <w:rsid w:val="004E220E"/>
    <w:rsid w:val="004E22D8"/>
    <w:rsid w:val="004E252F"/>
    <w:rsid w:val="004E2857"/>
    <w:rsid w:val="004E2982"/>
    <w:rsid w:val="004E2ACC"/>
    <w:rsid w:val="004E2E7C"/>
    <w:rsid w:val="004E3102"/>
    <w:rsid w:val="004E3521"/>
    <w:rsid w:val="004E3886"/>
    <w:rsid w:val="004E3F8D"/>
    <w:rsid w:val="004E42CA"/>
    <w:rsid w:val="004E4472"/>
    <w:rsid w:val="004E4922"/>
    <w:rsid w:val="004E4FE2"/>
    <w:rsid w:val="004E52EF"/>
    <w:rsid w:val="004E536D"/>
    <w:rsid w:val="004E5F09"/>
    <w:rsid w:val="004E7CEB"/>
    <w:rsid w:val="004E7F07"/>
    <w:rsid w:val="004F0006"/>
    <w:rsid w:val="004F011F"/>
    <w:rsid w:val="004F016E"/>
    <w:rsid w:val="004F048E"/>
    <w:rsid w:val="004F07C7"/>
    <w:rsid w:val="004F07DC"/>
    <w:rsid w:val="004F0C96"/>
    <w:rsid w:val="004F17BD"/>
    <w:rsid w:val="004F2542"/>
    <w:rsid w:val="004F2DA5"/>
    <w:rsid w:val="004F3984"/>
    <w:rsid w:val="004F3C6C"/>
    <w:rsid w:val="004F4025"/>
    <w:rsid w:val="004F4366"/>
    <w:rsid w:val="004F4374"/>
    <w:rsid w:val="004F488D"/>
    <w:rsid w:val="004F493D"/>
    <w:rsid w:val="004F4D5A"/>
    <w:rsid w:val="004F5B8C"/>
    <w:rsid w:val="004F5EE7"/>
    <w:rsid w:val="004F61B5"/>
    <w:rsid w:val="004F68AC"/>
    <w:rsid w:val="005000DD"/>
    <w:rsid w:val="0050092E"/>
    <w:rsid w:val="00501147"/>
    <w:rsid w:val="0050139D"/>
    <w:rsid w:val="0050158E"/>
    <w:rsid w:val="00502859"/>
    <w:rsid w:val="00502992"/>
    <w:rsid w:val="00502D7C"/>
    <w:rsid w:val="00502E15"/>
    <w:rsid w:val="00502FA6"/>
    <w:rsid w:val="005031CB"/>
    <w:rsid w:val="0050351F"/>
    <w:rsid w:val="005039AB"/>
    <w:rsid w:val="00503A52"/>
    <w:rsid w:val="00504649"/>
    <w:rsid w:val="00504E12"/>
    <w:rsid w:val="00504FA1"/>
    <w:rsid w:val="005050D1"/>
    <w:rsid w:val="0050585F"/>
    <w:rsid w:val="00505890"/>
    <w:rsid w:val="00505ACA"/>
    <w:rsid w:val="005062E2"/>
    <w:rsid w:val="00506934"/>
    <w:rsid w:val="00506F84"/>
    <w:rsid w:val="005079AD"/>
    <w:rsid w:val="00507DA7"/>
    <w:rsid w:val="0051013B"/>
    <w:rsid w:val="00510753"/>
    <w:rsid w:val="00510D08"/>
    <w:rsid w:val="00510D63"/>
    <w:rsid w:val="005112C0"/>
    <w:rsid w:val="0051181E"/>
    <w:rsid w:val="00511D31"/>
    <w:rsid w:val="00511E42"/>
    <w:rsid w:val="00511FD2"/>
    <w:rsid w:val="00512391"/>
    <w:rsid w:val="00512A03"/>
    <w:rsid w:val="00513D69"/>
    <w:rsid w:val="00513EAC"/>
    <w:rsid w:val="005140C9"/>
    <w:rsid w:val="00514211"/>
    <w:rsid w:val="0051491D"/>
    <w:rsid w:val="00515C59"/>
    <w:rsid w:val="005165A1"/>
    <w:rsid w:val="005165C9"/>
    <w:rsid w:val="005167EE"/>
    <w:rsid w:val="00517295"/>
    <w:rsid w:val="00517A6A"/>
    <w:rsid w:val="00517B1A"/>
    <w:rsid w:val="00517FAC"/>
    <w:rsid w:val="0052015D"/>
    <w:rsid w:val="0052033E"/>
    <w:rsid w:val="005205AC"/>
    <w:rsid w:val="005207FA"/>
    <w:rsid w:val="005209A2"/>
    <w:rsid w:val="00520BEB"/>
    <w:rsid w:val="005214F1"/>
    <w:rsid w:val="005217D9"/>
    <w:rsid w:val="00521E33"/>
    <w:rsid w:val="005221E6"/>
    <w:rsid w:val="00522370"/>
    <w:rsid w:val="00522455"/>
    <w:rsid w:val="00522BC9"/>
    <w:rsid w:val="005233CB"/>
    <w:rsid w:val="005235F4"/>
    <w:rsid w:val="00523978"/>
    <w:rsid w:val="00523D5E"/>
    <w:rsid w:val="00523ECE"/>
    <w:rsid w:val="00524576"/>
    <w:rsid w:val="0052478D"/>
    <w:rsid w:val="00524A2D"/>
    <w:rsid w:val="00524D2B"/>
    <w:rsid w:val="00525169"/>
    <w:rsid w:val="0052568E"/>
    <w:rsid w:val="00525760"/>
    <w:rsid w:val="00525842"/>
    <w:rsid w:val="00525DBD"/>
    <w:rsid w:val="005260D2"/>
    <w:rsid w:val="00526261"/>
    <w:rsid w:val="0052630B"/>
    <w:rsid w:val="005266F4"/>
    <w:rsid w:val="00527152"/>
    <w:rsid w:val="00527B73"/>
    <w:rsid w:val="00527C75"/>
    <w:rsid w:val="005319D6"/>
    <w:rsid w:val="00531A72"/>
    <w:rsid w:val="00532020"/>
    <w:rsid w:val="0053243A"/>
    <w:rsid w:val="00532B6A"/>
    <w:rsid w:val="00532C44"/>
    <w:rsid w:val="00532C8F"/>
    <w:rsid w:val="00533618"/>
    <w:rsid w:val="005337D9"/>
    <w:rsid w:val="005339E0"/>
    <w:rsid w:val="00533A60"/>
    <w:rsid w:val="00533A81"/>
    <w:rsid w:val="005343DF"/>
    <w:rsid w:val="00535138"/>
    <w:rsid w:val="00535235"/>
    <w:rsid w:val="005353E2"/>
    <w:rsid w:val="0053594F"/>
    <w:rsid w:val="00535D05"/>
    <w:rsid w:val="00535D0C"/>
    <w:rsid w:val="00536172"/>
    <w:rsid w:val="005362A5"/>
    <w:rsid w:val="00536307"/>
    <w:rsid w:val="0053680C"/>
    <w:rsid w:val="00537511"/>
    <w:rsid w:val="005375A4"/>
    <w:rsid w:val="005375BF"/>
    <w:rsid w:val="005377FD"/>
    <w:rsid w:val="00537A86"/>
    <w:rsid w:val="00537C09"/>
    <w:rsid w:val="00537D62"/>
    <w:rsid w:val="00537F78"/>
    <w:rsid w:val="005400DE"/>
    <w:rsid w:val="0054027B"/>
    <w:rsid w:val="0054052D"/>
    <w:rsid w:val="00540558"/>
    <w:rsid w:val="005406E1"/>
    <w:rsid w:val="005407DA"/>
    <w:rsid w:val="00541332"/>
    <w:rsid w:val="005413C0"/>
    <w:rsid w:val="00541842"/>
    <w:rsid w:val="00541BD3"/>
    <w:rsid w:val="0054209D"/>
    <w:rsid w:val="00543234"/>
    <w:rsid w:val="00543336"/>
    <w:rsid w:val="005436DE"/>
    <w:rsid w:val="00543A1D"/>
    <w:rsid w:val="00543DA3"/>
    <w:rsid w:val="00544A21"/>
    <w:rsid w:val="00544AC9"/>
    <w:rsid w:val="00544BAC"/>
    <w:rsid w:val="00545218"/>
    <w:rsid w:val="00545313"/>
    <w:rsid w:val="0054531F"/>
    <w:rsid w:val="00545396"/>
    <w:rsid w:val="00545479"/>
    <w:rsid w:val="00545483"/>
    <w:rsid w:val="005456BB"/>
    <w:rsid w:val="00545A9C"/>
    <w:rsid w:val="00545C55"/>
    <w:rsid w:val="00545F5F"/>
    <w:rsid w:val="00546102"/>
    <w:rsid w:val="00546350"/>
    <w:rsid w:val="00546891"/>
    <w:rsid w:val="005477B1"/>
    <w:rsid w:val="00547F37"/>
    <w:rsid w:val="00547FBC"/>
    <w:rsid w:val="005500F3"/>
    <w:rsid w:val="005501CB"/>
    <w:rsid w:val="00550BF0"/>
    <w:rsid w:val="00551027"/>
    <w:rsid w:val="00551199"/>
    <w:rsid w:val="00551353"/>
    <w:rsid w:val="00551939"/>
    <w:rsid w:val="00551B74"/>
    <w:rsid w:val="00551C84"/>
    <w:rsid w:val="00552086"/>
    <w:rsid w:val="00552296"/>
    <w:rsid w:val="00552444"/>
    <w:rsid w:val="00552842"/>
    <w:rsid w:val="00552DCC"/>
    <w:rsid w:val="0055325F"/>
    <w:rsid w:val="005533C9"/>
    <w:rsid w:val="00553CD6"/>
    <w:rsid w:val="00553DF0"/>
    <w:rsid w:val="0055400B"/>
    <w:rsid w:val="005541A8"/>
    <w:rsid w:val="005546FD"/>
    <w:rsid w:val="00554A9D"/>
    <w:rsid w:val="00554B96"/>
    <w:rsid w:val="00554C01"/>
    <w:rsid w:val="005550BE"/>
    <w:rsid w:val="00555835"/>
    <w:rsid w:val="00555DF1"/>
    <w:rsid w:val="00555F5C"/>
    <w:rsid w:val="0055652A"/>
    <w:rsid w:val="005573FB"/>
    <w:rsid w:val="0055749C"/>
    <w:rsid w:val="00557F88"/>
    <w:rsid w:val="00557F9E"/>
    <w:rsid w:val="0056073D"/>
    <w:rsid w:val="00560C0A"/>
    <w:rsid w:val="00561772"/>
    <w:rsid w:val="00561F8F"/>
    <w:rsid w:val="005622DA"/>
    <w:rsid w:val="005624B0"/>
    <w:rsid w:val="005624C9"/>
    <w:rsid w:val="0056269E"/>
    <w:rsid w:val="00562808"/>
    <w:rsid w:val="00562F30"/>
    <w:rsid w:val="00563309"/>
    <w:rsid w:val="005633AE"/>
    <w:rsid w:val="005633D0"/>
    <w:rsid w:val="00563659"/>
    <w:rsid w:val="005645DF"/>
    <w:rsid w:val="0056476D"/>
    <w:rsid w:val="0056481C"/>
    <w:rsid w:val="00564A18"/>
    <w:rsid w:val="00564A59"/>
    <w:rsid w:val="00564AEA"/>
    <w:rsid w:val="0056574E"/>
    <w:rsid w:val="00565BC0"/>
    <w:rsid w:val="0056633E"/>
    <w:rsid w:val="005664F1"/>
    <w:rsid w:val="005676DD"/>
    <w:rsid w:val="00567EFF"/>
    <w:rsid w:val="00570228"/>
    <w:rsid w:val="0057028C"/>
    <w:rsid w:val="005704C6"/>
    <w:rsid w:val="00571162"/>
    <w:rsid w:val="0057166E"/>
    <w:rsid w:val="005718DF"/>
    <w:rsid w:val="00571EBD"/>
    <w:rsid w:val="0057292F"/>
    <w:rsid w:val="005738AE"/>
    <w:rsid w:val="00573FB7"/>
    <w:rsid w:val="00574AE5"/>
    <w:rsid w:val="005752C8"/>
    <w:rsid w:val="005752CA"/>
    <w:rsid w:val="00575CFC"/>
    <w:rsid w:val="0057656C"/>
    <w:rsid w:val="00576A41"/>
    <w:rsid w:val="00577842"/>
    <w:rsid w:val="005778C0"/>
    <w:rsid w:val="00577FD4"/>
    <w:rsid w:val="005800BD"/>
    <w:rsid w:val="005800C6"/>
    <w:rsid w:val="00580128"/>
    <w:rsid w:val="00580321"/>
    <w:rsid w:val="00580CC2"/>
    <w:rsid w:val="00581365"/>
    <w:rsid w:val="00581483"/>
    <w:rsid w:val="00581537"/>
    <w:rsid w:val="00581556"/>
    <w:rsid w:val="0058174F"/>
    <w:rsid w:val="00581AE6"/>
    <w:rsid w:val="00581CD0"/>
    <w:rsid w:val="00581F17"/>
    <w:rsid w:val="00581F3A"/>
    <w:rsid w:val="00582136"/>
    <w:rsid w:val="005821CE"/>
    <w:rsid w:val="00582878"/>
    <w:rsid w:val="005829E9"/>
    <w:rsid w:val="00582E88"/>
    <w:rsid w:val="005833CB"/>
    <w:rsid w:val="00583802"/>
    <w:rsid w:val="00583951"/>
    <w:rsid w:val="00584677"/>
    <w:rsid w:val="00584F8C"/>
    <w:rsid w:val="00585532"/>
    <w:rsid w:val="00585710"/>
    <w:rsid w:val="005859F3"/>
    <w:rsid w:val="00585E2A"/>
    <w:rsid w:val="00585EFC"/>
    <w:rsid w:val="005870C0"/>
    <w:rsid w:val="00587AE5"/>
    <w:rsid w:val="00587EA8"/>
    <w:rsid w:val="00590891"/>
    <w:rsid w:val="005908EB"/>
    <w:rsid w:val="00590EF0"/>
    <w:rsid w:val="0059126D"/>
    <w:rsid w:val="00591295"/>
    <w:rsid w:val="00591315"/>
    <w:rsid w:val="0059192F"/>
    <w:rsid w:val="00591E42"/>
    <w:rsid w:val="005921F0"/>
    <w:rsid w:val="00592903"/>
    <w:rsid w:val="00592CF8"/>
    <w:rsid w:val="00592D88"/>
    <w:rsid w:val="00592DD1"/>
    <w:rsid w:val="00592E01"/>
    <w:rsid w:val="00592E47"/>
    <w:rsid w:val="00593594"/>
    <w:rsid w:val="00593781"/>
    <w:rsid w:val="005939A6"/>
    <w:rsid w:val="00593B16"/>
    <w:rsid w:val="00593E3C"/>
    <w:rsid w:val="0059482B"/>
    <w:rsid w:val="005949D8"/>
    <w:rsid w:val="00594DB5"/>
    <w:rsid w:val="00595982"/>
    <w:rsid w:val="005959EC"/>
    <w:rsid w:val="005959FD"/>
    <w:rsid w:val="00595A24"/>
    <w:rsid w:val="00595E1A"/>
    <w:rsid w:val="005962BD"/>
    <w:rsid w:val="00596491"/>
    <w:rsid w:val="00596B1C"/>
    <w:rsid w:val="00596CAF"/>
    <w:rsid w:val="00597175"/>
    <w:rsid w:val="0059769D"/>
    <w:rsid w:val="005977F2"/>
    <w:rsid w:val="005979F2"/>
    <w:rsid w:val="00597DE6"/>
    <w:rsid w:val="005A0A21"/>
    <w:rsid w:val="005A0FCC"/>
    <w:rsid w:val="005A157C"/>
    <w:rsid w:val="005A1689"/>
    <w:rsid w:val="005A16A5"/>
    <w:rsid w:val="005A1A8A"/>
    <w:rsid w:val="005A28FF"/>
    <w:rsid w:val="005A2B22"/>
    <w:rsid w:val="005A2DB7"/>
    <w:rsid w:val="005A2E21"/>
    <w:rsid w:val="005A3548"/>
    <w:rsid w:val="005A3816"/>
    <w:rsid w:val="005A391C"/>
    <w:rsid w:val="005A3A3F"/>
    <w:rsid w:val="005A3B74"/>
    <w:rsid w:val="005A3DB6"/>
    <w:rsid w:val="005A4324"/>
    <w:rsid w:val="005A4717"/>
    <w:rsid w:val="005A4A0C"/>
    <w:rsid w:val="005A4EB6"/>
    <w:rsid w:val="005A5B4F"/>
    <w:rsid w:val="005A603F"/>
    <w:rsid w:val="005A63B6"/>
    <w:rsid w:val="005A6E5C"/>
    <w:rsid w:val="005B004C"/>
    <w:rsid w:val="005B05AF"/>
    <w:rsid w:val="005B06C1"/>
    <w:rsid w:val="005B0910"/>
    <w:rsid w:val="005B09EC"/>
    <w:rsid w:val="005B09ED"/>
    <w:rsid w:val="005B0ABC"/>
    <w:rsid w:val="005B12BF"/>
    <w:rsid w:val="005B1979"/>
    <w:rsid w:val="005B1A2F"/>
    <w:rsid w:val="005B1C64"/>
    <w:rsid w:val="005B1D22"/>
    <w:rsid w:val="005B1D42"/>
    <w:rsid w:val="005B3A4D"/>
    <w:rsid w:val="005B41CB"/>
    <w:rsid w:val="005B42D4"/>
    <w:rsid w:val="005B4A47"/>
    <w:rsid w:val="005B4D28"/>
    <w:rsid w:val="005B542A"/>
    <w:rsid w:val="005B54D1"/>
    <w:rsid w:val="005B5736"/>
    <w:rsid w:val="005B5C47"/>
    <w:rsid w:val="005B7811"/>
    <w:rsid w:val="005B7B7A"/>
    <w:rsid w:val="005B7D44"/>
    <w:rsid w:val="005C0466"/>
    <w:rsid w:val="005C0D15"/>
    <w:rsid w:val="005C1140"/>
    <w:rsid w:val="005C17AC"/>
    <w:rsid w:val="005C21EB"/>
    <w:rsid w:val="005C2909"/>
    <w:rsid w:val="005C2EE9"/>
    <w:rsid w:val="005C316C"/>
    <w:rsid w:val="005C3718"/>
    <w:rsid w:val="005C4CFB"/>
    <w:rsid w:val="005C53C1"/>
    <w:rsid w:val="005C561E"/>
    <w:rsid w:val="005C5ABD"/>
    <w:rsid w:val="005C64DD"/>
    <w:rsid w:val="005C693A"/>
    <w:rsid w:val="005C698F"/>
    <w:rsid w:val="005C6C92"/>
    <w:rsid w:val="005C6DBD"/>
    <w:rsid w:val="005C7647"/>
    <w:rsid w:val="005C7B97"/>
    <w:rsid w:val="005D03AD"/>
    <w:rsid w:val="005D0E41"/>
    <w:rsid w:val="005D0F2C"/>
    <w:rsid w:val="005D11CE"/>
    <w:rsid w:val="005D1214"/>
    <w:rsid w:val="005D2BC8"/>
    <w:rsid w:val="005D2C41"/>
    <w:rsid w:val="005D2DF9"/>
    <w:rsid w:val="005D3DF1"/>
    <w:rsid w:val="005D3FD0"/>
    <w:rsid w:val="005D4331"/>
    <w:rsid w:val="005D4AAB"/>
    <w:rsid w:val="005D5157"/>
    <w:rsid w:val="005D53C2"/>
    <w:rsid w:val="005D57C9"/>
    <w:rsid w:val="005D5A12"/>
    <w:rsid w:val="005D5DAA"/>
    <w:rsid w:val="005D6077"/>
    <w:rsid w:val="005D6D8C"/>
    <w:rsid w:val="005D7097"/>
    <w:rsid w:val="005D73C5"/>
    <w:rsid w:val="005D770E"/>
    <w:rsid w:val="005D775C"/>
    <w:rsid w:val="005D7A68"/>
    <w:rsid w:val="005D7B92"/>
    <w:rsid w:val="005E0589"/>
    <w:rsid w:val="005E05D0"/>
    <w:rsid w:val="005E075A"/>
    <w:rsid w:val="005E11A4"/>
    <w:rsid w:val="005E1302"/>
    <w:rsid w:val="005E1861"/>
    <w:rsid w:val="005E20D0"/>
    <w:rsid w:val="005E2113"/>
    <w:rsid w:val="005E2859"/>
    <w:rsid w:val="005E2909"/>
    <w:rsid w:val="005E30A1"/>
    <w:rsid w:val="005E318D"/>
    <w:rsid w:val="005E412F"/>
    <w:rsid w:val="005E4E1B"/>
    <w:rsid w:val="005E5494"/>
    <w:rsid w:val="005E5A5E"/>
    <w:rsid w:val="005E620B"/>
    <w:rsid w:val="005E6514"/>
    <w:rsid w:val="005E753C"/>
    <w:rsid w:val="005E76B0"/>
    <w:rsid w:val="005E7A0B"/>
    <w:rsid w:val="005E7A25"/>
    <w:rsid w:val="005E7C8B"/>
    <w:rsid w:val="005E7EAB"/>
    <w:rsid w:val="005F0451"/>
    <w:rsid w:val="005F047A"/>
    <w:rsid w:val="005F0ACD"/>
    <w:rsid w:val="005F0EFC"/>
    <w:rsid w:val="005F0FEA"/>
    <w:rsid w:val="005F1136"/>
    <w:rsid w:val="005F1631"/>
    <w:rsid w:val="005F17AA"/>
    <w:rsid w:val="005F19D5"/>
    <w:rsid w:val="005F215A"/>
    <w:rsid w:val="005F2278"/>
    <w:rsid w:val="005F2723"/>
    <w:rsid w:val="005F28BB"/>
    <w:rsid w:val="005F3668"/>
    <w:rsid w:val="005F37DD"/>
    <w:rsid w:val="005F38F6"/>
    <w:rsid w:val="005F3E91"/>
    <w:rsid w:val="005F4217"/>
    <w:rsid w:val="005F47CC"/>
    <w:rsid w:val="005F5033"/>
    <w:rsid w:val="005F61FE"/>
    <w:rsid w:val="005F6251"/>
    <w:rsid w:val="005F6493"/>
    <w:rsid w:val="005F66BF"/>
    <w:rsid w:val="005F670F"/>
    <w:rsid w:val="005F67A8"/>
    <w:rsid w:val="005F67CA"/>
    <w:rsid w:val="005F6A10"/>
    <w:rsid w:val="005F6B21"/>
    <w:rsid w:val="005F6C62"/>
    <w:rsid w:val="005F72E2"/>
    <w:rsid w:val="005F7A52"/>
    <w:rsid w:val="005F7B5E"/>
    <w:rsid w:val="005F7F32"/>
    <w:rsid w:val="0060005D"/>
    <w:rsid w:val="006000CB"/>
    <w:rsid w:val="00600138"/>
    <w:rsid w:val="006001EF"/>
    <w:rsid w:val="006005B0"/>
    <w:rsid w:val="006007A2"/>
    <w:rsid w:val="006007FA"/>
    <w:rsid w:val="00600C93"/>
    <w:rsid w:val="00600D1D"/>
    <w:rsid w:val="00600D25"/>
    <w:rsid w:val="00600D8A"/>
    <w:rsid w:val="006013D8"/>
    <w:rsid w:val="0060187F"/>
    <w:rsid w:val="00602313"/>
    <w:rsid w:val="0060282F"/>
    <w:rsid w:val="00602CA4"/>
    <w:rsid w:val="006030B7"/>
    <w:rsid w:val="0060316A"/>
    <w:rsid w:val="0060337C"/>
    <w:rsid w:val="00603E65"/>
    <w:rsid w:val="00604805"/>
    <w:rsid w:val="00604C18"/>
    <w:rsid w:val="00605336"/>
    <w:rsid w:val="00605BF8"/>
    <w:rsid w:val="00606009"/>
    <w:rsid w:val="006062CF"/>
    <w:rsid w:val="00606A74"/>
    <w:rsid w:val="00606EF4"/>
    <w:rsid w:val="00606F9F"/>
    <w:rsid w:val="0060749B"/>
    <w:rsid w:val="00607777"/>
    <w:rsid w:val="00607A52"/>
    <w:rsid w:val="00607BC4"/>
    <w:rsid w:val="00611148"/>
    <w:rsid w:val="00611A99"/>
    <w:rsid w:val="00611B29"/>
    <w:rsid w:val="00611D36"/>
    <w:rsid w:val="00612A6F"/>
    <w:rsid w:val="006135DA"/>
    <w:rsid w:val="00613921"/>
    <w:rsid w:val="006139D5"/>
    <w:rsid w:val="00613BB5"/>
    <w:rsid w:val="0061410B"/>
    <w:rsid w:val="00614999"/>
    <w:rsid w:val="00614AFD"/>
    <w:rsid w:val="00614F1F"/>
    <w:rsid w:val="006157B1"/>
    <w:rsid w:val="00615B12"/>
    <w:rsid w:val="0061604A"/>
    <w:rsid w:val="006165D9"/>
    <w:rsid w:val="0061682A"/>
    <w:rsid w:val="00616E36"/>
    <w:rsid w:val="006171AD"/>
    <w:rsid w:val="006178BF"/>
    <w:rsid w:val="00620425"/>
    <w:rsid w:val="0062053E"/>
    <w:rsid w:val="00620893"/>
    <w:rsid w:val="00620A8E"/>
    <w:rsid w:val="00620D31"/>
    <w:rsid w:val="006214D2"/>
    <w:rsid w:val="00621693"/>
    <w:rsid w:val="006219A6"/>
    <w:rsid w:val="00622761"/>
    <w:rsid w:val="00622B19"/>
    <w:rsid w:val="00622BD6"/>
    <w:rsid w:val="006235DA"/>
    <w:rsid w:val="006237D3"/>
    <w:rsid w:val="006239C6"/>
    <w:rsid w:val="00623A21"/>
    <w:rsid w:val="00623AF3"/>
    <w:rsid w:val="00623B52"/>
    <w:rsid w:val="00623BF5"/>
    <w:rsid w:val="00623C23"/>
    <w:rsid w:val="006243D9"/>
    <w:rsid w:val="00624D5F"/>
    <w:rsid w:val="006252FC"/>
    <w:rsid w:val="00625772"/>
    <w:rsid w:val="00625DE5"/>
    <w:rsid w:val="00626AE5"/>
    <w:rsid w:val="00626CFF"/>
    <w:rsid w:val="0062734C"/>
    <w:rsid w:val="00627429"/>
    <w:rsid w:val="006274D7"/>
    <w:rsid w:val="00627665"/>
    <w:rsid w:val="00627883"/>
    <w:rsid w:val="006300B0"/>
    <w:rsid w:val="0063063A"/>
    <w:rsid w:val="00630936"/>
    <w:rsid w:val="00630A8A"/>
    <w:rsid w:val="00630DEB"/>
    <w:rsid w:val="0063159D"/>
    <w:rsid w:val="00631A1A"/>
    <w:rsid w:val="0063222E"/>
    <w:rsid w:val="00632BEE"/>
    <w:rsid w:val="00632C4C"/>
    <w:rsid w:val="00633383"/>
    <w:rsid w:val="0063354B"/>
    <w:rsid w:val="00633AD9"/>
    <w:rsid w:val="00633E63"/>
    <w:rsid w:val="00633FE1"/>
    <w:rsid w:val="00634095"/>
    <w:rsid w:val="00634628"/>
    <w:rsid w:val="00634717"/>
    <w:rsid w:val="00634779"/>
    <w:rsid w:val="00634CBB"/>
    <w:rsid w:val="00634DA0"/>
    <w:rsid w:val="0063540E"/>
    <w:rsid w:val="00635CF5"/>
    <w:rsid w:val="00635EB7"/>
    <w:rsid w:val="00635FFF"/>
    <w:rsid w:val="006360E6"/>
    <w:rsid w:val="00636419"/>
    <w:rsid w:val="00636639"/>
    <w:rsid w:val="006366E2"/>
    <w:rsid w:val="00636B10"/>
    <w:rsid w:val="00636F1D"/>
    <w:rsid w:val="0063782B"/>
    <w:rsid w:val="00637DAB"/>
    <w:rsid w:val="0064020C"/>
    <w:rsid w:val="006409B1"/>
    <w:rsid w:val="00640F66"/>
    <w:rsid w:val="006415A4"/>
    <w:rsid w:val="00641C72"/>
    <w:rsid w:val="00641EE2"/>
    <w:rsid w:val="00641FEF"/>
    <w:rsid w:val="006428FD"/>
    <w:rsid w:val="00643913"/>
    <w:rsid w:val="006441CC"/>
    <w:rsid w:val="0064483F"/>
    <w:rsid w:val="0064535C"/>
    <w:rsid w:val="00645490"/>
    <w:rsid w:val="00645D5B"/>
    <w:rsid w:val="00645E56"/>
    <w:rsid w:val="00646E85"/>
    <w:rsid w:val="00646E96"/>
    <w:rsid w:val="0064734B"/>
    <w:rsid w:val="00650429"/>
    <w:rsid w:val="00650A9C"/>
    <w:rsid w:val="00650E14"/>
    <w:rsid w:val="006513C0"/>
    <w:rsid w:val="006516D3"/>
    <w:rsid w:val="00651C14"/>
    <w:rsid w:val="00651FF0"/>
    <w:rsid w:val="0065207E"/>
    <w:rsid w:val="006522CF"/>
    <w:rsid w:val="00652615"/>
    <w:rsid w:val="0065279B"/>
    <w:rsid w:val="00652F6C"/>
    <w:rsid w:val="006530A9"/>
    <w:rsid w:val="0065325F"/>
    <w:rsid w:val="00653320"/>
    <w:rsid w:val="00653DC5"/>
    <w:rsid w:val="006542B9"/>
    <w:rsid w:val="006543A9"/>
    <w:rsid w:val="006545AB"/>
    <w:rsid w:val="00655480"/>
    <w:rsid w:val="00655705"/>
    <w:rsid w:val="00655B0D"/>
    <w:rsid w:val="00655C1A"/>
    <w:rsid w:val="00655D0F"/>
    <w:rsid w:val="006560D2"/>
    <w:rsid w:val="00656198"/>
    <w:rsid w:val="006562BB"/>
    <w:rsid w:val="006567BA"/>
    <w:rsid w:val="00656815"/>
    <w:rsid w:val="00656890"/>
    <w:rsid w:val="00656DCF"/>
    <w:rsid w:val="006573DF"/>
    <w:rsid w:val="006575DF"/>
    <w:rsid w:val="00657D02"/>
    <w:rsid w:val="006600CF"/>
    <w:rsid w:val="0066126B"/>
    <w:rsid w:val="0066157D"/>
    <w:rsid w:val="006617DB"/>
    <w:rsid w:val="00661C8E"/>
    <w:rsid w:val="00661CFB"/>
    <w:rsid w:val="00662069"/>
    <w:rsid w:val="00662597"/>
    <w:rsid w:val="006627DD"/>
    <w:rsid w:val="00662AC9"/>
    <w:rsid w:val="00662B40"/>
    <w:rsid w:val="0066311D"/>
    <w:rsid w:val="006636FF"/>
    <w:rsid w:val="006637F0"/>
    <w:rsid w:val="00663B63"/>
    <w:rsid w:val="00663B8D"/>
    <w:rsid w:val="00663C4C"/>
    <w:rsid w:val="00663D52"/>
    <w:rsid w:val="006645FD"/>
    <w:rsid w:val="00664A36"/>
    <w:rsid w:val="00664DE4"/>
    <w:rsid w:val="00665124"/>
    <w:rsid w:val="00665187"/>
    <w:rsid w:val="0066529C"/>
    <w:rsid w:val="00665E5A"/>
    <w:rsid w:val="00666411"/>
    <w:rsid w:val="00666692"/>
    <w:rsid w:val="00666744"/>
    <w:rsid w:val="00666B9F"/>
    <w:rsid w:val="00667629"/>
    <w:rsid w:val="006676A7"/>
    <w:rsid w:val="00667E4C"/>
    <w:rsid w:val="00667F28"/>
    <w:rsid w:val="00667F65"/>
    <w:rsid w:val="00670038"/>
    <w:rsid w:val="006706EE"/>
    <w:rsid w:val="00670B5D"/>
    <w:rsid w:val="00670E12"/>
    <w:rsid w:val="00671190"/>
    <w:rsid w:val="00671345"/>
    <w:rsid w:val="006714C4"/>
    <w:rsid w:val="00671C3A"/>
    <w:rsid w:val="00671F47"/>
    <w:rsid w:val="006720EA"/>
    <w:rsid w:val="00672169"/>
    <w:rsid w:val="006722BE"/>
    <w:rsid w:val="00672AAB"/>
    <w:rsid w:val="00672B45"/>
    <w:rsid w:val="00672F67"/>
    <w:rsid w:val="0067356F"/>
    <w:rsid w:val="00673ADE"/>
    <w:rsid w:val="00673D2E"/>
    <w:rsid w:val="0067421E"/>
    <w:rsid w:val="006744AA"/>
    <w:rsid w:val="006752BA"/>
    <w:rsid w:val="00675665"/>
    <w:rsid w:val="006756A6"/>
    <w:rsid w:val="0067581B"/>
    <w:rsid w:val="0067606C"/>
    <w:rsid w:val="00676518"/>
    <w:rsid w:val="006769E3"/>
    <w:rsid w:val="00677127"/>
    <w:rsid w:val="00677551"/>
    <w:rsid w:val="0067770A"/>
    <w:rsid w:val="00677A64"/>
    <w:rsid w:val="00677CC5"/>
    <w:rsid w:val="00677D0D"/>
    <w:rsid w:val="00677EB6"/>
    <w:rsid w:val="00680098"/>
    <w:rsid w:val="00680D68"/>
    <w:rsid w:val="00680E2B"/>
    <w:rsid w:val="0068138C"/>
    <w:rsid w:val="006813FC"/>
    <w:rsid w:val="006819C3"/>
    <w:rsid w:val="00681A53"/>
    <w:rsid w:val="00682018"/>
    <w:rsid w:val="006821A5"/>
    <w:rsid w:val="006824A5"/>
    <w:rsid w:val="006824BB"/>
    <w:rsid w:val="00682A57"/>
    <w:rsid w:val="00682AC8"/>
    <w:rsid w:val="00682AFD"/>
    <w:rsid w:val="006830A5"/>
    <w:rsid w:val="00683AD4"/>
    <w:rsid w:val="00683CFB"/>
    <w:rsid w:val="0068403E"/>
    <w:rsid w:val="0068428F"/>
    <w:rsid w:val="006846BC"/>
    <w:rsid w:val="00684E4F"/>
    <w:rsid w:val="00686348"/>
    <w:rsid w:val="0068639C"/>
    <w:rsid w:val="006866D1"/>
    <w:rsid w:val="006868F9"/>
    <w:rsid w:val="00686A02"/>
    <w:rsid w:val="00686C99"/>
    <w:rsid w:val="00686CFF"/>
    <w:rsid w:val="0068708D"/>
    <w:rsid w:val="00687267"/>
    <w:rsid w:val="006876AA"/>
    <w:rsid w:val="00687E03"/>
    <w:rsid w:val="00690132"/>
    <w:rsid w:val="006905DA"/>
    <w:rsid w:val="00690AA4"/>
    <w:rsid w:val="0069114A"/>
    <w:rsid w:val="006919A2"/>
    <w:rsid w:val="006919E9"/>
    <w:rsid w:val="00691ADE"/>
    <w:rsid w:val="00692230"/>
    <w:rsid w:val="00692B15"/>
    <w:rsid w:val="006932BC"/>
    <w:rsid w:val="006933C4"/>
    <w:rsid w:val="0069363F"/>
    <w:rsid w:val="00693CEC"/>
    <w:rsid w:val="00693D8B"/>
    <w:rsid w:val="00694993"/>
    <w:rsid w:val="0069548C"/>
    <w:rsid w:val="00695920"/>
    <w:rsid w:val="006959B1"/>
    <w:rsid w:val="00696199"/>
    <w:rsid w:val="00696798"/>
    <w:rsid w:val="00696DC9"/>
    <w:rsid w:val="00697502"/>
    <w:rsid w:val="00697589"/>
    <w:rsid w:val="0069764D"/>
    <w:rsid w:val="0069772E"/>
    <w:rsid w:val="006A0540"/>
    <w:rsid w:val="006A1A5A"/>
    <w:rsid w:val="006A25D9"/>
    <w:rsid w:val="006A275E"/>
    <w:rsid w:val="006A27BA"/>
    <w:rsid w:val="006A2C2C"/>
    <w:rsid w:val="006A312C"/>
    <w:rsid w:val="006A317F"/>
    <w:rsid w:val="006A356F"/>
    <w:rsid w:val="006A35A8"/>
    <w:rsid w:val="006A4242"/>
    <w:rsid w:val="006A4AFE"/>
    <w:rsid w:val="006A4FD4"/>
    <w:rsid w:val="006A4FDF"/>
    <w:rsid w:val="006A5732"/>
    <w:rsid w:val="006A5A45"/>
    <w:rsid w:val="006A62EE"/>
    <w:rsid w:val="006A634E"/>
    <w:rsid w:val="006A64B9"/>
    <w:rsid w:val="006A6983"/>
    <w:rsid w:val="006A6A3A"/>
    <w:rsid w:val="006A6B89"/>
    <w:rsid w:val="006A6CC8"/>
    <w:rsid w:val="006A7280"/>
    <w:rsid w:val="006A7552"/>
    <w:rsid w:val="006A756B"/>
    <w:rsid w:val="006A7A73"/>
    <w:rsid w:val="006A7A9F"/>
    <w:rsid w:val="006A7F85"/>
    <w:rsid w:val="006B07E8"/>
    <w:rsid w:val="006B0E9A"/>
    <w:rsid w:val="006B0FA8"/>
    <w:rsid w:val="006B230A"/>
    <w:rsid w:val="006B2669"/>
    <w:rsid w:val="006B3A00"/>
    <w:rsid w:val="006B48EA"/>
    <w:rsid w:val="006B4EF5"/>
    <w:rsid w:val="006B5BC3"/>
    <w:rsid w:val="006B5C86"/>
    <w:rsid w:val="006B605A"/>
    <w:rsid w:val="006B60B8"/>
    <w:rsid w:val="006B627D"/>
    <w:rsid w:val="006B67AA"/>
    <w:rsid w:val="006B69A2"/>
    <w:rsid w:val="006B7028"/>
    <w:rsid w:val="006B71A3"/>
    <w:rsid w:val="006B75A8"/>
    <w:rsid w:val="006C037B"/>
    <w:rsid w:val="006C10D0"/>
    <w:rsid w:val="006C1296"/>
    <w:rsid w:val="006C2639"/>
    <w:rsid w:val="006C2C3B"/>
    <w:rsid w:val="006C3362"/>
    <w:rsid w:val="006C3913"/>
    <w:rsid w:val="006C3B8F"/>
    <w:rsid w:val="006C3E86"/>
    <w:rsid w:val="006C3F7B"/>
    <w:rsid w:val="006C4809"/>
    <w:rsid w:val="006C4ADD"/>
    <w:rsid w:val="006C4BFA"/>
    <w:rsid w:val="006C4D87"/>
    <w:rsid w:val="006C4EAC"/>
    <w:rsid w:val="006C518C"/>
    <w:rsid w:val="006C5500"/>
    <w:rsid w:val="006C60BB"/>
    <w:rsid w:val="006C6319"/>
    <w:rsid w:val="006C64AB"/>
    <w:rsid w:val="006C7367"/>
    <w:rsid w:val="006C792C"/>
    <w:rsid w:val="006C7B4B"/>
    <w:rsid w:val="006C7CF2"/>
    <w:rsid w:val="006D0565"/>
    <w:rsid w:val="006D076E"/>
    <w:rsid w:val="006D0902"/>
    <w:rsid w:val="006D1AC8"/>
    <w:rsid w:val="006D1B3A"/>
    <w:rsid w:val="006D1D42"/>
    <w:rsid w:val="006D293A"/>
    <w:rsid w:val="006D2A01"/>
    <w:rsid w:val="006D2B4D"/>
    <w:rsid w:val="006D2D8D"/>
    <w:rsid w:val="006D34C6"/>
    <w:rsid w:val="006D3B48"/>
    <w:rsid w:val="006D4125"/>
    <w:rsid w:val="006D4152"/>
    <w:rsid w:val="006D434A"/>
    <w:rsid w:val="006D4B0E"/>
    <w:rsid w:val="006D5387"/>
    <w:rsid w:val="006D5876"/>
    <w:rsid w:val="006D5F5A"/>
    <w:rsid w:val="006D6118"/>
    <w:rsid w:val="006D61E5"/>
    <w:rsid w:val="006D625F"/>
    <w:rsid w:val="006D63B6"/>
    <w:rsid w:val="006D6718"/>
    <w:rsid w:val="006D7041"/>
    <w:rsid w:val="006D72F6"/>
    <w:rsid w:val="006D7480"/>
    <w:rsid w:val="006D75BB"/>
    <w:rsid w:val="006D7C52"/>
    <w:rsid w:val="006E089B"/>
    <w:rsid w:val="006E08BE"/>
    <w:rsid w:val="006E099C"/>
    <w:rsid w:val="006E0C31"/>
    <w:rsid w:val="006E0F1F"/>
    <w:rsid w:val="006E1107"/>
    <w:rsid w:val="006E11D8"/>
    <w:rsid w:val="006E1365"/>
    <w:rsid w:val="006E1488"/>
    <w:rsid w:val="006E149E"/>
    <w:rsid w:val="006E2054"/>
    <w:rsid w:val="006E3351"/>
    <w:rsid w:val="006E3818"/>
    <w:rsid w:val="006E3C01"/>
    <w:rsid w:val="006E4195"/>
    <w:rsid w:val="006E41D7"/>
    <w:rsid w:val="006E431E"/>
    <w:rsid w:val="006E441B"/>
    <w:rsid w:val="006E4586"/>
    <w:rsid w:val="006E4742"/>
    <w:rsid w:val="006E4A10"/>
    <w:rsid w:val="006E4D5B"/>
    <w:rsid w:val="006E5539"/>
    <w:rsid w:val="006E5C86"/>
    <w:rsid w:val="006E5EFA"/>
    <w:rsid w:val="006E5F47"/>
    <w:rsid w:val="006E6112"/>
    <w:rsid w:val="006E672D"/>
    <w:rsid w:val="006E6B2B"/>
    <w:rsid w:val="006E77FF"/>
    <w:rsid w:val="006E7886"/>
    <w:rsid w:val="006E7C7A"/>
    <w:rsid w:val="006F014A"/>
    <w:rsid w:val="006F035E"/>
    <w:rsid w:val="006F0768"/>
    <w:rsid w:val="006F104F"/>
    <w:rsid w:val="006F1564"/>
    <w:rsid w:val="006F1829"/>
    <w:rsid w:val="006F1AAE"/>
    <w:rsid w:val="006F1EFE"/>
    <w:rsid w:val="006F2226"/>
    <w:rsid w:val="006F2851"/>
    <w:rsid w:val="006F2874"/>
    <w:rsid w:val="006F30DC"/>
    <w:rsid w:val="006F390C"/>
    <w:rsid w:val="006F3B7C"/>
    <w:rsid w:val="006F3C53"/>
    <w:rsid w:val="006F3DF4"/>
    <w:rsid w:val="006F4C3C"/>
    <w:rsid w:val="006F503C"/>
    <w:rsid w:val="006F5832"/>
    <w:rsid w:val="006F5BEE"/>
    <w:rsid w:val="006F5BF4"/>
    <w:rsid w:val="006F63D1"/>
    <w:rsid w:val="006F6903"/>
    <w:rsid w:val="006F7016"/>
    <w:rsid w:val="006F724F"/>
    <w:rsid w:val="006F726D"/>
    <w:rsid w:val="006F7E5C"/>
    <w:rsid w:val="006F7F81"/>
    <w:rsid w:val="00700344"/>
    <w:rsid w:val="00700F66"/>
    <w:rsid w:val="00700FBB"/>
    <w:rsid w:val="00700FBC"/>
    <w:rsid w:val="00700FD2"/>
    <w:rsid w:val="007015A4"/>
    <w:rsid w:val="00701D1B"/>
    <w:rsid w:val="00702268"/>
    <w:rsid w:val="007025A6"/>
    <w:rsid w:val="007029F1"/>
    <w:rsid w:val="00702CF7"/>
    <w:rsid w:val="007030F2"/>
    <w:rsid w:val="007036B7"/>
    <w:rsid w:val="007038A0"/>
    <w:rsid w:val="00703AEB"/>
    <w:rsid w:val="007042D5"/>
    <w:rsid w:val="007043A2"/>
    <w:rsid w:val="007048E6"/>
    <w:rsid w:val="007049A1"/>
    <w:rsid w:val="00704A90"/>
    <w:rsid w:val="00704F47"/>
    <w:rsid w:val="00704FD2"/>
    <w:rsid w:val="007050AF"/>
    <w:rsid w:val="00705153"/>
    <w:rsid w:val="0070537F"/>
    <w:rsid w:val="00705431"/>
    <w:rsid w:val="007059BE"/>
    <w:rsid w:val="0070638A"/>
    <w:rsid w:val="00706E26"/>
    <w:rsid w:val="00707224"/>
    <w:rsid w:val="007077DE"/>
    <w:rsid w:val="00707AFD"/>
    <w:rsid w:val="00710C39"/>
    <w:rsid w:val="00710E3A"/>
    <w:rsid w:val="007113BE"/>
    <w:rsid w:val="007113C7"/>
    <w:rsid w:val="00712AE7"/>
    <w:rsid w:val="00712D0E"/>
    <w:rsid w:val="0071312A"/>
    <w:rsid w:val="007134BD"/>
    <w:rsid w:val="007144C1"/>
    <w:rsid w:val="00715334"/>
    <w:rsid w:val="0071578B"/>
    <w:rsid w:val="007158DB"/>
    <w:rsid w:val="007161D2"/>
    <w:rsid w:val="007169CC"/>
    <w:rsid w:val="0071700C"/>
    <w:rsid w:val="007173D4"/>
    <w:rsid w:val="0071742B"/>
    <w:rsid w:val="00717A63"/>
    <w:rsid w:val="0072021C"/>
    <w:rsid w:val="007202E0"/>
    <w:rsid w:val="007203E5"/>
    <w:rsid w:val="0072060F"/>
    <w:rsid w:val="00720698"/>
    <w:rsid w:val="00720857"/>
    <w:rsid w:val="00720E09"/>
    <w:rsid w:val="0072160A"/>
    <w:rsid w:val="00722106"/>
    <w:rsid w:val="0072227A"/>
    <w:rsid w:val="0072328A"/>
    <w:rsid w:val="00723383"/>
    <w:rsid w:val="00723723"/>
    <w:rsid w:val="00723771"/>
    <w:rsid w:val="0072380C"/>
    <w:rsid w:val="00723B90"/>
    <w:rsid w:val="007241A9"/>
    <w:rsid w:val="00725016"/>
    <w:rsid w:val="00725308"/>
    <w:rsid w:val="00725344"/>
    <w:rsid w:val="0072584C"/>
    <w:rsid w:val="007260DE"/>
    <w:rsid w:val="007262C8"/>
    <w:rsid w:val="00726377"/>
    <w:rsid w:val="00726B7C"/>
    <w:rsid w:val="00726FCB"/>
    <w:rsid w:val="00727186"/>
    <w:rsid w:val="007271D7"/>
    <w:rsid w:val="007276E4"/>
    <w:rsid w:val="00730113"/>
    <w:rsid w:val="007305F2"/>
    <w:rsid w:val="0073070B"/>
    <w:rsid w:val="007309B5"/>
    <w:rsid w:val="00730AA5"/>
    <w:rsid w:val="00730C6D"/>
    <w:rsid w:val="007310EC"/>
    <w:rsid w:val="00731520"/>
    <w:rsid w:val="00731AC1"/>
    <w:rsid w:val="007326DE"/>
    <w:rsid w:val="00732AED"/>
    <w:rsid w:val="00732DBA"/>
    <w:rsid w:val="00732E83"/>
    <w:rsid w:val="00734381"/>
    <w:rsid w:val="00734679"/>
    <w:rsid w:val="00734C12"/>
    <w:rsid w:val="00735091"/>
    <w:rsid w:val="007354F8"/>
    <w:rsid w:val="0073557A"/>
    <w:rsid w:val="00735852"/>
    <w:rsid w:val="00736068"/>
    <w:rsid w:val="0073646F"/>
    <w:rsid w:val="00736DB8"/>
    <w:rsid w:val="00736FC4"/>
    <w:rsid w:val="00737097"/>
    <w:rsid w:val="007373E4"/>
    <w:rsid w:val="0073744B"/>
    <w:rsid w:val="00737560"/>
    <w:rsid w:val="0074004B"/>
    <w:rsid w:val="00740101"/>
    <w:rsid w:val="00740288"/>
    <w:rsid w:val="00740434"/>
    <w:rsid w:val="0074051B"/>
    <w:rsid w:val="0074085B"/>
    <w:rsid w:val="00740F73"/>
    <w:rsid w:val="00741267"/>
    <w:rsid w:val="00741355"/>
    <w:rsid w:val="00741535"/>
    <w:rsid w:val="00741A6C"/>
    <w:rsid w:val="00742342"/>
    <w:rsid w:val="0074268B"/>
    <w:rsid w:val="00743119"/>
    <w:rsid w:val="00743354"/>
    <w:rsid w:val="00743C69"/>
    <w:rsid w:val="00744302"/>
    <w:rsid w:val="00744ECE"/>
    <w:rsid w:val="00745022"/>
    <w:rsid w:val="0074651C"/>
    <w:rsid w:val="00746F02"/>
    <w:rsid w:val="0074769B"/>
    <w:rsid w:val="00747E08"/>
    <w:rsid w:val="00750165"/>
    <w:rsid w:val="007505A5"/>
    <w:rsid w:val="00750E97"/>
    <w:rsid w:val="007514C3"/>
    <w:rsid w:val="00751F22"/>
    <w:rsid w:val="00752346"/>
    <w:rsid w:val="00752693"/>
    <w:rsid w:val="007526B4"/>
    <w:rsid w:val="0075270B"/>
    <w:rsid w:val="0075290C"/>
    <w:rsid w:val="00753AFA"/>
    <w:rsid w:val="00753F1B"/>
    <w:rsid w:val="00753FC5"/>
    <w:rsid w:val="00754918"/>
    <w:rsid w:val="00754995"/>
    <w:rsid w:val="007549A8"/>
    <w:rsid w:val="00754A09"/>
    <w:rsid w:val="0075542D"/>
    <w:rsid w:val="00755D9A"/>
    <w:rsid w:val="00756109"/>
    <w:rsid w:val="00756C39"/>
    <w:rsid w:val="00756D87"/>
    <w:rsid w:val="00756EF3"/>
    <w:rsid w:val="00756F14"/>
    <w:rsid w:val="00757450"/>
    <w:rsid w:val="007578ED"/>
    <w:rsid w:val="0076044D"/>
    <w:rsid w:val="00761789"/>
    <w:rsid w:val="00761CA6"/>
    <w:rsid w:val="00761F6F"/>
    <w:rsid w:val="0076226A"/>
    <w:rsid w:val="00762475"/>
    <w:rsid w:val="0076362B"/>
    <w:rsid w:val="00763972"/>
    <w:rsid w:val="00764C36"/>
    <w:rsid w:val="00765355"/>
    <w:rsid w:val="00765D58"/>
    <w:rsid w:val="00765D6E"/>
    <w:rsid w:val="00765F95"/>
    <w:rsid w:val="0076601B"/>
    <w:rsid w:val="007665E1"/>
    <w:rsid w:val="00766899"/>
    <w:rsid w:val="00767084"/>
    <w:rsid w:val="007672DB"/>
    <w:rsid w:val="00767A3C"/>
    <w:rsid w:val="00770202"/>
    <w:rsid w:val="0077091E"/>
    <w:rsid w:val="00770BBC"/>
    <w:rsid w:val="007718A0"/>
    <w:rsid w:val="00771B93"/>
    <w:rsid w:val="00771C05"/>
    <w:rsid w:val="00772503"/>
    <w:rsid w:val="007726C9"/>
    <w:rsid w:val="00772EB5"/>
    <w:rsid w:val="0077360C"/>
    <w:rsid w:val="0077395A"/>
    <w:rsid w:val="00773A8B"/>
    <w:rsid w:val="00773B8E"/>
    <w:rsid w:val="00773ED2"/>
    <w:rsid w:val="00774848"/>
    <w:rsid w:val="007749EA"/>
    <w:rsid w:val="00774E3A"/>
    <w:rsid w:val="0077538F"/>
    <w:rsid w:val="00776721"/>
    <w:rsid w:val="00776939"/>
    <w:rsid w:val="0077707D"/>
    <w:rsid w:val="00777109"/>
    <w:rsid w:val="0077760E"/>
    <w:rsid w:val="00777993"/>
    <w:rsid w:val="00777BDE"/>
    <w:rsid w:val="00780126"/>
    <w:rsid w:val="007802F2"/>
    <w:rsid w:val="00780526"/>
    <w:rsid w:val="00780BA4"/>
    <w:rsid w:val="00780DC3"/>
    <w:rsid w:val="00780DC7"/>
    <w:rsid w:val="00780EDF"/>
    <w:rsid w:val="00780FF4"/>
    <w:rsid w:val="007813B8"/>
    <w:rsid w:val="00781B21"/>
    <w:rsid w:val="00781EBE"/>
    <w:rsid w:val="0078342C"/>
    <w:rsid w:val="007842B3"/>
    <w:rsid w:val="00784520"/>
    <w:rsid w:val="00784838"/>
    <w:rsid w:val="007848B3"/>
    <w:rsid w:val="00784BF7"/>
    <w:rsid w:val="00785500"/>
    <w:rsid w:val="00785D73"/>
    <w:rsid w:val="00785DA4"/>
    <w:rsid w:val="007860F5"/>
    <w:rsid w:val="00786780"/>
    <w:rsid w:val="00786B71"/>
    <w:rsid w:val="00787D67"/>
    <w:rsid w:val="00787D8E"/>
    <w:rsid w:val="007900BA"/>
    <w:rsid w:val="007911E6"/>
    <w:rsid w:val="00791284"/>
    <w:rsid w:val="007915AE"/>
    <w:rsid w:val="00791B19"/>
    <w:rsid w:val="00791C4B"/>
    <w:rsid w:val="007924C6"/>
    <w:rsid w:val="00792B33"/>
    <w:rsid w:val="00792C4A"/>
    <w:rsid w:val="00792CC8"/>
    <w:rsid w:val="00793CC0"/>
    <w:rsid w:val="00793EED"/>
    <w:rsid w:val="00794131"/>
    <w:rsid w:val="00794EF1"/>
    <w:rsid w:val="00794FCE"/>
    <w:rsid w:val="00795119"/>
    <w:rsid w:val="00795C51"/>
    <w:rsid w:val="0079672F"/>
    <w:rsid w:val="007968CF"/>
    <w:rsid w:val="00796EC0"/>
    <w:rsid w:val="00797D35"/>
    <w:rsid w:val="007A09AE"/>
    <w:rsid w:val="007A0F0B"/>
    <w:rsid w:val="007A15A2"/>
    <w:rsid w:val="007A1FAA"/>
    <w:rsid w:val="007A2192"/>
    <w:rsid w:val="007A2480"/>
    <w:rsid w:val="007A26F8"/>
    <w:rsid w:val="007A28F4"/>
    <w:rsid w:val="007A30AE"/>
    <w:rsid w:val="007A318A"/>
    <w:rsid w:val="007A3822"/>
    <w:rsid w:val="007A38D8"/>
    <w:rsid w:val="007A3DD5"/>
    <w:rsid w:val="007A3FCD"/>
    <w:rsid w:val="007A40A8"/>
    <w:rsid w:val="007A49CE"/>
    <w:rsid w:val="007A52A6"/>
    <w:rsid w:val="007A539F"/>
    <w:rsid w:val="007A56A4"/>
    <w:rsid w:val="007A5A26"/>
    <w:rsid w:val="007A5B3D"/>
    <w:rsid w:val="007A5D6F"/>
    <w:rsid w:val="007A6B48"/>
    <w:rsid w:val="007B0EB6"/>
    <w:rsid w:val="007B14C6"/>
    <w:rsid w:val="007B1581"/>
    <w:rsid w:val="007B1D15"/>
    <w:rsid w:val="007B22F8"/>
    <w:rsid w:val="007B2306"/>
    <w:rsid w:val="007B2608"/>
    <w:rsid w:val="007B2609"/>
    <w:rsid w:val="007B26C5"/>
    <w:rsid w:val="007B2E59"/>
    <w:rsid w:val="007B31BC"/>
    <w:rsid w:val="007B31CE"/>
    <w:rsid w:val="007B323E"/>
    <w:rsid w:val="007B34D1"/>
    <w:rsid w:val="007B388B"/>
    <w:rsid w:val="007B4AC3"/>
    <w:rsid w:val="007B5563"/>
    <w:rsid w:val="007B5D55"/>
    <w:rsid w:val="007B60CF"/>
    <w:rsid w:val="007B6165"/>
    <w:rsid w:val="007B6A52"/>
    <w:rsid w:val="007B7070"/>
    <w:rsid w:val="007B79B9"/>
    <w:rsid w:val="007B7B50"/>
    <w:rsid w:val="007C0419"/>
    <w:rsid w:val="007C04D3"/>
    <w:rsid w:val="007C0680"/>
    <w:rsid w:val="007C0983"/>
    <w:rsid w:val="007C0CD5"/>
    <w:rsid w:val="007C19EA"/>
    <w:rsid w:val="007C200C"/>
    <w:rsid w:val="007C20B1"/>
    <w:rsid w:val="007C2DDC"/>
    <w:rsid w:val="007C3051"/>
    <w:rsid w:val="007C3440"/>
    <w:rsid w:val="007C37AC"/>
    <w:rsid w:val="007C3BD3"/>
    <w:rsid w:val="007C3C3B"/>
    <w:rsid w:val="007C432B"/>
    <w:rsid w:val="007C4527"/>
    <w:rsid w:val="007C455B"/>
    <w:rsid w:val="007C4F60"/>
    <w:rsid w:val="007C5090"/>
    <w:rsid w:val="007C5179"/>
    <w:rsid w:val="007C55DC"/>
    <w:rsid w:val="007C5C6A"/>
    <w:rsid w:val="007C5E3A"/>
    <w:rsid w:val="007C6079"/>
    <w:rsid w:val="007C626A"/>
    <w:rsid w:val="007C641B"/>
    <w:rsid w:val="007C6652"/>
    <w:rsid w:val="007C7038"/>
    <w:rsid w:val="007C78A7"/>
    <w:rsid w:val="007C7C45"/>
    <w:rsid w:val="007D01F1"/>
    <w:rsid w:val="007D05D6"/>
    <w:rsid w:val="007D08B5"/>
    <w:rsid w:val="007D0E4F"/>
    <w:rsid w:val="007D1157"/>
    <w:rsid w:val="007D1564"/>
    <w:rsid w:val="007D1B15"/>
    <w:rsid w:val="007D1E2B"/>
    <w:rsid w:val="007D2229"/>
    <w:rsid w:val="007D330B"/>
    <w:rsid w:val="007D3352"/>
    <w:rsid w:val="007D335B"/>
    <w:rsid w:val="007D38F1"/>
    <w:rsid w:val="007D3DEB"/>
    <w:rsid w:val="007D44FF"/>
    <w:rsid w:val="007D4833"/>
    <w:rsid w:val="007D4D52"/>
    <w:rsid w:val="007D5626"/>
    <w:rsid w:val="007D5B41"/>
    <w:rsid w:val="007D6448"/>
    <w:rsid w:val="007D6781"/>
    <w:rsid w:val="007D6CD5"/>
    <w:rsid w:val="007D6E84"/>
    <w:rsid w:val="007D6FB0"/>
    <w:rsid w:val="007D7151"/>
    <w:rsid w:val="007D7162"/>
    <w:rsid w:val="007D71CA"/>
    <w:rsid w:val="007D74A2"/>
    <w:rsid w:val="007D75A5"/>
    <w:rsid w:val="007E0078"/>
    <w:rsid w:val="007E02AA"/>
    <w:rsid w:val="007E0B41"/>
    <w:rsid w:val="007E130F"/>
    <w:rsid w:val="007E1378"/>
    <w:rsid w:val="007E13F3"/>
    <w:rsid w:val="007E1596"/>
    <w:rsid w:val="007E32F7"/>
    <w:rsid w:val="007E3DE5"/>
    <w:rsid w:val="007E3E84"/>
    <w:rsid w:val="007E4F9F"/>
    <w:rsid w:val="007E5148"/>
    <w:rsid w:val="007E5640"/>
    <w:rsid w:val="007E5A5C"/>
    <w:rsid w:val="007E5BED"/>
    <w:rsid w:val="007E6157"/>
    <w:rsid w:val="007E61F0"/>
    <w:rsid w:val="007E6585"/>
    <w:rsid w:val="007E6691"/>
    <w:rsid w:val="007E6A2A"/>
    <w:rsid w:val="007E6D0C"/>
    <w:rsid w:val="007E7118"/>
    <w:rsid w:val="007E712D"/>
    <w:rsid w:val="007E7784"/>
    <w:rsid w:val="007E7993"/>
    <w:rsid w:val="007E7AAE"/>
    <w:rsid w:val="007F0532"/>
    <w:rsid w:val="007F05B3"/>
    <w:rsid w:val="007F0848"/>
    <w:rsid w:val="007F084C"/>
    <w:rsid w:val="007F0920"/>
    <w:rsid w:val="007F0A5C"/>
    <w:rsid w:val="007F0E04"/>
    <w:rsid w:val="007F0E99"/>
    <w:rsid w:val="007F10B9"/>
    <w:rsid w:val="007F1167"/>
    <w:rsid w:val="007F121D"/>
    <w:rsid w:val="007F128A"/>
    <w:rsid w:val="007F1E0D"/>
    <w:rsid w:val="007F232B"/>
    <w:rsid w:val="007F24D1"/>
    <w:rsid w:val="007F2606"/>
    <w:rsid w:val="007F29D4"/>
    <w:rsid w:val="007F2CC3"/>
    <w:rsid w:val="007F2ED8"/>
    <w:rsid w:val="007F2F7C"/>
    <w:rsid w:val="007F3059"/>
    <w:rsid w:val="007F3437"/>
    <w:rsid w:val="007F398C"/>
    <w:rsid w:val="007F3A4A"/>
    <w:rsid w:val="007F459D"/>
    <w:rsid w:val="007F46E6"/>
    <w:rsid w:val="007F64EA"/>
    <w:rsid w:val="007F6CA0"/>
    <w:rsid w:val="007F6FBC"/>
    <w:rsid w:val="007F73AD"/>
    <w:rsid w:val="007F7719"/>
    <w:rsid w:val="007F7908"/>
    <w:rsid w:val="007F7B51"/>
    <w:rsid w:val="0080011B"/>
    <w:rsid w:val="00800310"/>
    <w:rsid w:val="00800B57"/>
    <w:rsid w:val="00800BD0"/>
    <w:rsid w:val="00800D18"/>
    <w:rsid w:val="00800E22"/>
    <w:rsid w:val="008010DD"/>
    <w:rsid w:val="008010EB"/>
    <w:rsid w:val="00801497"/>
    <w:rsid w:val="0080178C"/>
    <w:rsid w:val="00801C1E"/>
    <w:rsid w:val="00802244"/>
    <w:rsid w:val="0080242C"/>
    <w:rsid w:val="008025D8"/>
    <w:rsid w:val="0080285A"/>
    <w:rsid w:val="00802F85"/>
    <w:rsid w:val="00803789"/>
    <w:rsid w:val="00803F74"/>
    <w:rsid w:val="008040F3"/>
    <w:rsid w:val="00804F08"/>
    <w:rsid w:val="00804FD7"/>
    <w:rsid w:val="00805C63"/>
    <w:rsid w:val="008061B7"/>
    <w:rsid w:val="00806448"/>
    <w:rsid w:val="0080644F"/>
    <w:rsid w:val="00806DCE"/>
    <w:rsid w:val="00807285"/>
    <w:rsid w:val="00807669"/>
    <w:rsid w:val="008076CA"/>
    <w:rsid w:val="00807729"/>
    <w:rsid w:val="00807F46"/>
    <w:rsid w:val="00810794"/>
    <w:rsid w:val="0081095F"/>
    <w:rsid w:val="00810D27"/>
    <w:rsid w:val="00810DCA"/>
    <w:rsid w:val="00811499"/>
    <w:rsid w:val="00811505"/>
    <w:rsid w:val="0081216F"/>
    <w:rsid w:val="0081293D"/>
    <w:rsid w:val="00812D6B"/>
    <w:rsid w:val="00813332"/>
    <w:rsid w:val="00813856"/>
    <w:rsid w:val="00813B05"/>
    <w:rsid w:val="00814147"/>
    <w:rsid w:val="0081427E"/>
    <w:rsid w:val="0081492C"/>
    <w:rsid w:val="00814F07"/>
    <w:rsid w:val="00815186"/>
    <w:rsid w:val="008153A8"/>
    <w:rsid w:val="0081608C"/>
    <w:rsid w:val="008160A2"/>
    <w:rsid w:val="008166C8"/>
    <w:rsid w:val="00816936"/>
    <w:rsid w:val="00816E24"/>
    <w:rsid w:val="00817DA7"/>
    <w:rsid w:val="00820359"/>
    <w:rsid w:val="008209C9"/>
    <w:rsid w:val="00820B01"/>
    <w:rsid w:val="00821005"/>
    <w:rsid w:val="00821196"/>
    <w:rsid w:val="008212A2"/>
    <w:rsid w:val="00821DCA"/>
    <w:rsid w:val="008224A0"/>
    <w:rsid w:val="008229D9"/>
    <w:rsid w:val="00822DA0"/>
    <w:rsid w:val="0082380F"/>
    <w:rsid w:val="008238F3"/>
    <w:rsid w:val="00823E04"/>
    <w:rsid w:val="00823FDC"/>
    <w:rsid w:val="008240B4"/>
    <w:rsid w:val="008252F6"/>
    <w:rsid w:val="00825749"/>
    <w:rsid w:val="008258F1"/>
    <w:rsid w:val="00826060"/>
    <w:rsid w:val="00826658"/>
    <w:rsid w:val="0082696A"/>
    <w:rsid w:val="00826ED4"/>
    <w:rsid w:val="00827EEB"/>
    <w:rsid w:val="00827F59"/>
    <w:rsid w:val="0083022D"/>
    <w:rsid w:val="00830F34"/>
    <w:rsid w:val="00831193"/>
    <w:rsid w:val="008312A9"/>
    <w:rsid w:val="00831372"/>
    <w:rsid w:val="008314F3"/>
    <w:rsid w:val="008319A0"/>
    <w:rsid w:val="00831E9B"/>
    <w:rsid w:val="00831FD3"/>
    <w:rsid w:val="00832375"/>
    <w:rsid w:val="00832880"/>
    <w:rsid w:val="00833419"/>
    <w:rsid w:val="0083405F"/>
    <w:rsid w:val="00834159"/>
    <w:rsid w:val="00834DAC"/>
    <w:rsid w:val="00835B00"/>
    <w:rsid w:val="00835BD5"/>
    <w:rsid w:val="008363E5"/>
    <w:rsid w:val="0083640A"/>
    <w:rsid w:val="0083716B"/>
    <w:rsid w:val="008377BE"/>
    <w:rsid w:val="0083797D"/>
    <w:rsid w:val="00837B9F"/>
    <w:rsid w:val="00842C29"/>
    <w:rsid w:val="00842E2C"/>
    <w:rsid w:val="008438D4"/>
    <w:rsid w:val="008438E2"/>
    <w:rsid w:val="00843AC8"/>
    <w:rsid w:val="008447E8"/>
    <w:rsid w:val="00844DCB"/>
    <w:rsid w:val="00845474"/>
    <w:rsid w:val="008454EA"/>
    <w:rsid w:val="008455F9"/>
    <w:rsid w:val="00845FEB"/>
    <w:rsid w:val="00846714"/>
    <w:rsid w:val="008468F8"/>
    <w:rsid w:val="00850891"/>
    <w:rsid w:val="008509EB"/>
    <w:rsid w:val="00850AA8"/>
    <w:rsid w:val="00850CF5"/>
    <w:rsid w:val="00850F2A"/>
    <w:rsid w:val="0085210B"/>
    <w:rsid w:val="00852458"/>
    <w:rsid w:val="00852550"/>
    <w:rsid w:val="00852897"/>
    <w:rsid w:val="00852FC2"/>
    <w:rsid w:val="0085322A"/>
    <w:rsid w:val="008534A9"/>
    <w:rsid w:val="00854AF2"/>
    <w:rsid w:val="00854C5C"/>
    <w:rsid w:val="00854E3A"/>
    <w:rsid w:val="00854F57"/>
    <w:rsid w:val="0085536D"/>
    <w:rsid w:val="00855412"/>
    <w:rsid w:val="00855537"/>
    <w:rsid w:val="00855EB3"/>
    <w:rsid w:val="00856033"/>
    <w:rsid w:val="008560FA"/>
    <w:rsid w:val="00860406"/>
    <w:rsid w:val="00860E84"/>
    <w:rsid w:val="008612C8"/>
    <w:rsid w:val="008612CE"/>
    <w:rsid w:val="00861715"/>
    <w:rsid w:val="00862331"/>
    <w:rsid w:val="0086250E"/>
    <w:rsid w:val="00862B39"/>
    <w:rsid w:val="00862EBD"/>
    <w:rsid w:val="008633BA"/>
    <w:rsid w:val="008636CB"/>
    <w:rsid w:val="00863CEE"/>
    <w:rsid w:val="00864079"/>
    <w:rsid w:val="00864FCC"/>
    <w:rsid w:val="008653D9"/>
    <w:rsid w:val="0086587A"/>
    <w:rsid w:val="00865C22"/>
    <w:rsid w:val="0086643C"/>
    <w:rsid w:val="008664B3"/>
    <w:rsid w:val="008672F7"/>
    <w:rsid w:val="00867B93"/>
    <w:rsid w:val="0087061A"/>
    <w:rsid w:val="00870D96"/>
    <w:rsid w:val="00871025"/>
    <w:rsid w:val="008715CD"/>
    <w:rsid w:val="008719E2"/>
    <w:rsid w:val="00871B63"/>
    <w:rsid w:val="00871D06"/>
    <w:rsid w:val="0087223B"/>
    <w:rsid w:val="0087339D"/>
    <w:rsid w:val="00874A40"/>
    <w:rsid w:val="00874B9B"/>
    <w:rsid w:val="00874CCF"/>
    <w:rsid w:val="00875323"/>
    <w:rsid w:val="00875385"/>
    <w:rsid w:val="00875BA5"/>
    <w:rsid w:val="008769C2"/>
    <w:rsid w:val="008772F2"/>
    <w:rsid w:val="00877A8C"/>
    <w:rsid w:val="00877EBF"/>
    <w:rsid w:val="00877FE9"/>
    <w:rsid w:val="008802A9"/>
    <w:rsid w:val="00880348"/>
    <w:rsid w:val="00880C0F"/>
    <w:rsid w:val="00881459"/>
    <w:rsid w:val="008814B0"/>
    <w:rsid w:val="008816E0"/>
    <w:rsid w:val="008817C0"/>
    <w:rsid w:val="008824D6"/>
    <w:rsid w:val="00882683"/>
    <w:rsid w:val="008827D6"/>
    <w:rsid w:val="008828F1"/>
    <w:rsid w:val="00882E98"/>
    <w:rsid w:val="00882FB3"/>
    <w:rsid w:val="0088403A"/>
    <w:rsid w:val="00884045"/>
    <w:rsid w:val="00884985"/>
    <w:rsid w:val="00884987"/>
    <w:rsid w:val="00884B58"/>
    <w:rsid w:val="00884E88"/>
    <w:rsid w:val="0088514D"/>
    <w:rsid w:val="00885312"/>
    <w:rsid w:val="00885B06"/>
    <w:rsid w:val="00885C10"/>
    <w:rsid w:val="00885C8E"/>
    <w:rsid w:val="008863DD"/>
    <w:rsid w:val="0088645F"/>
    <w:rsid w:val="008864F2"/>
    <w:rsid w:val="008865BB"/>
    <w:rsid w:val="00886BDC"/>
    <w:rsid w:val="00886D60"/>
    <w:rsid w:val="008871CD"/>
    <w:rsid w:val="0088738C"/>
    <w:rsid w:val="0088793B"/>
    <w:rsid w:val="0089191F"/>
    <w:rsid w:val="00891AFB"/>
    <w:rsid w:val="00891B96"/>
    <w:rsid w:val="00891F54"/>
    <w:rsid w:val="008921E9"/>
    <w:rsid w:val="0089262A"/>
    <w:rsid w:val="008926C3"/>
    <w:rsid w:val="008928DD"/>
    <w:rsid w:val="00893239"/>
    <w:rsid w:val="008932D6"/>
    <w:rsid w:val="00893542"/>
    <w:rsid w:val="008938F7"/>
    <w:rsid w:val="00893994"/>
    <w:rsid w:val="00893B80"/>
    <w:rsid w:val="00894244"/>
    <w:rsid w:val="008944C6"/>
    <w:rsid w:val="00894694"/>
    <w:rsid w:val="00894F31"/>
    <w:rsid w:val="00895534"/>
    <w:rsid w:val="008956B6"/>
    <w:rsid w:val="00896103"/>
    <w:rsid w:val="00896783"/>
    <w:rsid w:val="00896923"/>
    <w:rsid w:val="00896C96"/>
    <w:rsid w:val="00896D0F"/>
    <w:rsid w:val="00896DAB"/>
    <w:rsid w:val="00896FFE"/>
    <w:rsid w:val="0089702B"/>
    <w:rsid w:val="0089724C"/>
    <w:rsid w:val="008977CA"/>
    <w:rsid w:val="00897B26"/>
    <w:rsid w:val="00897B33"/>
    <w:rsid w:val="008A07A4"/>
    <w:rsid w:val="008A1C4C"/>
    <w:rsid w:val="008A2358"/>
    <w:rsid w:val="008A267C"/>
    <w:rsid w:val="008A305E"/>
    <w:rsid w:val="008A31B0"/>
    <w:rsid w:val="008A323C"/>
    <w:rsid w:val="008A3350"/>
    <w:rsid w:val="008A35F0"/>
    <w:rsid w:val="008A37A6"/>
    <w:rsid w:val="008A40DD"/>
    <w:rsid w:val="008A4364"/>
    <w:rsid w:val="008A4366"/>
    <w:rsid w:val="008A449E"/>
    <w:rsid w:val="008A4782"/>
    <w:rsid w:val="008A4C2B"/>
    <w:rsid w:val="008A4C39"/>
    <w:rsid w:val="008A4C3E"/>
    <w:rsid w:val="008A596D"/>
    <w:rsid w:val="008A5F2A"/>
    <w:rsid w:val="008A617E"/>
    <w:rsid w:val="008A6B4A"/>
    <w:rsid w:val="008A6C17"/>
    <w:rsid w:val="008A6DB5"/>
    <w:rsid w:val="008A6E36"/>
    <w:rsid w:val="008A6FD0"/>
    <w:rsid w:val="008A7B99"/>
    <w:rsid w:val="008B0280"/>
    <w:rsid w:val="008B1088"/>
    <w:rsid w:val="008B1467"/>
    <w:rsid w:val="008B22CD"/>
    <w:rsid w:val="008B26B9"/>
    <w:rsid w:val="008B26BF"/>
    <w:rsid w:val="008B2F79"/>
    <w:rsid w:val="008B3C75"/>
    <w:rsid w:val="008B3E69"/>
    <w:rsid w:val="008B41AA"/>
    <w:rsid w:val="008B4F85"/>
    <w:rsid w:val="008B4F9B"/>
    <w:rsid w:val="008B5AF1"/>
    <w:rsid w:val="008B5E43"/>
    <w:rsid w:val="008B609A"/>
    <w:rsid w:val="008B6E60"/>
    <w:rsid w:val="008B72DB"/>
    <w:rsid w:val="008B776B"/>
    <w:rsid w:val="008C0135"/>
    <w:rsid w:val="008C0C63"/>
    <w:rsid w:val="008C1368"/>
    <w:rsid w:val="008C1445"/>
    <w:rsid w:val="008C14A4"/>
    <w:rsid w:val="008C1510"/>
    <w:rsid w:val="008C19B2"/>
    <w:rsid w:val="008C1D46"/>
    <w:rsid w:val="008C1D75"/>
    <w:rsid w:val="008C211E"/>
    <w:rsid w:val="008C21F9"/>
    <w:rsid w:val="008C2832"/>
    <w:rsid w:val="008C2979"/>
    <w:rsid w:val="008C3098"/>
    <w:rsid w:val="008C3BDA"/>
    <w:rsid w:val="008C42C4"/>
    <w:rsid w:val="008C4579"/>
    <w:rsid w:val="008C4708"/>
    <w:rsid w:val="008C47AA"/>
    <w:rsid w:val="008C47F7"/>
    <w:rsid w:val="008C509A"/>
    <w:rsid w:val="008C5A99"/>
    <w:rsid w:val="008C5AC9"/>
    <w:rsid w:val="008C5AE4"/>
    <w:rsid w:val="008C5AFB"/>
    <w:rsid w:val="008C5EAB"/>
    <w:rsid w:val="008C6057"/>
    <w:rsid w:val="008C65AD"/>
    <w:rsid w:val="008C6716"/>
    <w:rsid w:val="008C6A63"/>
    <w:rsid w:val="008C6C25"/>
    <w:rsid w:val="008C72B0"/>
    <w:rsid w:val="008C7385"/>
    <w:rsid w:val="008C7606"/>
    <w:rsid w:val="008C786F"/>
    <w:rsid w:val="008C78FD"/>
    <w:rsid w:val="008C798B"/>
    <w:rsid w:val="008D077E"/>
    <w:rsid w:val="008D0FBF"/>
    <w:rsid w:val="008D1048"/>
    <w:rsid w:val="008D11F4"/>
    <w:rsid w:val="008D2AAD"/>
    <w:rsid w:val="008D2E71"/>
    <w:rsid w:val="008D3261"/>
    <w:rsid w:val="008D32EF"/>
    <w:rsid w:val="008D34CE"/>
    <w:rsid w:val="008D3529"/>
    <w:rsid w:val="008D3986"/>
    <w:rsid w:val="008D3A26"/>
    <w:rsid w:val="008D3C77"/>
    <w:rsid w:val="008D49C2"/>
    <w:rsid w:val="008D4AA2"/>
    <w:rsid w:val="008D4E67"/>
    <w:rsid w:val="008D5553"/>
    <w:rsid w:val="008D5B1C"/>
    <w:rsid w:val="008D5EBF"/>
    <w:rsid w:val="008D61AE"/>
    <w:rsid w:val="008D6E7C"/>
    <w:rsid w:val="008D749D"/>
    <w:rsid w:val="008D7E5C"/>
    <w:rsid w:val="008E01B3"/>
    <w:rsid w:val="008E0CFA"/>
    <w:rsid w:val="008E12FB"/>
    <w:rsid w:val="008E179B"/>
    <w:rsid w:val="008E1C52"/>
    <w:rsid w:val="008E2617"/>
    <w:rsid w:val="008E2A62"/>
    <w:rsid w:val="008E2B67"/>
    <w:rsid w:val="008E534A"/>
    <w:rsid w:val="008E55A9"/>
    <w:rsid w:val="008E56E0"/>
    <w:rsid w:val="008E607C"/>
    <w:rsid w:val="008E62AC"/>
    <w:rsid w:val="008E651F"/>
    <w:rsid w:val="008E6AC8"/>
    <w:rsid w:val="008E6C0A"/>
    <w:rsid w:val="008E6F89"/>
    <w:rsid w:val="008E759E"/>
    <w:rsid w:val="008F03CE"/>
    <w:rsid w:val="008F04E1"/>
    <w:rsid w:val="008F0CE3"/>
    <w:rsid w:val="008F10DC"/>
    <w:rsid w:val="008F10FA"/>
    <w:rsid w:val="008F128C"/>
    <w:rsid w:val="008F1A73"/>
    <w:rsid w:val="008F23E7"/>
    <w:rsid w:val="008F24B0"/>
    <w:rsid w:val="008F2A75"/>
    <w:rsid w:val="008F2B46"/>
    <w:rsid w:val="008F2D09"/>
    <w:rsid w:val="008F3CF4"/>
    <w:rsid w:val="008F3D3A"/>
    <w:rsid w:val="008F45ED"/>
    <w:rsid w:val="008F4892"/>
    <w:rsid w:val="008F49CA"/>
    <w:rsid w:val="008F4A90"/>
    <w:rsid w:val="008F4C5E"/>
    <w:rsid w:val="008F502D"/>
    <w:rsid w:val="008F50B6"/>
    <w:rsid w:val="008F51B0"/>
    <w:rsid w:val="008F52B1"/>
    <w:rsid w:val="008F5856"/>
    <w:rsid w:val="008F58F4"/>
    <w:rsid w:val="008F5AC8"/>
    <w:rsid w:val="008F5BCC"/>
    <w:rsid w:val="008F6307"/>
    <w:rsid w:val="008F632D"/>
    <w:rsid w:val="008F65E8"/>
    <w:rsid w:val="008F77AC"/>
    <w:rsid w:val="0090003E"/>
    <w:rsid w:val="0090010E"/>
    <w:rsid w:val="009004A6"/>
    <w:rsid w:val="00900602"/>
    <w:rsid w:val="009009E7"/>
    <w:rsid w:val="00900BF8"/>
    <w:rsid w:val="0090177F"/>
    <w:rsid w:val="00901B9F"/>
    <w:rsid w:val="00901D2C"/>
    <w:rsid w:val="00901FA0"/>
    <w:rsid w:val="009021B6"/>
    <w:rsid w:val="009021E4"/>
    <w:rsid w:val="00902864"/>
    <w:rsid w:val="00902E9B"/>
    <w:rsid w:val="009031AA"/>
    <w:rsid w:val="009032D7"/>
    <w:rsid w:val="00904155"/>
    <w:rsid w:val="00904B3B"/>
    <w:rsid w:val="00904D57"/>
    <w:rsid w:val="009050A1"/>
    <w:rsid w:val="0090516C"/>
    <w:rsid w:val="009057D9"/>
    <w:rsid w:val="00905B2F"/>
    <w:rsid w:val="00905C53"/>
    <w:rsid w:val="00905CDE"/>
    <w:rsid w:val="00905E33"/>
    <w:rsid w:val="00906004"/>
    <w:rsid w:val="009062AA"/>
    <w:rsid w:val="009062AF"/>
    <w:rsid w:val="00906DB3"/>
    <w:rsid w:val="00906F41"/>
    <w:rsid w:val="0090741F"/>
    <w:rsid w:val="009079B1"/>
    <w:rsid w:val="00910088"/>
    <w:rsid w:val="009101A3"/>
    <w:rsid w:val="00910439"/>
    <w:rsid w:val="00910D98"/>
    <w:rsid w:val="00910F89"/>
    <w:rsid w:val="009110EE"/>
    <w:rsid w:val="00911229"/>
    <w:rsid w:val="00911423"/>
    <w:rsid w:val="00911908"/>
    <w:rsid w:val="00911E5F"/>
    <w:rsid w:val="009121DA"/>
    <w:rsid w:val="009122BC"/>
    <w:rsid w:val="009129C6"/>
    <w:rsid w:val="00912DB4"/>
    <w:rsid w:val="009132E2"/>
    <w:rsid w:val="009137BE"/>
    <w:rsid w:val="009143F7"/>
    <w:rsid w:val="0091446A"/>
    <w:rsid w:val="009144DC"/>
    <w:rsid w:val="00914A87"/>
    <w:rsid w:val="00914BE6"/>
    <w:rsid w:val="009153BA"/>
    <w:rsid w:val="00915971"/>
    <w:rsid w:val="00915FEF"/>
    <w:rsid w:val="0091624A"/>
    <w:rsid w:val="00916646"/>
    <w:rsid w:val="00916A7E"/>
    <w:rsid w:val="00916E0C"/>
    <w:rsid w:val="00916F77"/>
    <w:rsid w:val="009170CF"/>
    <w:rsid w:val="00917194"/>
    <w:rsid w:val="00917E24"/>
    <w:rsid w:val="00917E32"/>
    <w:rsid w:val="00917F9F"/>
    <w:rsid w:val="00920997"/>
    <w:rsid w:val="00920BF2"/>
    <w:rsid w:val="00920D18"/>
    <w:rsid w:val="00921072"/>
    <w:rsid w:val="00922F93"/>
    <w:rsid w:val="00923B67"/>
    <w:rsid w:val="00923ED6"/>
    <w:rsid w:val="00924086"/>
    <w:rsid w:val="009242F6"/>
    <w:rsid w:val="009243AC"/>
    <w:rsid w:val="00925153"/>
    <w:rsid w:val="0092562F"/>
    <w:rsid w:val="00925845"/>
    <w:rsid w:val="00925B1F"/>
    <w:rsid w:val="00925EAF"/>
    <w:rsid w:val="0092614C"/>
    <w:rsid w:val="00926489"/>
    <w:rsid w:val="0092697B"/>
    <w:rsid w:val="00927237"/>
    <w:rsid w:val="0092737A"/>
    <w:rsid w:val="00927DF2"/>
    <w:rsid w:val="00927F84"/>
    <w:rsid w:val="009306F7"/>
    <w:rsid w:val="00930970"/>
    <w:rsid w:val="009314B0"/>
    <w:rsid w:val="00931E1E"/>
    <w:rsid w:val="00932628"/>
    <w:rsid w:val="00932A3C"/>
    <w:rsid w:val="00932CA7"/>
    <w:rsid w:val="00933350"/>
    <w:rsid w:val="00933B23"/>
    <w:rsid w:val="00933B5C"/>
    <w:rsid w:val="00933C98"/>
    <w:rsid w:val="00934286"/>
    <w:rsid w:val="0093436B"/>
    <w:rsid w:val="00934796"/>
    <w:rsid w:val="00934B94"/>
    <w:rsid w:val="0093559B"/>
    <w:rsid w:val="009358CD"/>
    <w:rsid w:val="00935A25"/>
    <w:rsid w:val="009366F5"/>
    <w:rsid w:val="00936A6F"/>
    <w:rsid w:val="00936A80"/>
    <w:rsid w:val="00936C65"/>
    <w:rsid w:val="0093709A"/>
    <w:rsid w:val="009370BE"/>
    <w:rsid w:val="00937B04"/>
    <w:rsid w:val="009400BC"/>
    <w:rsid w:val="00940563"/>
    <w:rsid w:val="009407F5"/>
    <w:rsid w:val="00940E0D"/>
    <w:rsid w:val="0094221E"/>
    <w:rsid w:val="0094227E"/>
    <w:rsid w:val="00942382"/>
    <w:rsid w:val="00942547"/>
    <w:rsid w:val="00942570"/>
    <w:rsid w:val="00942A06"/>
    <w:rsid w:val="00943422"/>
    <w:rsid w:val="00943436"/>
    <w:rsid w:val="00943BBC"/>
    <w:rsid w:val="00944C71"/>
    <w:rsid w:val="0094504A"/>
    <w:rsid w:val="00945630"/>
    <w:rsid w:val="009458AA"/>
    <w:rsid w:val="00945A56"/>
    <w:rsid w:val="00945DAC"/>
    <w:rsid w:val="00946138"/>
    <w:rsid w:val="009468FD"/>
    <w:rsid w:val="00946C81"/>
    <w:rsid w:val="00946E9E"/>
    <w:rsid w:val="0094722E"/>
    <w:rsid w:val="0094730D"/>
    <w:rsid w:val="009501BB"/>
    <w:rsid w:val="00950681"/>
    <w:rsid w:val="00950924"/>
    <w:rsid w:val="00950D88"/>
    <w:rsid w:val="00950DD7"/>
    <w:rsid w:val="00950E39"/>
    <w:rsid w:val="00950FD9"/>
    <w:rsid w:val="0095104F"/>
    <w:rsid w:val="00951074"/>
    <w:rsid w:val="00951A45"/>
    <w:rsid w:val="00952A49"/>
    <w:rsid w:val="00952F65"/>
    <w:rsid w:val="009532DE"/>
    <w:rsid w:val="009535D7"/>
    <w:rsid w:val="0095365A"/>
    <w:rsid w:val="009537F0"/>
    <w:rsid w:val="00953EF0"/>
    <w:rsid w:val="00953F44"/>
    <w:rsid w:val="0095401A"/>
    <w:rsid w:val="00954241"/>
    <w:rsid w:val="0095498A"/>
    <w:rsid w:val="00954BA4"/>
    <w:rsid w:val="00954C57"/>
    <w:rsid w:val="00954E50"/>
    <w:rsid w:val="009560C2"/>
    <w:rsid w:val="009565CF"/>
    <w:rsid w:val="00956B15"/>
    <w:rsid w:val="00956B48"/>
    <w:rsid w:val="00957871"/>
    <w:rsid w:val="009579DA"/>
    <w:rsid w:val="00957A11"/>
    <w:rsid w:val="00957A13"/>
    <w:rsid w:val="00957BE3"/>
    <w:rsid w:val="009601B9"/>
    <w:rsid w:val="009607F4"/>
    <w:rsid w:val="00960861"/>
    <w:rsid w:val="009608D4"/>
    <w:rsid w:val="00960A1F"/>
    <w:rsid w:val="00960AF5"/>
    <w:rsid w:val="009612DF"/>
    <w:rsid w:val="009615CA"/>
    <w:rsid w:val="00961868"/>
    <w:rsid w:val="00961921"/>
    <w:rsid w:val="009620D7"/>
    <w:rsid w:val="009622E0"/>
    <w:rsid w:val="009623E5"/>
    <w:rsid w:val="009624EB"/>
    <w:rsid w:val="00962642"/>
    <w:rsid w:val="009626A7"/>
    <w:rsid w:val="009627C0"/>
    <w:rsid w:val="0096297C"/>
    <w:rsid w:val="00963078"/>
    <w:rsid w:val="009637B8"/>
    <w:rsid w:val="00963D5D"/>
    <w:rsid w:val="00964926"/>
    <w:rsid w:val="00964ACA"/>
    <w:rsid w:val="00964C8F"/>
    <w:rsid w:val="00964F27"/>
    <w:rsid w:val="00965238"/>
    <w:rsid w:val="0096541C"/>
    <w:rsid w:val="00965659"/>
    <w:rsid w:val="00965A7E"/>
    <w:rsid w:val="00965B66"/>
    <w:rsid w:val="00965DD8"/>
    <w:rsid w:val="00965F26"/>
    <w:rsid w:val="00965F40"/>
    <w:rsid w:val="0096647C"/>
    <w:rsid w:val="0096669E"/>
    <w:rsid w:val="00966937"/>
    <w:rsid w:val="0096699A"/>
    <w:rsid w:val="00966A30"/>
    <w:rsid w:val="00966E7A"/>
    <w:rsid w:val="00967364"/>
    <w:rsid w:val="0097072E"/>
    <w:rsid w:val="009709AC"/>
    <w:rsid w:val="00970D66"/>
    <w:rsid w:val="00970E16"/>
    <w:rsid w:val="009710F3"/>
    <w:rsid w:val="00971BCB"/>
    <w:rsid w:val="0097225D"/>
    <w:rsid w:val="0097226B"/>
    <w:rsid w:val="00972401"/>
    <w:rsid w:val="0097254E"/>
    <w:rsid w:val="009726E1"/>
    <w:rsid w:val="00972903"/>
    <w:rsid w:val="00972F1D"/>
    <w:rsid w:val="009733E8"/>
    <w:rsid w:val="0097341D"/>
    <w:rsid w:val="009742A2"/>
    <w:rsid w:val="00974B0A"/>
    <w:rsid w:val="00974F01"/>
    <w:rsid w:val="00974FEF"/>
    <w:rsid w:val="00975022"/>
    <w:rsid w:val="00975432"/>
    <w:rsid w:val="009754F6"/>
    <w:rsid w:val="00975A81"/>
    <w:rsid w:val="00975B58"/>
    <w:rsid w:val="00975BFD"/>
    <w:rsid w:val="00975ECD"/>
    <w:rsid w:val="00976243"/>
    <w:rsid w:val="00976692"/>
    <w:rsid w:val="0097676A"/>
    <w:rsid w:val="00977146"/>
    <w:rsid w:val="00977756"/>
    <w:rsid w:val="00980901"/>
    <w:rsid w:val="00980AF9"/>
    <w:rsid w:val="00980B30"/>
    <w:rsid w:val="00980E8B"/>
    <w:rsid w:val="00980F8E"/>
    <w:rsid w:val="009819EB"/>
    <w:rsid w:val="00981E14"/>
    <w:rsid w:val="0098256F"/>
    <w:rsid w:val="0098259C"/>
    <w:rsid w:val="009825B3"/>
    <w:rsid w:val="00983B33"/>
    <w:rsid w:val="00983F65"/>
    <w:rsid w:val="00984962"/>
    <w:rsid w:val="00985649"/>
    <w:rsid w:val="00985E9C"/>
    <w:rsid w:val="0098646E"/>
    <w:rsid w:val="00986A7B"/>
    <w:rsid w:val="00986F56"/>
    <w:rsid w:val="00990167"/>
    <w:rsid w:val="00990B2D"/>
    <w:rsid w:val="00990D33"/>
    <w:rsid w:val="00991158"/>
    <w:rsid w:val="00991842"/>
    <w:rsid w:val="009922F8"/>
    <w:rsid w:val="009924FF"/>
    <w:rsid w:val="00992832"/>
    <w:rsid w:val="00992882"/>
    <w:rsid w:val="009934F8"/>
    <w:rsid w:val="009935B7"/>
    <w:rsid w:val="00993634"/>
    <w:rsid w:val="00993716"/>
    <w:rsid w:val="0099388A"/>
    <w:rsid w:val="009938B8"/>
    <w:rsid w:val="009943D5"/>
    <w:rsid w:val="00994536"/>
    <w:rsid w:val="00994CB5"/>
    <w:rsid w:val="00994CC9"/>
    <w:rsid w:val="00994F61"/>
    <w:rsid w:val="00994F8B"/>
    <w:rsid w:val="00995370"/>
    <w:rsid w:val="00995DC0"/>
    <w:rsid w:val="00996886"/>
    <w:rsid w:val="009971CD"/>
    <w:rsid w:val="00997464"/>
    <w:rsid w:val="00997E71"/>
    <w:rsid w:val="00997FA1"/>
    <w:rsid w:val="009A026A"/>
    <w:rsid w:val="009A0339"/>
    <w:rsid w:val="009A083F"/>
    <w:rsid w:val="009A0A1C"/>
    <w:rsid w:val="009A0AC4"/>
    <w:rsid w:val="009A0DAD"/>
    <w:rsid w:val="009A18EB"/>
    <w:rsid w:val="009A1D23"/>
    <w:rsid w:val="009A24D3"/>
    <w:rsid w:val="009A256F"/>
    <w:rsid w:val="009A29EC"/>
    <w:rsid w:val="009A2B8D"/>
    <w:rsid w:val="009A2BD1"/>
    <w:rsid w:val="009A2F18"/>
    <w:rsid w:val="009A356B"/>
    <w:rsid w:val="009A3A50"/>
    <w:rsid w:val="009A3D1A"/>
    <w:rsid w:val="009A4668"/>
    <w:rsid w:val="009A4E11"/>
    <w:rsid w:val="009A4E40"/>
    <w:rsid w:val="009A5B3D"/>
    <w:rsid w:val="009A6803"/>
    <w:rsid w:val="009A7082"/>
    <w:rsid w:val="009A71E9"/>
    <w:rsid w:val="009A74E0"/>
    <w:rsid w:val="009B08B8"/>
    <w:rsid w:val="009B1C05"/>
    <w:rsid w:val="009B44E2"/>
    <w:rsid w:val="009B4962"/>
    <w:rsid w:val="009B51FB"/>
    <w:rsid w:val="009B5755"/>
    <w:rsid w:val="009B5827"/>
    <w:rsid w:val="009B5925"/>
    <w:rsid w:val="009B5B15"/>
    <w:rsid w:val="009B5B44"/>
    <w:rsid w:val="009B62E4"/>
    <w:rsid w:val="009B648D"/>
    <w:rsid w:val="009B7246"/>
    <w:rsid w:val="009B7ABA"/>
    <w:rsid w:val="009C0A43"/>
    <w:rsid w:val="009C0ADB"/>
    <w:rsid w:val="009C1118"/>
    <w:rsid w:val="009C1252"/>
    <w:rsid w:val="009C1AD0"/>
    <w:rsid w:val="009C1BF8"/>
    <w:rsid w:val="009C1C6E"/>
    <w:rsid w:val="009C231E"/>
    <w:rsid w:val="009C2529"/>
    <w:rsid w:val="009C284F"/>
    <w:rsid w:val="009C2F28"/>
    <w:rsid w:val="009C324A"/>
    <w:rsid w:val="009C3556"/>
    <w:rsid w:val="009C357F"/>
    <w:rsid w:val="009C414C"/>
    <w:rsid w:val="009C4907"/>
    <w:rsid w:val="009C4964"/>
    <w:rsid w:val="009C49AF"/>
    <w:rsid w:val="009C50CC"/>
    <w:rsid w:val="009C5258"/>
    <w:rsid w:val="009C5479"/>
    <w:rsid w:val="009C55B4"/>
    <w:rsid w:val="009C59DE"/>
    <w:rsid w:val="009C6327"/>
    <w:rsid w:val="009C65CB"/>
    <w:rsid w:val="009C66E4"/>
    <w:rsid w:val="009C670F"/>
    <w:rsid w:val="009C6806"/>
    <w:rsid w:val="009C6FC6"/>
    <w:rsid w:val="009C76C3"/>
    <w:rsid w:val="009C777C"/>
    <w:rsid w:val="009C7B11"/>
    <w:rsid w:val="009C7E80"/>
    <w:rsid w:val="009D007D"/>
    <w:rsid w:val="009D0249"/>
    <w:rsid w:val="009D10E1"/>
    <w:rsid w:val="009D1994"/>
    <w:rsid w:val="009D1BA5"/>
    <w:rsid w:val="009D2289"/>
    <w:rsid w:val="009D242D"/>
    <w:rsid w:val="009D2ADE"/>
    <w:rsid w:val="009D2CE6"/>
    <w:rsid w:val="009D2D69"/>
    <w:rsid w:val="009D441D"/>
    <w:rsid w:val="009D4967"/>
    <w:rsid w:val="009D4D68"/>
    <w:rsid w:val="009D50B9"/>
    <w:rsid w:val="009D5149"/>
    <w:rsid w:val="009D51FB"/>
    <w:rsid w:val="009D54BE"/>
    <w:rsid w:val="009D5AA4"/>
    <w:rsid w:val="009D691F"/>
    <w:rsid w:val="009D6924"/>
    <w:rsid w:val="009D70BA"/>
    <w:rsid w:val="009D736D"/>
    <w:rsid w:val="009D7E35"/>
    <w:rsid w:val="009E03DF"/>
    <w:rsid w:val="009E0788"/>
    <w:rsid w:val="009E0CE4"/>
    <w:rsid w:val="009E11BD"/>
    <w:rsid w:val="009E1C08"/>
    <w:rsid w:val="009E1DF6"/>
    <w:rsid w:val="009E2105"/>
    <w:rsid w:val="009E276B"/>
    <w:rsid w:val="009E2911"/>
    <w:rsid w:val="009E2B38"/>
    <w:rsid w:val="009E347F"/>
    <w:rsid w:val="009E369F"/>
    <w:rsid w:val="009E3A2F"/>
    <w:rsid w:val="009E3C64"/>
    <w:rsid w:val="009E3D24"/>
    <w:rsid w:val="009E3D7A"/>
    <w:rsid w:val="009E4075"/>
    <w:rsid w:val="009E46F4"/>
    <w:rsid w:val="009E4716"/>
    <w:rsid w:val="009E4A11"/>
    <w:rsid w:val="009E4B08"/>
    <w:rsid w:val="009E5211"/>
    <w:rsid w:val="009E53D0"/>
    <w:rsid w:val="009E54A3"/>
    <w:rsid w:val="009E55F1"/>
    <w:rsid w:val="009E58DE"/>
    <w:rsid w:val="009E7385"/>
    <w:rsid w:val="009E7C39"/>
    <w:rsid w:val="009E7F24"/>
    <w:rsid w:val="009F0069"/>
    <w:rsid w:val="009F07FC"/>
    <w:rsid w:val="009F0CE1"/>
    <w:rsid w:val="009F0F31"/>
    <w:rsid w:val="009F17E2"/>
    <w:rsid w:val="009F1E4B"/>
    <w:rsid w:val="009F23E5"/>
    <w:rsid w:val="009F2582"/>
    <w:rsid w:val="009F27A5"/>
    <w:rsid w:val="009F2B78"/>
    <w:rsid w:val="009F2CF9"/>
    <w:rsid w:val="009F2F49"/>
    <w:rsid w:val="009F315B"/>
    <w:rsid w:val="009F33EF"/>
    <w:rsid w:val="009F3D49"/>
    <w:rsid w:val="009F4062"/>
    <w:rsid w:val="009F4084"/>
    <w:rsid w:val="009F4785"/>
    <w:rsid w:val="009F4C6F"/>
    <w:rsid w:val="009F554B"/>
    <w:rsid w:val="009F5C25"/>
    <w:rsid w:val="009F5EEC"/>
    <w:rsid w:val="009F6246"/>
    <w:rsid w:val="009F62E1"/>
    <w:rsid w:val="009F6C34"/>
    <w:rsid w:val="009F6F8A"/>
    <w:rsid w:val="009F7649"/>
    <w:rsid w:val="009F77A5"/>
    <w:rsid w:val="009F7815"/>
    <w:rsid w:val="00A00226"/>
    <w:rsid w:val="00A0067F"/>
    <w:rsid w:val="00A00BF3"/>
    <w:rsid w:val="00A012DE"/>
    <w:rsid w:val="00A0194E"/>
    <w:rsid w:val="00A026E0"/>
    <w:rsid w:val="00A02AE1"/>
    <w:rsid w:val="00A02EDD"/>
    <w:rsid w:val="00A031D6"/>
    <w:rsid w:val="00A034B4"/>
    <w:rsid w:val="00A035C4"/>
    <w:rsid w:val="00A036CC"/>
    <w:rsid w:val="00A03741"/>
    <w:rsid w:val="00A039A2"/>
    <w:rsid w:val="00A03A46"/>
    <w:rsid w:val="00A03B62"/>
    <w:rsid w:val="00A03C73"/>
    <w:rsid w:val="00A03C8E"/>
    <w:rsid w:val="00A0449D"/>
    <w:rsid w:val="00A044CB"/>
    <w:rsid w:val="00A048A9"/>
    <w:rsid w:val="00A04C55"/>
    <w:rsid w:val="00A05BFF"/>
    <w:rsid w:val="00A0625D"/>
    <w:rsid w:val="00A0632F"/>
    <w:rsid w:val="00A07A1F"/>
    <w:rsid w:val="00A07EBF"/>
    <w:rsid w:val="00A10036"/>
    <w:rsid w:val="00A10378"/>
    <w:rsid w:val="00A1125D"/>
    <w:rsid w:val="00A11386"/>
    <w:rsid w:val="00A114BC"/>
    <w:rsid w:val="00A11B75"/>
    <w:rsid w:val="00A11BD5"/>
    <w:rsid w:val="00A11ED5"/>
    <w:rsid w:val="00A12799"/>
    <w:rsid w:val="00A129D7"/>
    <w:rsid w:val="00A12AD6"/>
    <w:rsid w:val="00A12F22"/>
    <w:rsid w:val="00A13644"/>
    <w:rsid w:val="00A14387"/>
    <w:rsid w:val="00A146CB"/>
    <w:rsid w:val="00A1474D"/>
    <w:rsid w:val="00A14C0F"/>
    <w:rsid w:val="00A14C26"/>
    <w:rsid w:val="00A14E57"/>
    <w:rsid w:val="00A14E96"/>
    <w:rsid w:val="00A14FA5"/>
    <w:rsid w:val="00A15425"/>
    <w:rsid w:val="00A15C7E"/>
    <w:rsid w:val="00A15CFE"/>
    <w:rsid w:val="00A15D9C"/>
    <w:rsid w:val="00A16865"/>
    <w:rsid w:val="00A168D5"/>
    <w:rsid w:val="00A16F75"/>
    <w:rsid w:val="00A172EE"/>
    <w:rsid w:val="00A17622"/>
    <w:rsid w:val="00A177F8"/>
    <w:rsid w:val="00A17B4E"/>
    <w:rsid w:val="00A17DD5"/>
    <w:rsid w:val="00A200D5"/>
    <w:rsid w:val="00A2021C"/>
    <w:rsid w:val="00A209A7"/>
    <w:rsid w:val="00A20FDE"/>
    <w:rsid w:val="00A21E6D"/>
    <w:rsid w:val="00A221E5"/>
    <w:rsid w:val="00A22321"/>
    <w:rsid w:val="00A223B6"/>
    <w:rsid w:val="00A224E1"/>
    <w:rsid w:val="00A22818"/>
    <w:rsid w:val="00A22878"/>
    <w:rsid w:val="00A22A29"/>
    <w:rsid w:val="00A22A38"/>
    <w:rsid w:val="00A22EA6"/>
    <w:rsid w:val="00A23038"/>
    <w:rsid w:val="00A2351D"/>
    <w:rsid w:val="00A23551"/>
    <w:rsid w:val="00A23B4C"/>
    <w:rsid w:val="00A24018"/>
    <w:rsid w:val="00A24233"/>
    <w:rsid w:val="00A24B3B"/>
    <w:rsid w:val="00A24CF5"/>
    <w:rsid w:val="00A2507B"/>
    <w:rsid w:val="00A25A9D"/>
    <w:rsid w:val="00A26017"/>
    <w:rsid w:val="00A26635"/>
    <w:rsid w:val="00A271DC"/>
    <w:rsid w:val="00A272BF"/>
    <w:rsid w:val="00A27608"/>
    <w:rsid w:val="00A27B5A"/>
    <w:rsid w:val="00A31123"/>
    <w:rsid w:val="00A31169"/>
    <w:rsid w:val="00A31C0A"/>
    <w:rsid w:val="00A320F9"/>
    <w:rsid w:val="00A324B9"/>
    <w:rsid w:val="00A32578"/>
    <w:rsid w:val="00A3271D"/>
    <w:rsid w:val="00A32820"/>
    <w:rsid w:val="00A32848"/>
    <w:rsid w:val="00A33154"/>
    <w:rsid w:val="00A33942"/>
    <w:rsid w:val="00A33F32"/>
    <w:rsid w:val="00A3446B"/>
    <w:rsid w:val="00A346C0"/>
    <w:rsid w:val="00A3498C"/>
    <w:rsid w:val="00A34D8B"/>
    <w:rsid w:val="00A34F93"/>
    <w:rsid w:val="00A35147"/>
    <w:rsid w:val="00A3568F"/>
    <w:rsid w:val="00A3590B"/>
    <w:rsid w:val="00A35E7E"/>
    <w:rsid w:val="00A363DF"/>
    <w:rsid w:val="00A364C8"/>
    <w:rsid w:val="00A36540"/>
    <w:rsid w:val="00A3662A"/>
    <w:rsid w:val="00A3663E"/>
    <w:rsid w:val="00A36AEC"/>
    <w:rsid w:val="00A36C7A"/>
    <w:rsid w:val="00A372E3"/>
    <w:rsid w:val="00A3764F"/>
    <w:rsid w:val="00A37785"/>
    <w:rsid w:val="00A37CFE"/>
    <w:rsid w:val="00A37D96"/>
    <w:rsid w:val="00A40355"/>
    <w:rsid w:val="00A4092F"/>
    <w:rsid w:val="00A40A89"/>
    <w:rsid w:val="00A41118"/>
    <w:rsid w:val="00A412AB"/>
    <w:rsid w:val="00A415E9"/>
    <w:rsid w:val="00A41E79"/>
    <w:rsid w:val="00A41F01"/>
    <w:rsid w:val="00A42459"/>
    <w:rsid w:val="00A427F1"/>
    <w:rsid w:val="00A428AD"/>
    <w:rsid w:val="00A4302B"/>
    <w:rsid w:val="00A43203"/>
    <w:rsid w:val="00A4364B"/>
    <w:rsid w:val="00A43D19"/>
    <w:rsid w:val="00A43FB3"/>
    <w:rsid w:val="00A44465"/>
    <w:rsid w:val="00A449B2"/>
    <w:rsid w:val="00A44FAA"/>
    <w:rsid w:val="00A45AFF"/>
    <w:rsid w:val="00A464D1"/>
    <w:rsid w:val="00A46797"/>
    <w:rsid w:val="00A46C36"/>
    <w:rsid w:val="00A46CAC"/>
    <w:rsid w:val="00A46E32"/>
    <w:rsid w:val="00A47CAB"/>
    <w:rsid w:val="00A47DFB"/>
    <w:rsid w:val="00A5071F"/>
    <w:rsid w:val="00A507C8"/>
    <w:rsid w:val="00A51354"/>
    <w:rsid w:val="00A51567"/>
    <w:rsid w:val="00A52005"/>
    <w:rsid w:val="00A527E1"/>
    <w:rsid w:val="00A539A3"/>
    <w:rsid w:val="00A53BBF"/>
    <w:rsid w:val="00A53DED"/>
    <w:rsid w:val="00A53F0B"/>
    <w:rsid w:val="00A54C5E"/>
    <w:rsid w:val="00A54D75"/>
    <w:rsid w:val="00A55205"/>
    <w:rsid w:val="00A5549C"/>
    <w:rsid w:val="00A55529"/>
    <w:rsid w:val="00A5557A"/>
    <w:rsid w:val="00A55C93"/>
    <w:rsid w:val="00A56082"/>
    <w:rsid w:val="00A5619A"/>
    <w:rsid w:val="00A56639"/>
    <w:rsid w:val="00A56A1B"/>
    <w:rsid w:val="00A56A61"/>
    <w:rsid w:val="00A56B9A"/>
    <w:rsid w:val="00A56EBC"/>
    <w:rsid w:val="00A578ED"/>
    <w:rsid w:val="00A60450"/>
    <w:rsid w:val="00A605E0"/>
    <w:rsid w:val="00A60C49"/>
    <w:rsid w:val="00A611FB"/>
    <w:rsid w:val="00A613B1"/>
    <w:rsid w:val="00A61A95"/>
    <w:rsid w:val="00A61BAD"/>
    <w:rsid w:val="00A61C5F"/>
    <w:rsid w:val="00A61E3F"/>
    <w:rsid w:val="00A61ECD"/>
    <w:rsid w:val="00A61F4C"/>
    <w:rsid w:val="00A623A5"/>
    <w:rsid w:val="00A624AA"/>
    <w:rsid w:val="00A62BBA"/>
    <w:rsid w:val="00A63894"/>
    <w:rsid w:val="00A638AE"/>
    <w:rsid w:val="00A63BB4"/>
    <w:rsid w:val="00A63E1D"/>
    <w:rsid w:val="00A641DD"/>
    <w:rsid w:val="00A6485A"/>
    <w:rsid w:val="00A65084"/>
    <w:rsid w:val="00A65B3D"/>
    <w:rsid w:val="00A666F3"/>
    <w:rsid w:val="00A66A7C"/>
    <w:rsid w:val="00A67100"/>
    <w:rsid w:val="00A6729E"/>
    <w:rsid w:val="00A674A5"/>
    <w:rsid w:val="00A67768"/>
    <w:rsid w:val="00A67895"/>
    <w:rsid w:val="00A67989"/>
    <w:rsid w:val="00A67B57"/>
    <w:rsid w:val="00A70212"/>
    <w:rsid w:val="00A70479"/>
    <w:rsid w:val="00A708B2"/>
    <w:rsid w:val="00A716A9"/>
    <w:rsid w:val="00A71AC3"/>
    <w:rsid w:val="00A72E92"/>
    <w:rsid w:val="00A732B3"/>
    <w:rsid w:val="00A735B4"/>
    <w:rsid w:val="00A73967"/>
    <w:rsid w:val="00A739CF"/>
    <w:rsid w:val="00A74335"/>
    <w:rsid w:val="00A7596D"/>
    <w:rsid w:val="00A75AD1"/>
    <w:rsid w:val="00A75BC7"/>
    <w:rsid w:val="00A75F74"/>
    <w:rsid w:val="00A76065"/>
    <w:rsid w:val="00A761B9"/>
    <w:rsid w:val="00A76467"/>
    <w:rsid w:val="00A76EF2"/>
    <w:rsid w:val="00A7739B"/>
    <w:rsid w:val="00A773D2"/>
    <w:rsid w:val="00A77704"/>
    <w:rsid w:val="00A77B0C"/>
    <w:rsid w:val="00A77BBF"/>
    <w:rsid w:val="00A8032E"/>
    <w:rsid w:val="00A80606"/>
    <w:rsid w:val="00A81036"/>
    <w:rsid w:val="00A81585"/>
    <w:rsid w:val="00A8248E"/>
    <w:rsid w:val="00A8277E"/>
    <w:rsid w:val="00A83706"/>
    <w:rsid w:val="00A84283"/>
    <w:rsid w:val="00A84540"/>
    <w:rsid w:val="00A848D3"/>
    <w:rsid w:val="00A84B16"/>
    <w:rsid w:val="00A858FB"/>
    <w:rsid w:val="00A85910"/>
    <w:rsid w:val="00A86546"/>
    <w:rsid w:val="00A867D3"/>
    <w:rsid w:val="00A86CD8"/>
    <w:rsid w:val="00A87675"/>
    <w:rsid w:val="00A87905"/>
    <w:rsid w:val="00A87986"/>
    <w:rsid w:val="00A87AC6"/>
    <w:rsid w:val="00A87CDE"/>
    <w:rsid w:val="00A87EC1"/>
    <w:rsid w:val="00A9043F"/>
    <w:rsid w:val="00A90829"/>
    <w:rsid w:val="00A91349"/>
    <w:rsid w:val="00A91DDA"/>
    <w:rsid w:val="00A921CB"/>
    <w:rsid w:val="00A9263A"/>
    <w:rsid w:val="00A9283C"/>
    <w:rsid w:val="00A92BD9"/>
    <w:rsid w:val="00A931B7"/>
    <w:rsid w:val="00A934A6"/>
    <w:rsid w:val="00A93646"/>
    <w:rsid w:val="00A939AB"/>
    <w:rsid w:val="00A93F41"/>
    <w:rsid w:val="00A94FAA"/>
    <w:rsid w:val="00A955D7"/>
    <w:rsid w:val="00A95F22"/>
    <w:rsid w:val="00A96011"/>
    <w:rsid w:val="00A962E6"/>
    <w:rsid w:val="00A96738"/>
    <w:rsid w:val="00A96754"/>
    <w:rsid w:val="00A96BF1"/>
    <w:rsid w:val="00A96C73"/>
    <w:rsid w:val="00A96C92"/>
    <w:rsid w:val="00A971FD"/>
    <w:rsid w:val="00A9724B"/>
    <w:rsid w:val="00A976B0"/>
    <w:rsid w:val="00A97FB1"/>
    <w:rsid w:val="00AA0352"/>
    <w:rsid w:val="00AA070E"/>
    <w:rsid w:val="00AA0B11"/>
    <w:rsid w:val="00AA1734"/>
    <w:rsid w:val="00AA1CF3"/>
    <w:rsid w:val="00AA1DA6"/>
    <w:rsid w:val="00AA2116"/>
    <w:rsid w:val="00AA212B"/>
    <w:rsid w:val="00AA25D5"/>
    <w:rsid w:val="00AA2F7F"/>
    <w:rsid w:val="00AA3055"/>
    <w:rsid w:val="00AA32E2"/>
    <w:rsid w:val="00AA3E4A"/>
    <w:rsid w:val="00AA42AD"/>
    <w:rsid w:val="00AA47B1"/>
    <w:rsid w:val="00AA4CB8"/>
    <w:rsid w:val="00AA4D61"/>
    <w:rsid w:val="00AA6062"/>
    <w:rsid w:val="00AA670F"/>
    <w:rsid w:val="00AA6A21"/>
    <w:rsid w:val="00AA735D"/>
    <w:rsid w:val="00AA748E"/>
    <w:rsid w:val="00AA7636"/>
    <w:rsid w:val="00AB0AF2"/>
    <w:rsid w:val="00AB0CC8"/>
    <w:rsid w:val="00AB0D9E"/>
    <w:rsid w:val="00AB0F90"/>
    <w:rsid w:val="00AB1501"/>
    <w:rsid w:val="00AB1F39"/>
    <w:rsid w:val="00AB200B"/>
    <w:rsid w:val="00AB2484"/>
    <w:rsid w:val="00AB2FE9"/>
    <w:rsid w:val="00AB3234"/>
    <w:rsid w:val="00AB34A3"/>
    <w:rsid w:val="00AB351A"/>
    <w:rsid w:val="00AB3BB8"/>
    <w:rsid w:val="00AB3C7B"/>
    <w:rsid w:val="00AB3EE1"/>
    <w:rsid w:val="00AB401F"/>
    <w:rsid w:val="00AB420A"/>
    <w:rsid w:val="00AB487A"/>
    <w:rsid w:val="00AB5688"/>
    <w:rsid w:val="00AB5BB9"/>
    <w:rsid w:val="00AB5E0B"/>
    <w:rsid w:val="00AB6015"/>
    <w:rsid w:val="00AB60C7"/>
    <w:rsid w:val="00AB638E"/>
    <w:rsid w:val="00AB6590"/>
    <w:rsid w:val="00AB67A5"/>
    <w:rsid w:val="00AB767C"/>
    <w:rsid w:val="00AB785C"/>
    <w:rsid w:val="00AC0310"/>
    <w:rsid w:val="00AC0371"/>
    <w:rsid w:val="00AC149E"/>
    <w:rsid w:val="00AC1919"/>
    <w:rsid w:val="00AC1BF3"/>
    <w:rsid w:val="00AC2890"/>
    <w:rsid w:val="00AC2B18"/>
    <w:rsid w:val="00AC2EB2"/>
    <w:rsid w:val="00AC3167"/>
    <w:rsid w:val="00AC36D9"/>
    <w:rsid w:val="00AC3A85"/>
    <w:rsid w:val="00AC3B6C"/>
    <w:rsid w:val="00AC3E77"/>
    <w:rsid w:val="00AC41A4"/>
    <w:rsid w:val="00AC44A7"/>
    <w:rsid w:val="00AC4FA9"/>
    <w:rsid w:val="00AC5989"/>
    <w:rsid w:val="00AC5CC2"/>
    <w:rsid w:val="00AC6267"/>
    <w:rsid w:val="00AC7819"/>
    <w:rsid w:val="00AC78EA"/>
    <w:rsid w:val="00AC79AE"/>
    <w:rsid w:val="00AC7D33"/>
    <w:rsid w:val="00AD0F0C"/>
    <w:rsid w:val="00AD0F2A"/>
    <w:rsid w:val="00AD1127"/>
    <w:rsid w:val="00AD11C0"/>
    <w:rsid w:val="00AD17F5"/>
    <w:rsid w:val="00AD1891"/>
    <w:rsid w:val="00AD18C2"/>
    <w:rsid w:val="00AD1D68"/>
    <w:rsid w:val="00AD1DA4"/>
    <w:rsid w:val="00AD1DD7"/>
    <w:rsid w:val="00AD1FF0"/>
    <w:rsid w:val="00AD20E5"/>
    <w:rsid w:val="00AD2607"/>
    <w:rsid w:val="00AD307A"/>
    <w:rsid w:val="00AD3810"/>
    <w:rsid w:val="00AD39FB"/>
    <w:rsid w:val="00AD3E24"/>
    <w:rsid w:val="00AD4239"/>
    <w:rsid w:val="00AD4320"/>
    <w:rsid w:val="00AD4358"/>
    <w:rsid w:val="00AD4A57"/>
    <w:rsid w:val="00AD4E58"/>
    <w:rsid w:val="00AD501E"/>
    <w:rsid w:val="00AD549D"/>
    <w:rsid w:val="00AD5C8D"/>
    <w:rsid w:val="00AD5F0A"/>
    <w:rsid w:val="00AD619D"/>
    <w:rsid w:val="00AD63C3"/>
    <w:rsid w:val="00AD6716"/>
    <w:rsid w:val="00AD6DCD"/>
    <w:rsid w:val="00AD7ABC"/>
    <w:rsid w:val="00AE04C9"/>
    <w:rsid w:val="00AE04DD"/>
    <w:rsid w:val="00AE0E6D"/>
    <w:rsid w:val="00AE0EE4"/>
    <w:rsid w:val="00AE0F29"/>
    <w:rsid w:val="00AE1ADB"/>
    <w:rsid w:val="00AE1CC0"/>
    <w:rsid w:val="00AE23A3"/>
    <w:rsid w:val="00AE261B"/>
    <w:rsid w:val="00AE26F4"/>
    <w:rsid w:val="00AE2729"/>
    <w:rsid w:val="00AE2DBC"/>
    <w:rsid w:val="00AE2E8C"/>
    <w:rsid w:val="00AE2F6C"/>
    <w:rsid w:val="00AE3485"/>
    <w:rsid w:val="00AE3BD3"/>
    <w:rsid w:val="00AE401A"/>
    <w:rsid w:val="00AE408D"/>
    <w:rsid w:val="00AE4215"/>
    <w:rsid w:val="00AE4705"/>
    <w:rsid w:val="00AE4795"/>
    <w:rsid w:val="00AE49FB"/>
    <w:rsid w:val="00AE5E46"/>
    <w:rsid w:val="00AE6A49"/>
    <w:rsid w:val="00AE6D8A"/>
    <w:rsid w:val="00AE6F53"/>
    <w:rsid w:val="00AE705E"/>
    <w:rsid w:val="00AE7153"/>
    <w:rsid w:val="00AE769D"/>
    <w:rsid w:val="00AE7700"/>
    <w:rsid w:val="00AE7746"/>
    <w:rsid w:val="00AE77B9"/>
    <w:rsid w:val="00AF05CF"/>
    <w:rsid w:val="00AF07D7"/>
    <w:rsid w:val="00AF07EF"/>
    <w:rsid w:val="00AF1111"/>
    <w:rsid w:val="00AF19D7"/>
    <w:rsid w:val="00AF1B9C"/>
    <w:rsid w:val="00AF1BBF"/>
    <w:rsid w:val="00AF1C79"/>
    <w:rsid w:val="00AF1CB5"/>
    <w:rsid w:val="00AF27B4"/>
    <w:rsid w:val="00AF3158"/>
    <w:rsid w:val="00AF33F9"/>
    <w:rsid w:val="00AF3B03"/>
    <w:rsid w:val="00AF4041"/>
    <w:rsid w:val="00AF437B"/>
    <w:rsid w:val="00AF4E5C"/>
    <w:rsid w:val="00AF50BD"/>
    <w:rsid w:val="00AF5381"/>
    <w:rsid w:val="00AF5471"/>
    <w:rsid w:val="00AF5E3B"/>
    <w:rsid w:val="00AF5FE6"/>
    <w:rsid w:val="00AF65C4"/>
    <w:rsid w:val="00AF6829"/>
    <w:rsid w:val="00AF6B61"/>
    <w:rsid w:val="00AF6F88"/>
    <w:rsid w:val="00AF70EA"/>
    <w:rsid w:val="00AF732A"/>
    <w:rsid w:val="00AF748A"/>
    <w:rsid w:val="00AF7AF9"/>
    <w:rsid w:val="00B008D9"/>
    <w:rsid w:val="00B0102A"/>
    <w:rsid w:val="00B016C8"/>
    <w:rsid w:val="00B018A8"/>
    <w:rsid w:val="00B01B89"/>
    <w:rsid w:val="00B02875"/>
    <w:rsid w:val="00B028AD"/>
    <w:rsid w:val="00B028E4"/>
    <w:rsid w:val="00B03371"/>
    <w:rsid w:val="00B03753"/>
    <w:rsid w:val="00B03884"/>
    <w:rsid w:val="00B03A18"/>
    <w:rsid w:val="00B03F2B"/>
    <w:rsid w:val="00B04492"/>
    <w:rsid w:val="00B04552"/>
    <w:rsid w:val="00B04AF6"/>
    <w:rsid w:val="00B05ED4"/>
    <w:rsid w:val="00B05FF9"/>
    <w:rsid w:val="00B0636A"/>
    <w:rsid w:val="00B067B6"/>
    <w:rsid w:val="00B06BE7"/>
    <w:rsid w:val="00B07759"/>
    <w:rsid w:val="00B07906"/>
    <w:rsid w:val="00B07C99"/>
    <w:rsid w:val="00B07DFE"/>
    <w:rsid w:val="00B109C3"/>
    <w:rsid w:val="00B10CCB"/>
    <w:rsid w:val="00B10EA4"/>
    <w:rsid w:val="00B11593"/>
    <w:rsid w:val="00B117AB"/>
    <w:rsid w:val="00B11C11"/>
    <w:rsid w:val="00B11FE3"/>
    <w:rsid w:val="00B1229C"/>
    <w:rsid w:val="00B122EE"/>
    <w:rsid w:val="00B12B29"/>
    <w:rsid w:val="00B13407"/>
    <w:rsid w:val="00B135CE"/>
    <w:rsid w:val="00B13AE5"/>
    <w:rsid w:val="00B13B0A"/>
    <w:rsid w:val="00B13DE3"/>
    <w:rsid w:val="00B14718"/>
    <w:rsid w:val="00B14A96"/>
    <w:rsid w:val="00B14C60"/>
    <w:rsid w:val="00B14C88"/>
    <w:rsid w:val="00B14C9D"/>
    <w:rsid w:val="00B1500D"/>
    <w:rsid w:val="00B15249"/>
    <w:rsid w:val="00B155C4"/>
    <w:rsid w:val="00B15611"/>
    <w:rsid w:val="00B15E4B"/>
    <w:rsid w:val="00B160F9"/>
    <w:rsid w:val="00B16536"/>
    <w:rsid w:val="00B16A2D"/>
    <w:rsid w:val="00B16C00"/>
    <w:rsid w:val="00B1735A"/>
    <w:rsid w:val="00B173F8"/>
    <w:rsid w:val="00B1788E"/>
    <w:rsid w:val="00B17CF9"/>
    <w:rsid w:val="00B20F47"/>
    <w:rsid w:val="00B2171B"/>
    <w:rsid w:val="00B22554"/>
    <w:rsid w:val="00B22AEF"/>
    <w:rsid w:val="00B22D0D"/>
    <w:rsid w:val="00B2324A"/>
    <w:rsid w:val="00B235A1"/>
    <w:rsid w:val="00B23761"/>
    <w:rsid w:val="00B23978"/>
    <w:rsid w:val="00B23AF9"/>
    <w:rsid w:val="00B23DC8"/>
    <w:rsid w:val="00B240BB"/>
    <w:rsid w:val="00B2436A"/>
    <w:rsid w:val="00B24E95"/>
    <w:rsid w:val="00B25185"/>
    <w:rsid w:val="00B251AE"/>
    <w:rsid w:val="00B256D0"/>
    <w:rsid w:val="00B2582D"/>
    <w:rsid w:val="00B265B7"/>
    <w:rsid w:val="00B268D3"/>
    <w:rsid w:val="00B26CF3"/>
    <w:rsid w:val="00B26F4E"/>
    <w:rsid w:val="00B26FB6"/>
    <w:rsid w:val="00B2709A"/>
    <w:rsid w:val="00B27D34"/>
    <w:rsid w:val="00B27DFC"/>
    <w:rsid w:val="00B27E3F"/>
    <w:rsid w:val="00B309D6"/>
    <w:rsid w:val="00B31007"/>
    <w:rsid w:val="00B314E8"/>
    <w:rsid w:val="00B317CB"/>
    <w:rsid w:val="00B31CA3"/>
    <w:rsid w:val="00B31DBC"/>
    <w:rsid w:val="00B31E17"/>
    <w:rsid w:val="00B31FBE"/>
    <w:rsid w:val="00B32A28"/>
    <w:rsid w:val="00B3305F"/>
    <w:rsid w:val="00B337CF"/>
    <w:rsid w:val="00B33A2B"/>
    <w:rsid w:val="00B341C0"/>
    <w:rsid w:val="00B34296"/>
    <w:rsid w:val="00B347DF"/>
    <w:rsid w:val="00B3551C"/>
    <w:rsid w:val="00B3558D"/>
    <w:rsid w:val="00B35E3C"/>
    <w:rsid w:val="00B3665B"/>
    <w:rsid w:val="00B36C26"/>
    <w:rsid w:val="00B36E7A"/>
    <w:rsid w:val="00B377C4"/>
    <w:rsid w:val="00B37917"/>
    <w:rsid w:val="00B4016B"/>
    <w:rsid w:val="00B404A9"/>
    <w:rsid w:val="00B4078B"/>
    <w:rsid w:val="00B409D4"/>
    <w:rsid w:val="00B40AAB"/>
    <w:rsid w:val="00B41177"/>
    <w:rsid w:val="00B4125B"/>
    <w:rsid w:val="00B4171B"/>
    <w:rsid w:val="00B41738"/>
    <w:rsid w:val="00B42C45"/>
    <w:rsid w:val="00B43107"/>
    <w:rsid w:val="00B43CD3"/>
    <w:rsid w:val="00B4439D"/>
    <w:rsid w:val="00B44461"/>
    <w:rsid w:val="00B445F8"/>
    <w:rsid w:val="00B44875"/>
    <w:rsid w:val="00B44C06"/>
    <w:rsid w:val="00B45AC1"/>
    <w:rsid w:val="00B45FA5"/>
    <w:rsid w:val="00B461F7"/>
    <w:rsid w:val="00B46702"/>
    <w:rsid w:val="00B468EF"/>
    <w:rsid w:val="00B47113"/>
    <w:rsid w:val="00B4719A"/>
    <w:rsid w:val="00B47C9F"/>
    <w:rsid w:val="00B50798"/>
    <w:rsid w:val="00B50EB2"/>
    <w:rsid w:val="00B50FEC"/>
    <w:rsid w:val="00B5100D"/>
    <w:rsid w:val="00B5191A"/>
    <w:rsid w:val="00B51922"/>
    <w:rsid w:val="00B5196E"/>
    <w:rsid w:val="00B51FAF"/>
    <w:rsid w:val="00B523E5"/>
    <w:rsid w:val="00B524A0"/>
    <w:rsid w:val="00B52677"/>
    <w:rsid w:val="00B52DC9"/>
    <w:rsid w:val="00B53F99"/>
    <w:rsid w:val="00B5498F"/>
    <w:rsid w:val="00B54CD9"/>
    <w:rsid w:val="00B54E56"/>
    <w:rsid w:val="00B54EE6"/>
    <w:rsid w:val="00B55253"/>
    <w:rsid w:val="00B555CE"/>
    <w:rsid w:val="00B55E4C"/>
    <w:rsid w:val="00B55FE1"/>
    <w:rsid w:val="00B56362"/>
    <w:rsid w:val="00B56756"/>
    <w:rsid w:val="00B56853"/>
    <w:rsid w:val="00B56E4F"/>
    <w:rsid w:val="00B56EB5"/>
    <w:rsid w:val="00B56F66"/>
    <w:rsid w:val="00B5705B"/>
    <w:rsid w:val="00B575C7"/>
    <w:rsid w:val="00B5793D"/>
    <w:rsid w:val="00B57A4E"/>
    <w:rsid w:val="00B60302"/>
    <w:rsid w:val="00B6112C"/>
    <w:rsid w:val="00B615DD"/>
    <w:rsid w:val="00B62237"/>
    <w:rsid w:val="00B6225E"/>
    <w:rsid w:val="00B62C0F"/>
    <w:rsid w:val="00B632F0"/>
    <w:rsid w:val="00B64CE9"/>
    <w:rsid w:val="00B65C1F"/>
    <w:rsid w:val="00B65E5E"/>
    <w:rsid w:val="00B66190"/>
    <w:rsid w:val="00B6680D"/>
    <w:rsid w:val="00B668F4"/>
    <w:rsid w:val="00B67084"/>
    <w:rsid w:val="00B6733E"/>
    <w:rsid w:val="00B679AC"/>
    <w:rsid w:val="00B67AC6"/>
    <w:rsid w:val="00B67B76"/>
    <w:rsid w:val="00B700AF"/>
    <w:rsid w:val="00B700E5"/>
    <w:rsid w:val="00B70816"/>
    <w:rsid w:val="00B71529"/>
    <w:rsid w:val="00B71AD5"/>
    <w:rsid w:val="00B71D35"/>
    <w:rsid w:val="00B71E86"/>
    <w:rsid w:val="00B72343"/>
    <w:rsid w:val="00B726AC"/>
    <w:rsid w:val="00B7271E"/>
    <w:rsid w:val="00B72EB8"/>
    <w:rsid w:val="00B73011"/>
    <w:rsid w:val="00B731C7"/>
    <w:rsid w:val="00B73AD5"/>
    <w:rsid w:val="00B73C6B"/>
    <w:rsid w:val="00B73E21"/>
    <w:rsid w:val="00B73E39"/>
    <w:rsid w:val="00B73F00"/>
    <w:rsid w:val="00B7427F"/>
    <w:rsid w:val="00B75524"/>
    <w:rsid w:val="00B75FEF"/>
    <w:rsid w:val="00B76835"/>
    <w:rsid w:val="00B77419"/>
    <w:rsid w:val="00B77485"/>
    <w:rsid w:val="00B7793E"/>
    <w:rsid w:val="00B80A07"/>
    <w:rsid w:val="00B80AAF"/>
    <w:rsid w:val="00B80F36"/>
    <w:rsid w:val="00B81663"/>
    <w:rsid w:val="00B81AEE"/>
    <w:rsid w:val="00B8284B"/>
    <w:rsid w:val="00B8295C"/>
    <w:rsid w:val="00B82C6B"/>
    <w:rsid w:val="00B82EAB"/>
    <w:rsid w:val="00B834B9"/>
    <w:rsid w:val="00B8352C"/>
    <w:rsid w:val="00B83697"/>
    <w:rsid w:val="00B838C9"/>
    <w:rsid w:val="00B84202"/>
    <w:rsid w:val="00B8445B"/>
    <w:rsid w:val="00B845B2"/>
    <w:rsid w:val="00B84B5D"/>
    <w:rsid w:val="00B84C5C"/>
    <w:rsid w:val="00B85583"/>
    <w:rsid w:val="00B8640F"/>
    <w:rsid w:val="00B86493"/>
    <w:rsid w:val="00B8696E"/>
    <w:rsid w:val="00B86AEE"/>
    <w:rsid w:val="00B86C13"/>
    <w:rsid w:val="00B86D11"/>
    <w:rsid w:val="00B87065"/>
    <w:rsid w:val="00B879F4"/>
    <w:rsid w:val="00B87F14"/>
    <w:rsid w:val="00B902D9"/>
    <w:rsid w:val="00B90B14"/>
    <w:rsid w:val="00B90CA6"/>
    <w:rsid w:val="00B915EF"/>
    <w:rsid w:val="00B917F8"/>
    <w:rsid w:val="00B91B28"/>
    <w:rsid w:val="00B92168"/>
    <w:rsid w:val="00B92722"/>
    <w:rsid w:val="00B92747"/>
    <w:rsid w:val="00B92946"/>
    <w:rsid w:val="00B9300A"/>
    <w:rsid w:val="00B93018"/>
    <w:rsid w:val="00B93575"/>
    <w:rsid w:val="00B93635"/>
    <w:rsid w:val="00B93762"/>
    <w:rsid w:val="00B9376C"/>
    <w:rsid w:val="00B93807"/>
    <w:rsid w:val="00B93F74"/>
    <w:rsid w:val="00B93FD9"/>
    <w:rsid w:val="00B942DA"/>
    <w:rsid w:val="00B9487E"/>
    <w:rsid w:val="00B94D37"/>
    <w:rsid w:val="00B9515E"/>
    <w:rsid w:val="00B953B6"/>
    <w:rsid w:val="00B95793"/>
    <w:rsid w:val="00B95A3B"/>
    <w:rsid w:val="00B95B25"/>
    <w:rsid w:val="00B95BF3"/>
    <w:rsid w:val="00B95BF4"/>
    <w:rsid w:val="00B95CA0"/>
    <w:rsid w:val="00B95EB7"/>
    <w:rsid w:val="00B95EF9"/>
    <w:rsid w:val="00B96DE0"/>
    <w:rsid w:val="00B970ED"/>
    <w:rsid w:val="00B971CC"/>
    <w:rsid w:val="00B97532"/>
    <w:rsid w:val="00B97826"/>
    <w:rsid w:val="00B9794E"/>
    <w:rsid w:val="00B97CE2"/>
    <w:rsid w:val="00B97F8A"/>
    <w:rsid w:val="00BA0223"/>
    <w:rsid w:val="00BA0536"/>
    <w:rsid w:val="00BA0B91"/>
    <w:rsid w:val="00BA130C"/>
    <w:rsid w:val="00BA1A4A"/>
    <w:rsid w:val="00BA2238"/>
    <w:rsid w:val="00BA25F8"/>
    <w:rsid w:val="00BA2F1B"/>
    <w:rsid w:val="00BA2F78"/>
    <w:rsid w:val="00BA3462"/>
    <w:rsid w:val="00BA379F"/>
    <w:rsid w:val="00BA39A2"/>
    <w:rsid w:val="00BA3C2F"/>
    <w:rsid w:val="00BA4033"/>
    <w:rsid w:val="00BA40D3"/>
    <w:rsid w:val="00BA42D7"/>
    <w:rsid w:val="00BA4337"/>
    <w:rsid w:val="00BA47BC"/>
    <w:rsid w:val="00BA4B80"/>
    <w:rsid w:val="00BA50FE"/>
    <w:rsid w:val="00BA57E9"/>
    <w:rsid w:val="00BA638A"/>
    <w:rsid w:val="00BA681B"/>
    <w:rsid w:val="00BA69C1"/>
    <w:rsid w:val="00BA6C7D"/>
    <w:rsid w:val="00BA75F1"/>
    <w:rsid w:val="00BA7BE6"/>
    <w:rsid w:val="00BB036E"/>
    <w:rsid w:val="00BB0637"/>
    <w:rsid w:val="00BB0C1B"/>
    <w:rsid w:val="00BB101D"/>
    <w:rsid w:val="00BB11AB"/>
    <w:rsid w:val="00BB11AF"/>
    <w:rsid w:val="00BB1221"/>
    <w:rsid w:val="00BB16A7"/>
    <w:rsid w:val="00BB1A32"/>
    <w:rsid w:val="00BB1A34"/>
    <w:rsid w:val="00BB23A6"/>
    <w:rsid w:val="00BB294B"/>
    <w:rsid w:val="00BB2AA2"/>
    <w:rsid w:val="00BB2E7F"/>
    <w:rsid w:val="00BB32BE"/>
    <w:rsid w:val="00BB3F65"/>
    <w:rsid w:val="00BB4667"/>
    <w:rsid w:val="00BB47BD"/>
    <w:rsid w:val="00BB5272"/>
    <w:rsid w:val="00BB60F9"/>
    <w:rsid w:val="00BB6C6B"/>
    <w:rsid w:val="00BB6CF8"/>
    <w:rsid w:val="00BB70E2"/>
    <w:rsid w:val="00BB7544"/>
    <w:rsid w:val="00BB7A83"/>
    <w:rsid w:val="00BB7A86"/>
    <w:rsid w:val="00BB7BB1"/>
    <w:rsid w:val="00BC0A8A"/>
    <w:rsid w:val="00BC125D"/>
    <w:rsid w:val="00BC1A9F"/>
    <w:rsid w:val="00BC218F"/>
    <w:rsid w:val="00BC2561"/>
    <w:rsid w:val="00BC2680"/>
    <w:rsid w:val="00BC26A5"/>
    <w:rsid w:val="00BC324E"/>
    <w:rsid w:val="00BC39C1"/>
    <w:rsid w:val="00BC3AB4"/>
    <w:rsid w:val="00BC3E2D"/>
    <w:rsid w:val="00BC4032"/>
    <w:rsid w:val="00BC41E9"/>
    <w:rsid w:val="00BC4D7D"/>
    <w:rsid w:val="00BC54C2"/>
    <w:rsid w:val="00BC58D5"/>
    <w:rsid w:val="00BC5BFA"/>
    <w:rsid w:val="00BC5DE2"/>
    <w:rsid w:val="00BC6138"/>
    <w:rsid w:val="00BC6573"/>
    <w:rsid w:val="00BC6592"/>
    <w:rsid w:val="00BC676A"/>
    <w:rsid w:val="00BC68B6"/>
    <w:rsid w:val="00BC6ACE"/>
    <w:rsid w:val="00BC7155"/>
    <w:rsid w:val="00BC726B"/>
    <w:rsid w:val="00BC7A03"/>
    <w:rsid w:val="00BC7F4A"/>
    <w:rsid w:val="00BD0994"/>
    <w:rsid w:val="00BD0CB3"/>
    <w:rsid w:val="00BD0FAE"/>
    <w:rsid w:val="00BD1139"/>
    <w:rsid w:val="00BD1302"/>
    <w:rsid w:val="00BD1715"/>
    <w:rsid w:val="00BD185C"/>
    <w:rsid w:val="00BD19FF"/>
    <w:rsid w:val="00BD1C61"/>
    <w:rsid w:val="00BD1FCE"/>
    <w:rsid w:val="00BD2303"/>
    <w:rsid w:val="00BD2825"/>
    <w:rsid w:val="00BD28CC"/>
    <w:rsid w:val="00BD28F7"/>
    <w:rsid w:val="00BD2F35"/>
    <w:rsid w:val="00BD3514"/>
    <w:rsid w:val="00BD3778"/>
    <w:rsid w:val="00BD38CE"/>
    <w:rsid w:val="00BD3A93"/>
    <w:rsid w:val="00BD3EE1"/>
    <w:rsid w:val="00BD4288"/>
    <w:rsid w:val="00BD42AA"/>
    <w:rsid w:val="00BD4916"/>
    <w:rsid w:val="00BD4AD2"/>
    <w:rsid w:val="00BD4C0D"/>
    <w:rsid w:val="00BD4CED"/>
    <w:rsid w:val="00BD5506"/>
    <w:rsid w:val="00BD6098"/>
    <w:rsid w:val="00BD6170"/>
    <w:rsid w:val="00BD6245"/>
    <w:rsid w:val="00BD6580"/>
    <w:rsid w:val="00BD65CD"/>
    <w:rsid w:val="00BD6CA3"/>
    <w:rsid w:val="00BD716B"/>
    <w:rsid w:val="00BD75B9"/>
    <w:rsid w:val="00BD7C63"/>
    <w:rsid w:val="00BE08CA"/>
    <w:rsid w:val="00BE0BF5"/>
    <w:rsid w:val="00BE1013"/>
    <w:rsid w:val="00BE1F54"/>
    <w:rsid w:val="00BE2651"/>
    <w:rsid w:val="00BE2966"/>
    <w:rsid w:val="00BE2CE9"/>
    <w:rsid w:val="00BE314D"/>
    <w:rsid w:val="00BE3150"/>
    <w:rsid w:val="00BE34CB"/>
    <w:rsid w:val="00BE3624"/>
    <w:rsid w:val="00BE39BE"/>
    <w:rsid w:val="00BE39F7"/>
    <w:rsid w:val="00BE3B88"/>
    <w:rsid w:val="00BE4239"/>
    <w:rsid w:val="00BE4382"/>
    <w:rsid w:val="00BE448A"/>
    <w:rsid w:val="00BE4924"/>
    <w:rsid w:val="00BE5996"/>
    <w:rsid w:val="00BE5AB9"/>
    <w:rsid w:val="00BE5BBC"/>
    <w:rsid w:val="00BE6C54"/>
    <w:rsid w:val="00BE6E79"/>
    <w:rsid w:val="00BE6F0D"/>
    <w:rsid w:val="00BE6F3F"/>
    <w:rsid w:val="00BE7491"/>
    <w:rsid w:val="00BE7842"/>
    <w:rsid w:val="00BE7A87"/>
    <w:rsid w:val="00BE7BD9"/>
    <w:rsid w:val="00BE7DB0"/>
    <w:rsid w:val="00BE7F57"/>
    <w:rsid w:val="00BF0217"/>
    <w:rsid w:val="00BF021E"/>
    <w:rsid w:val="00BF0A8B"/>
    <w:rsid w:val="00BF125E"/>
    <w:rsid w:val="00BF1417"/>
    <w:rsid w:val="00BF1958"/>
    <w:rsid w:val="00BF1A95"/>
    <w:rsid w:val="00BF1C69"/>
    <w:rsid w:val="00BF1E0D"/>
    <w:rsid w:val="00BF22F7"/>
    <w:rsid w:val="00BF230D"/>
    <w:rsid w:val="00BF266D"/>
    <w:rsid w:val="00BF28C7"/>
    <w:rsid w:val="00BF2A60"/>
    <w:rsid w:val="00BF339B"/>
    <w:rsid w:val="00BF34E3"/>
    <w:rsid w:val="00BF3A39"/>
    <w:rsid w:val="00BF42F3"/>
    <w:rsid w:val="00BF4651"/>
    <w:rsid w:val="00BF4AAE"/>
    <w:rsid w:val="00BF51AC"/>
    <w:rsid w:val="00BF5422"/>
    <w:rsid w:val="00BF5AE8"/>
    <w:rsid w:val="00BF5EBD"/>
    <w:rsid w:val="00BF6164"/>
    <w:rsid w:val="00BF6807"/>
    <w:rsid w:val="00BF6A36"/>
    <w:rsid w:val="00BF6EDB"/>
    <w:rsid w:val="00BF72D3"/>
    <w:rsid w:val="00BF7399"/>
    <w:rsid w:val="00BF7581"/>
    <w:rsid w:val="00BF7735"/>
    <w:rsid w:val="00BF797F"/>
    <w:rsid w:val="00C0095A"/>
    <w:rsid w:val="00C00BD7"/>
    <w:rsid w:val="00C00F91"/>
    <w:rsid w:val="00C010CE"/>
    <w:rsid w:val="00C014DE"/>
    <w:rsid w:val="00C01824"/>
    <w:rsid w:val="00C01F76"/>
    <w:rsid w:val="00C022A7"/>
    <w:rsid w:val="00C027C8"/>
    <w:rsid w:val="00C02A7B"/>
    <w:rsid w:val="00C02B27"/>
    <w:rsid w:val="00C037D2"/>
    <w:rsid w:val="00C0388C"/>
    <w:rsid w:val="00C03A55"/>
    <w:rsid w:val="00C03AD4"/>
    <w:rsid w:val="00C04933"/>
    <w:rsid w:val="00C04AA8"/>
    <w:rsid w:val="00C04D24"/>
    <w:rsid w:val="00C05661"/>
    <w:rsid w:val="00C05D1F"/>
    <w:rsid w:val="00C05DCC"/>
    <w:rsid w:val="00C0607F"/>
    <w:rsid w:val="00C06139"/>
    <w:rsid w:val="00C06A7F"/>
    <w:rsid w:val="00C06BF3"/>
    <w:rsid w:val="00C070AC"/>
    <w:rsid w:val="00C07438"/>
    <w:rsid w:val="00C07790"/>
    <w:rsid w:val="00C0792D"/>
    <w:rsid w:val="00C1083A"/>
    <w:rsid w:val="00C10B1D"/>
    <w:rsid w:val="00C10BA1"/>
    <w:rsid w:val="00C11016"/>
    <w:rsid w:val="00C1179F"/>
    <w:rsid w:val="00C1192C"/>
    <w:rsid w:val="00C11979"/>
    <w:rsid w:val="00C1223B"/>
    <w:rsid w:val="00C12CC7"/>
    <w:rsid w:val="00C12D74"/>
    <w:rsid w:val="00C131E2"/>
    <w:rsid w:val="00C137B4"/>
    <w:rsid w:val="00C1384C"/>
    <w:rsid w:val="00C1389E"/>
    <w:rsid w:val="00C138F7"/>
    <w:rsid w:val="00C13AD9"/>
    <w:rsid w:val="00C1460D"/>
    <w:rsid w:val="00C14AA4"/>
    <w:rsid w:val="00C14DB6"/>
    <w:rsid w:val="00C156A4"/>
    <w:rsid w:val="00C159D8"/>
    <w:rsid w:val="00C1610F"/>
    <w:rsid w:val="00C1636B"/>
    <w:rsid w:val="00C16BFB"/>
    <w:rsid w:val="00C16C81"/>
    <w:rsid w:val="00C17351"/>
    <w:rsid w:val="00C17B8B"/>
    <w:rsid w:val="00C17E34"/>
    <w:rsid w:val="00C20667"/>
    <w:rsid w:val="00C207A7"/>
    <w:rsid w:val="00C20941"/>
    <w:rsid w:val="00C20C4C"/>
    <w:rsid w:val="00C21F42"/>
    <w:rsid w:val="00C21F50"/>
    <w:rsid w:val="00C22956"/>
    <w:rsid w:val="00C22FA0"/>
    <w:rsid w:val="00C2325C"/>
    <w:rsid w:val="00C2329B"/>
    <w:rsid w:val="00C23CD6"/>
    <w:rsid w:val="00C23D8B"/>
    <w:rsid w:val="00C23DCF"/>
    <w:rsid w:val="00C241E5"/>
    <w:rsid w:val="00C243CB"/>
    <w:rsid w:val="00C24A45"/>
    <w:rsid w:val="00C24C6D"/>
    <w:rsid w:val="00C24E30"/>
    <w:rsid w:val="00C250B9"/>
    <w:rsid w:val="00C25610"/>
    <w:rsid w:val="00C25978"/>
    <w:rsid w:val="00C25F64"/>
    <w:rsid w:val="00C26017"/>
    <w:rsid w:val="00C26795"/>
    <w:rsid w:val="00C27700"/>
    <w:rsid w:val="00C30259"/>
    <w:rsid w:val="00C304A7"/>
    <w:rsid w:val="00C30E01"/>
    <w:rsid w:val="00C31A9C"/>
    <w:rsid w:val="00C31C14"/>
    <w:rsid w:val="00C31D6B"/>
    <w:rsid w:val="00C323B3"/>
    <w:rsid w:val="00C3245A"/>
    <w:rsid w:val="00C32774"/>
    <w:rsid w:val="00C327DA"/>
    <w:rsid w:val="00C32D98"/>
    <w:rsid w:val="00C32E09"/>
    <w:rsid w:val="00C336B3"/>
    <w:rsid w:val="00C337B2"/>
    <w:rsid w:val="00C33888"/>
    <w:rsid w:val="00C33A3E"/>
    <w:rsid w:val="00C33D03"/>
    <w:rsid w:val="00C33DCA"/>
    <w:rsid w:val="00C3400D"/>
    <w:rsid w:val="00C3487A"/>
    <w:rsid w:val="00C34BCD"/>
    <w:rsid w:val="00C34C36"/>
    <w:rsid w:val="00C36C98"/>
    <w:rsid w:val="00C36CAC"/>
    <w:rsid w:val="00C36F57"/>
    <w:rsid w:val="00C3751E"/>
    <w:rsid w:val="00C376FB"/>
    <w:rsid w:val="00C37A16"/>
    <w:rsid w:val="00C37A64"/>
    <w:rsid w:val="00C37CD3"/>
    <w:rsid w:val="00C40599"/>
    <w:rsid w:val="00C40692"/>
    <w:rsid w:val="00C409EC"/>
    <w:rsid w:val="00C40ADF"/>
    <w:rsid w:val="00C40E3F"/>
    <w:rsid w:val="00C41134"/>
    <w:rsid w:val="00C4114B"/>
    <w:rsid w:val="00C411C5"/>
    <w:rsid w:val="00C41D6B"/>
    <w:rsid w:val="00C42819"/>
    <w:rsid w:val="00C4447F"/>
    <w:rsid w:val="00C447F4"/>
    <w:rsid w:val="00C44813"/>
    <w:rsid w:val="00C44EC1"/>
    <w:rsid w:val="00C4557D"/>
    <w:rsid w:val="00C45C21"/>
    <w:rsid w:val="00C46086"/>
    <w:rsid w:val="00C465CE"/>
    <w:rsid w:val="00C4676E"/>
    <w:rsid w:val="00C468DA"/>
    <w:rsid w:val="00C4785A"/>
    <w:rsid w:val="00C502AF"/>
    <w:rsid w:val="00C504CF"/>
    <w:rsid w:val="00C50D8F"/>
    <w:rsid w:val="00C511CA"/>
    <w:rsid w:val="00C511FA"/>
    <w:rsid w:val="00C512D1"/>
    <w:rsid w:val="00C5163E"/>
    <w:rsid w:val="00C51A64"/>
    <w:rsid w:val="00C51BC4"/>
    <w:rsid w:val="00C524AC"/>
    <w:rsid w:val="00C52918"/>
    <w:rsid w:val="00C52C56"/>
    <w:rsid w:val="00C5328F"/>
    <w:rsid w:val="00C53304"/>
    <w:rsid w:val="00C53AC7"/>
    <w:rsid w:val="00C543CA"/>
    <w:rsid w:val="00C5470C"/>
    <w:rsid w:val="00C55496"/>
    <w:rsid w:val="00C554D1"/>
    <w:rsid w:val="00C556C8"/>
    <w:rsid w:val="00C557CB"/>
    <w:rsid w:val="00C55968"/>
    <w:rsid w:val="00C559D6"/>
    <w:rsid w:val="00C55A2B"/>
    <w:rsid w:val="00C55AD2"/>
    <w:rsid w:val="00C55FD9"/>
    <w:rsid w:val="00C565CE"/>
    <w:rsid w:val="00C57B14"/>
    <w:rsid w:val="00C57D25"/>
    <w:rsid w:val="00C57DB1"/>
    <w:rsid w:val="00C6020A"/>
    <w:rsid w:val="00C60660"/>
    <w:rsid w:val="00C6078C"/>
    <w:rsid w:val="00C60D2A"/>
    <w:rsid w:val="00C60DDB"/>
    <w:rsid w:val="00C6118B"/>
    <w:rsid w:val="00C616E5"/>
    <w:rsid w:val="00C6185D"/>
    <w:rsid w:val="00C61C18"/>
    <w:rsid w:val="00C61CFB"/>
    <w:rsid w:val="00C62129"/>
    <w:rsid w:val="00C62144"/>
    <w:rsid w:val="00C623B2"/>
    <w:rsid w:val="00C6260D"/>
    <w:rsid w:val="00C626F7"/>
    <w:rsid w:val="00C62E42"/>
    <w:rsid w:val="00C632E9"/>
    <w:rsid w:val="00C63952"/>
    <w:rsid w:val="00C63955"/>
    <w:rsid w:val="00C63A0F"/>
    <w:rsid w:val="00C640C4"/>
    <w:rsid w:val="00C64988"/>
    <w:rsid w:val="00C64BD5"/>
    <w:rsid w:val="00C650CA"/>
    <w:rsid w:val="00C650DE"/>
    <w:rsid w:val="00C657B7"/>
    <w:rsid w:val="00C65D49"/>
    <w:rsid w:val="00C65E76"/>
    <w:rsid w:val="00C6656E"/>
    <w:rsid w:val="00C668D0"/>
    <w:rsid w:val="00C66B47"/>
    <w:rsid w:val="00C670B6"/>
    <w:rsid w:val="00C6725B"/>
    <w:rsid w:val="00C67277"/>
    <w:rsid w:val="00C6732C"/>
    <w:rsid w:val="00C67360"/>
    <w:rsid w:val="00C675D9"/>
    <w:rsid w:val="00C67FAC"/>
    <w:rsid w:val="00C705C9"/>
    <w:rsid w:val="00C70758"/>
    <w:rsid w:val="00C70B2F"/>
    <w:rsid w:val="00C70EFB"/>
    <w:rsid w:val="00C7124E"/>
    <w:rsid w:val="00C71254"/>
    <w:rsid w:val="00C71324"/>
    <w:rsid w:val="00C7210E"/>
    <w:rsid w:val="00C7255B"/>
    <w:rsid w:val="00C72932"/>
    <w:rsid w:val="00C72C3B"/>
    <w:rsid w:val="00C72FBD"/>
    <w:rsid w:val="00C73B13"/>
    <w:rsid w:val="00C73BE3"/>
    <w:rsid w:val="00C73CFA"/>
    <w:rsid w:val="00C73DC6"/>
    <w:rsid w:val="00C73ECE"/>
    <w:rsid w:val="00C742F0"/>
    <w:rsid w:val="00C74369"/>
    <w:rsid w:val="00C747F2"/>
    <w:rsid w:val="00C74B4D"/>
    <w:rsid w:val="00C74B5E"/>
    <w:rsid w:val="00C74CE3"/>
    <w:rsid w:val="00C75035"/>
    <w:rsid w:val="00C751C0"/>
    <w:rsid w:val="00C7551E"/>
    <w:rsid w:val="00C75555"/>
    <w:rsid w:val="00C766DD"/>
    <w:rsid w:val="00C76EC1"/>
    <w:rsid w:val="00C770F0"/>
    <w:rsid w:val="00C77897"/>
    <w:rsid w:val="00C77CBB"/>
    <w:rsid w:val="00C80176"/>
    <w:rsid w:val="00C81146"/>
    <w:rsid w:val="00C8159A"/>
    <w:rsid w:val="00C81613"/>
    <w:rsid w:val="00C81A6F"/>
    <w:rsid w:val="00C81E16"/>
    <w:rsid w:val="00C822A3"/>
    <w:rsid w:val="00C82345"/>
    <w:rsid w:val="00C82974"/>
    <w:rsid w:val="00C82C55"/>
    <w:rsid w:val="00C82D98"/>
    <w:rsid w:val="00C82EF5"/>
    <w:rsid w:val="00C83017"/>
    <w:rsid w:val="00C830EB"/>
    <w:rsid w:val="00C83368"/>
    <w:rsid w:val="00C83AE6"/>
    <w:rsid w:val="00C84785"/>
    <w:rsid w:val="00C84D17"/>
    <w:rsid w:val="00C859B3"/>
    <w:rsid w:val="00C85A33"/>
    <w:rsid w:val="00C8633E"/>
    <w:rsid w:val="00C87682"/>
    <w:rsid w:val="00C9071D"/>
    <w:rsid w:val="00C90C8B"/>
    <w:rsid w:val="00C910CD"/>
    <w:rsid w:val="00C91713"/>
    <w:rsid w:val="00C91A55"/>
    <w:rsid w:val="00C92057"/>
    <w:rsid w:val="00C92E04"/>
    <w:rsid w:val="00C9320C"/>
    <w:rsid w:val="00C945BB"/>
    <w:rsid w:val="00C948C8"/>
    <w:rsid w:val="00C95023"/>
    <w:rsid w:val="00C9640A"/>
    <w:rsid w:val="00C9686D"/>
    <w:rsid w:val="00C97461"/>
    <w:rsid w:val="00C97709"/>
    <w:rsid w:val="00C978D2"/>
    <w:rsid w:val="00CA0145"/>
    <w:rsid w:val="00CA0718"/>
    <w:rsid w:val="00CA074A"/>
    <w:rsid w:val="00CA0883"/>
    <w:rsid w:val="00CA0915"/>
    <w:rsid w:val="00CA1482"/>
    <w:rsid w:val="00CA16F8"/>
    <w:rsid w:val="00CA179D"/>
    <w:rsid w:val="00CA1DF1"/>
    <w:rsid w:val="00CA1ED6"/>
    <w:rsid w:val="00CA24C3"/>
    <w:rsid w:val="00CA2B15"/>
    <w:rsid w:val="00CA3764"/>
    <w:rsid w:val="00CA3DBB"/>
    <w:rsid w:val="00CA40C8"/>
    <w:rsid w:val="00CA49B7"/>
    <w:rsid w:val="00CA50A3"/>
    <w:rsid w:val="00CA5F8C"/>
    <w:rsid w:val="00CA62D6"/>
    <w:rsid w:val="00CA659A"/>
    <w:rsid w:val="00CA6A08"/>
    <w:rsid w:val="00CA7225"/>
    <w:rsid w:val="00CA76FE"/>
    <w:rsid w:val="00CA7F60"/>
    <w:rsid w:val="00CB06CC"/>
    <w:rsid w:val="00CB1126"/>
    <w:rsid w:val="00CB1905"/>
    <w:rsid w:val="00CB1917"/>
    <w:rsid w:val="00CB1B62"/>
    <w:rsid w:val="00CB2338"/>
    <w:rsid w:val="00CB28B2"/>
    <w:rsid w:val="00CB2BA7"/>
    <w:rsid w:val="00CB2D2B"/>
    <w:rsid w:val="00CB3445"/>
    <w:rsid w:val="00CB3A4F"/>
    <w:rsid w:val="00CB3E9C"/>
    <w:rsid w:val="00CB42D5"/>
    <w:rsid w:val="00CB4699"/>
    <w:rsid w:val="00CB48A4"/>
    <w:rsid w:val="00CB4B5E"/>
    <w:rsid w:val="00CB518B"/>
    <w:rsid w:val="00CB5481"/>
    <w:rsid w:val="00CB584A"/>
    <w:rsid w:val="00CB599E"/>
    <w:rsid w:val="00CB5CC8"/>
    <w:rsid w:val="00CB5E29"/>
    <w:rsid w:val="00CB5F2F"/>
    <w:rsid w:val="00CB625C"/>
    <w:rsid w:val="00CB72AD"/>
    <w:rsid w:val="00CB7ADE"/>
    <w:rsid w:val="00CC0C04"/>
    <w:rsid w:val="00CC0E74"/>
    <w:rsid w:val="00CC1301"/>
    <w:rsid w:val="00CC1FD4"/>
    <w:rsid w:val="00CC252D"/>
    <w:rsid w:val="00CC25F0"/>
    <w:rsid w:val="00CC2CD8"/>
    <w:rsid w:val="00CC315F"/>
    <w:rsid w:val="00CC36A0"/>
    <w:rsid w:val="00CC36B4"/>
    <w:rsid w:val="00CC384F"/>
    <w:rsid w:val="00CC4631"/>
    <w:rsid w:val="00CC4D96"/>
    <w:rsid w:val="00CC529C"/>
    <w:rsid w:val="00CC540B"/>
    <w:rsid w:val="00CC5836"/>
    <w:rsid w:val="00CC58E5"/>
    <w:rsid w:val="00CC5A08"/>
    <w:rsid w:val="00CC5B52"/>
    <w:rsid w:val="00CC68AE"/>
    <w:rsid w:val="00CC7E64"/>
    <w:rsid w:val="00CD024F"/>
    <w:rsid w:val="00CD1620"/>
    <w:rsid w:val="00CD1875"/>
    <w:rsid w:val="00CD19CC"/>
    <w:rsid w:val="00CD1D64"/>
    <w:rsid w:val="00CD2190"/>
    <w:rsid w:val="00CD23F7"/>
    <w:rsid w:val="00CD289A"/>
    <w:rsid w:val="00CD29B3"/>
    <w:rsid w:val="00CD2A2C"/>
    <w:rsid w:val="00CD2DB3"/>
    <w:rsid w:val="00CD2EA8"/>
    <w:rsid w:val="00CD33D3"/>
    <w:rsid w:val="00CD373C"/>
    <w:rsid w:val="00CD3E3C"/>
    <w:rsid w:val="00CD427B"/>
    <w:rsid w:val="00CD44E8"/>
    <w:rsid w:val="00CD4688"/>
    <w:rsid w:val="00CD473B"/>
    <w:rsid w:val="00CD48A3"/>
    <w:rsid w:val="00CD51EE"/>
    <w:rsid w:val="00CD539F"/>
    <w:rsid w:val="00CD5675"/>
    <w:rsid w:val="00CD5CF7"/>
    <w:rsid w:val="00CD5D8A"/>
    <w:rsid w:val="00CD5EA3"/>
    <w:rsid w:val="00CD5F5B"/>
    <w:rsid w:val="00CD5F63"/>
    <w:rsid w:val="00CD64C2"/>
    <w:rsid w:val="00CD6CA2"/>
    <w:rsid w:val="00CD6E9A"/>
    <w:rsid w:val="00CD7366"/>
    <w:rsid w:val="00CD77A5"/>
    <w:rsid w:val="00CE045B"/>
    <w:rsid w:val="00CE0DBA"/>
    <w:rsid w:val="00CE0EFA"/>
    <w:rsid w:val="00CE16A6"/>
    <w:rsid w:val="00CE1CFD"/>
    <w:rsid w:val="00CE2399"/>
    <w:rsid w:val="00CE2421"/>
    <w:rsid w:val="00CE245A"/>
    <w:rsid w:val="00CE2645"/>
    <w:rsid w:val="00CE2655"/>
    <w:rsid w:val="00CE2BBE"/>
    <w:rsid w:val="00CE2D4C"/>
    <w:rsid w:val="00CE350A"/>
    <w:rsid w:val="00CE3583"/>
    <w:rsid w:val="00CE4401"/>
    <w:rsid w:val="00CE52CC"/>
    <w:rsid w:val="00CE5862"/>
    <w:rsid w:val="00CE5AF9"/>
    <w:rsid w:val="00CE63AD"/>
    <w:rsid w:val="00CE6A95"/>
    <w:rsid w:val="00CE6E3B"/>
    <w:rsid w:val="00CE7182"/>
    <w:rsid w:val="00CE7E92"/>
    <w:rsid w:val="00CF001A"/>
    <w:rsid w:val="00CF002B"/>
    <w:rsid w:val="00CF0126"/>
    <w:rsid w:val="00CF0BC9"/>
    <w:rsid w:val="00CF12D8"/>
    <w:rsid w:val="00CF2006"/>
    <w:rsid w:val="00CF27DD"/>
    <w:rsid w:val="00CF27FC"/>
    <w:rsid w:val="00CF2C41"/>
    <w:rsid w:val="00CF2D87"/>
    <w:rsid w:val="00CF2FAA"/>
    <w:rsid w:val="00CF30BE"/>
    <w:rsid w:val="00CF31A5"/>
    <w:rsid w:val="00CF3A38"/>
    <w:rsid w:val="00CF4335"/>
    <w:rsid w:val="00CF444C"/>
    <w:rsid w:val="00CF4BFF"/>
    <w:rsid w:val="00CF527D"/>
    <w:rsid w:val="00CF548B"/>
    <w:rsid w:val="00CF58CE"/>
    <w:rsid w:val="00CF651C"/>
    <w:rsid w:val="00CF66F2"/>
    <w:rsid w:val="00CF6BA4"/>
    <w:rsid w:val="00CF6ECD"/>
    <w:rsid w:val="00CF6FBB"/>
    <w:rsid w:val="00CF7523"/>
    <w:rsid w:val="00CF7DF2"/>
    <w:rsid w:val="00D0019E"/>
    <w:rsid w:val="00D002AB"/>
    <w:rsid w:val="00D004DF"/>
    <w:rsid w:val="00D00818"/>
    <w:rsid w:val="00D00BA5"/>
    <w:rsid w:val="00D0127C"/>
    <w:rsid w:val="00D01313"/>
    <w:rsid w:val="00D014C6"/>
    <w:rsid w:val="00D01672"/>
    <w:rsid w:val="00D020A8"/>
    <w:rsid w:val="00D02A96"/>
    <w:rsid w:val="00D02F08"/>
    <w:rsid w:val="00D032C4"/>
    <w:rsid w:val="00D038A1"/>
    <w:rsid w:val="00D039EF"/>
    <w:rsid w:val="00D03EBF"/>
    <w:rsid w:val="00D03FBA"/>
    <w:rsid w:val="00D0435B"/>
    <w:rsid w:val="00D049EA"/>
    <w:rsid w:val="00D05573"/>
    <w:rsid w:val="00D057CF"/>
    <w:rsid w:val="00D05CBF"/>
    <w:rsid w:val="00D05E7C"/>
    <w:rsid w:val="00D05F26"/>
    <w:rsid w:val="00D06250"/>
    <w:rsid w:val="00D06266"/>
    <w:rsid w:val="00D0677F"/>
    <w:rsid w:val="00D076D7"/>
    <w:rsid w:val="00D07B85"/>
    <w:rsid w:val="00D07DC8"/>
    <w:rsid w:val="00D07F7D"/>
    <w:rsid w:val="00D10423"/>
    <w:rsid w:val="00D104D2"/>
    <w:rsid w:val="00D106A2"/>
    <w:rsid w:val="00D10910"/>
    <w:rsid w:val="00D10F51"/>
    <w:rsid w:val="00D112E7"/>
    <w:rsid w:val="00D11802"/>
    <w:rsid w:val="00D11BA1"/>
    <w:rsid w:val="00D11E34"/>
    <w:rsid w:val="00D11F9F"/>
    <w:rsid w:val="00D12D80"/>
    <w:rsid w:val="00D1351C"/>
    <w:rsid w:val="00D1361D"/>
    <w:rsid w:val="00D13DBF"/>
    <w:rsid w:val="00D143A8"/>
    <w:rsid w:val="00D15710"/>
    <w:rsid w:val="00D15898"/>
    <w:rsid w:val="00D15CE3"/>
    <w:rsid w:val="00D15F89"/>
    <w:rsid w:val="00D16028"/>
    <w:rsid w:val="00D16A74"/>
    <w:rsid w:val="00D16AF1"/>
    <w:rsid w:val="00D16BE5"/>
    <w:rsid w:val="00D173EE"/>
    <w:rsid w:val="00D17A0E"/>
    <w:rsid w:val="00D17CD1"/>
    <w:rsid w:val="00D20078"/>
    <w:rsid w:val="00D200D8"/>
    <w:rsid w:val="00D202D2"/>
    <w:rsid w:val="00D20344"/>
    <w:rsid w:val="00D20A1C"/>
    <w:rsid w:val="00D20C37"/>
    <w:rsid w:val="00D21157"/>
    <w:rsid w:val="00D21357"/>
    <w:rsid w:val="00D21C57"/>
    <w:rsid w:val="00D21FB0"/>
    <w:rsid w:val="00D223B6"/>
    <w:rsid w:val="00D22682"/>
    <w:rsid w:val="00D22971"/>
    <w:rsid w:val="00D23021"/>
    <w:rsid w:val="00D23058"/>
    <w:rsid w:val="00D23287"/>
    <w:rsid w:val="00D23D23"/>
    <w:rsid w:val="00D24146"/>
    <w:rsid w:val="00D24195"/>
    <w:rsid w:val="00D24C7F"/>
    <w:rsid w:val="00D24D6A"/>
    <w:rsid w:val="00D25156"/>
    <w:rsid w:val="00D25657"/>
    <w:rsid w:val="00D263A4"/>
    <w:rsid w:val="00D26B14"/>
    <w:rsid w:val="00D26E1C"/>
    <w:rsid w:val="00D2702A"/>
    <w:rsid w:val="00D2723A"/>
    <w:rsid w:val="00D2764C"/>
    <w:rsid w:val="00D276CF"/>
    <w:rsid w:val="00D277D2"/>
    <w:rsid w:val="00D27F2E"/>
    <w:rsid w:val="00D3050F"/>
    <w:rsid w:val="00D30808"/>
    <w:rsid w:val="00D30917"/>
    <w:rsid w:val="00D30965"/>
    <w:rsid w:val="00D30CED"/>
    <w:rsid w:val="00D31431"/>
    <w:rsid w:val="00D31D72"/>
    <w:rsid w:val="00D31F84"/>
    <w:rsid w:val="00D32161"/>
    <w:rsid w:val="00D32301"/>
    <w:rsid w:val="00D324F4"/>
    <w:rsid w:val="00D3259A"/>
    <w:rsid w:val="00D33876"/>
    <w:rsid w:val="00D33C4C"/>
    <w:rsid w:val="00D34503"/>
    <w:rsid w:val="00D347E6"/>
    <w:rsid w:val="00D34B3D"/>
    <w:rsid w:val="00D34DCF"/>
    <w:rsid w:val="00D35F8A"/>
    <w:rsid w:val="00D363B9"/>
    <w:rsid w:val="00D36B73"/>
    <w:rsid w:val="00D37098"/>
    <w:rsid w:val="00D3718A"/>
    <w:rsid w:val="00D3754B"/>
    <w:rsid w:val="00D3774D"/>
    <w:rsid w:val="00D37DFE"/>
    <w:rsid w:val="00D4030E"/>
    <w:rsid w:val="00D40802"/>
    <w:rsid w:val="00D408C4"/>
    <w:rsid w:val="00D409A8"/>
    <w:rsid w:val="00D40A93"/>
    <w:rsid w:val="00D40C39"/>
    <w:rsid w:val="00D40F3B"/>
    <w:rsid w:val="00D40F58"/>
    <w:rsid w:val="00D40F68"/>
    <w:rsid w:val="00D40FF2"/>
    <w:rsid w:val="00D4100A"/>
    <w:rsid w:val="00D41701"/>
    <w:rsid w:val="00D41C62"/>
    <w:rsid w:val="00D4217F"/>
    <w:rsid w:val="00D421B9"/>
    <w:rsid w:val="00D422CB"/>
    <w:rsid w:val="00D4266C"/>
    <w:rsid w:val="00D42797"/>
    <w:rsid w:val="00D427BD"/>
    <w:rsid w:val="00D431AE"/>
    <w:rsid w:val="00D43227"/>
    <w:rsid w:val="00D43384"/>
    <w:rsid w:val="00D43F45"/>
    <w:rsid w:val="00D44B45"/>
    <w:rsid w:val="00D44EDD"/>
    <w:rsid w:val="00D4500B"/>
    <w:rsid w:val="00D45355"/>
    <w:rsid w:val="00D46274"/>
    <w:rsid w:val="00D463E9"/>
    <w:rsid w:val="00D46621"/>
    <w:rsid w:val="00D47A4D"/>
    <w:rsid w:val="00D47ED9"/>
    <w:rsid w:val="00D50140"/>
    <w:rsid w:val="00D50BF0"/>
    <w:rsid w:val="00D50CEA"/>
    <w:rsid w:val="00D510A1"/>
    <w:rsid w:val="00D51253"/>
    <w:rsid w:val="00D5178D"/>
    <w:rsid w:val="00D5219C"/>
    <w:rsid w:val="00D5257E"/>
    <w:rsid w:val="00D5275A"/>
    <w:rsid w:val="00D536BD"/>
    <w:rsid w:val="00D5373F"/>
    <w:rsid w:val="00D5381C"/>
    <w:rsid w:val="00D53946"/>
    <w:rsid w:val="00D54B4A"/>
    <w:rsid w:val="00D55F1D"/>
    <w:rsid w:val="00D56780"/>
    <w:rsid w:val="00D574F7"/>
    <w:rsid w:val="00D57849"/>
    <w:rsid w:val="00D57F56"/>
    <w:rsid w:val="00D601F0"/>
    <w:rsid w:val="00D60695"/>
    <w:rsid w:val="00D60E74"/>
    <w:rsid w:val="00D610A4"/>
    <w:rsid w:val="00D6123A"/>
    <w:rsid w:val="00D6129B"/>
    <w:rsid w:val="00D615BC"/>
    <w:rsid w:val="00D621BD"/>
    <w:rsid w:val="00D621F6"/>
    <w:rsid w:val="00D62B38"/>
    <w:rsid w:val="00D62D89"/>
    <w:rsid w:val="00D62E34"/>
    <w:rsid w:val="00D62FE6"/>
    <w:rsid w:val="00D630B6"/>
    <w:rsid w:val="00D6333C"/>
    <w:rsid w:val="00D64CE1"/>
    <w:rsid w:val="00D65A26"/>
    <w:rsid w:val="00D65AE1"/>
    <w:rsid w:val="00D66181"/>
    <w:rsid w:val="00D661B6"/>
    <w:rsid w:val="00D6640F"/>
    <w:rsid w:val="00D666E3"/>
    <w:rsid w:val="00D66815"/>
    <w:rsid w:val="00D67586"/>
    <w:rsid w:val="00D7016F"/>
    <w:rsid w:val="00D7070F"/>
    <w:rsid w:val="00D70A12"/>
    <w:rsid w:val="00D70F0C"/>
    <w:rsid w:val="00D71A7F"/>
    <w:rsid w:val="00D71B8F"/>
    <w:rsid w:val="00D71E3B"/>
    <w:rsid w:val="00D71E86"/>
    <w:rsid w:val="00D71FB5"/>
    <w:rsid w:val="00D72132"/>
    <w:rsid w:val="00D721CC"/>
    <w:rsid w:val="00D7239A"/>
    <w:rsid w:val="00D72ADD"/>
    <w:rsid w:val="00D72E36"/>
    <w:rsid w:val="00D735BE"/>
    <w:rsid w:val="00D74114"/>
    <w:rsid w:val="00D74DA3"/>
    <w:rsid w:val="00D74F32"/>
    <w:rsid w:val="00D754F2"/>
    <w:rsid w:val="00D75B4B"/>
    <w:rsid w:val="00D75EF0"/>
    <w:rsid w:val="00D75FBF"/>
    <w:rsid w:val="00D76095"/>
    <w:rsid w:val="00D763DD"/>
    <w:rsid w:val="00D76C83"/>
    <w:rsid w:val="00D778BD"/>
    <w:rsid w:val="00D80369"/>
    <w:rsid w:val="00D8051B"/>
    <w:rsid w:val="00D806F2"/>
    <w:rsid w:val="00D8093B"/>
    <w:rsid w:val="00D80DE3"/>
    <w:rsid w:val="00D8127C"/>
    <w:rsid w:val="00D81C70"/>
    <w:rsid w:val="00D81CF1"/>
    <w:rsid w:val="00D81F94"/>
    <w:rsid w:val="00D8210B"/>
    <w:rsid w:val="00D82BB6"/>
    <w:rsid w:val="00D82EA5"/>
    <w:rsid w:val="00D837DD"/>
    <w:rsid w:val="00D84572"/>
    <w:rsid w:val="00D84722"/>
    <w:rsid w:val="00D847DD"/>
    <w:rsid w:val="00D847E7"/>
    <w:rsid w:val="00D84827"/>
    <w:rsid w:val="00D84AD7"/>
    <w:rsid w:val="00D85660"/>
    <w:rsid w:val="00D85836"/>
    <w:rsid w:val="00D85A97"/>
    <w:rsid w:val="00D85C62"/>
    <w:rsid w:val="00D85FC3"/>
    <w:rsid w:val="00D86478"/>
    <w:rsid w:val="00D86649"/>
    <w:rsid w:val="00D867F6"/>
    <w:rsid w:val="00D86CAF"/>
    <w:rsid w:val="00D86FEA"/>
    <w:rsid w:val="00D8739C"/>
    <w:rsid w:val="00D90807"/>
    <w:rsid w:val="00D9086E"/>
    <w:rsid w:val="00D90B31"/>
    <w:rsid w:val="00D90DBE"/>
    <w:rsid w:val="00D910E2"/>
    <w:rsid w:val="00D91CC9"/>
    <w:rsid w:val="00D92545"/>
    <w:rsid w:val="00D92558"/>
    <w:rsid w:val="00D925A7"/>
    <w:rsid w:val="00D92601"/>
    <w:rsid w:val="00D92634"/>
    <w:rsid w:val="00D9290C"/>
    <w:rsid w:val="00D9294C"/>
    <w:rsid w:val="00D92CBE"/>
    <w:rsid w:val="00D93022"/>
    <w:rsid w:val="00D94820"/>
    <w:rsid w:val="00D94BB3"/>
    <w:rsid w:val="00D94F1B"/>
    <w:rsid w:val="00D9516C"/>
    <w:rsid w:val="00D95223"/>
    <w:rsid w:val="00D953B1"/>
    <w:rsid w:val="00D9611B"/>
    <w:rsid w:val="00D963B7"/>
    <w:rsid w:val="00D9644D"/>
    <w:rsid w:val="00D96989"/>
    <w:rsid w:val="00D96C16"/>
    <w:rsid w:val="00D97241"/>
    <w:rsid w:val="00D97B93"/>
    <w:rsid w:val="00DA04A1"/>
    <w:rsid w:val="00DA04F0"/>
    <w:rsid w:val="00DA115C"/>
    <w:rsid w:val="00DA1717"/>
    <w:rsid w:val="00DA187D"/>
    <w:rsid w:val="00DA2034"/>
    <w:rsid w:val="00DA2A4C"/>
    <w:rsid w:val="00DA3155"/>
    <w:rsid w:val="00DA333A"/>
    <w:rsid w:val="00DA4239"/>
    <w:rsid w:val="00DA4342"/>
    <w:rsid w:val="00DA4E3A"/>
    <w:rsid w:val="00DA52D2"/>
    <w:rsid w:val="00DA59C1"/>
    <w:rsid w:val="00DA6AFE"/>
    <w:rsid w:val="00DA6CCC"/>
    <w:rsid w:val="00DA70D4"/>
    <w:rsid w:val="00DA72DC"/>
    <w:rsid w:val="00DA752C"/>
    <w:rsid w:val="00DA7808"/>
    <w:rsid w:val="00DA7926"/>
    <w:rsid w:val="00DA7EDA"/>
    <w:rsid w:val="00DB070E"/>
    <w:rsid w:val="00DB09EC"/>
    <w:rsid w:val="00DB0D9D"/>
    <w:rsid w:val="00DB0E7B"/>
    <w:rsid w:val="00DB0E7F"/>
    <w:rsid w:val="00DB105C"/>
    <w:rsid w:val="00DB17C0"/>
    <w:rsid w:val="00DB1B5C"/>
    <w:rsid w:val="00DB2711"/>
    <w:rsid w:val="00DB278E"/>
    <w:rsid w:val="00DB3384"/>
    <w:rsid w:val="00DB3D2C"/>
    <w:rsid w:val="00DB3F2C"/>
    <w:rsid w:val="00DB4097"/>
    <w:rsid w:val="00DB46E1"/>
    <w:rsid w:val="00DB47FA"/>
    <w:rsid w:val="00DB4A50"/>
    <w:rsid w:val="00DB552C"/>
    <w:rsid w:val="00DB5536"/>
    <w:rsid w:val="00DB595C"/>
    <w:rsid w:val="00DB5DF4"/>
    <w:rsid w:val="00DB5E85"/>
    <w:rsid w:val="00DB5F6C"/>
    <w:rsid w:val="00DB65D3"/>
    <w:rsid w:val="00DB6C2D"/>
    <w:rsid w:val="00DB706A"/>
    <w:rsid w:val="00DC0C20"/>
    <w:rsid w:val="00DC2B7C"/>
    <w:rsid w:val="00DC2F86"/>
    <w:rsid w:val="00DC309A"/>
    <w:rsid w:val="00DC3333"/>
    <w:rsid w:val="00DC35CF"/>
    <w:rsid w:val="00DC3BE3"/>
    <w:rsid w:val="00DC3D8B"/>
    <w:rsid w:val="00DC3F42"/>
    <w:rsid w:val="00DC4F26"/>
    <w:rsid w:val="00DC5120"/>
    <w:rsid w:val="00DC52AF"/>
    <w:rsid w:val="00DC56A8"/>
    <w:rsid w:val="00DC5F93"/>
    <w:rsid w:val="00DC61F2"/>
    <w:rsid w:val="00DC66E4"/>
    <w:rsid w:val="00DC6A74"/>
    <w:rsid w:val="00DC6B79"/>
    <w:rsid w:val="00DC70C9"/>
    <w:rsid w:val="00DC71C3"/>
    <w:rsid w:val="00DC7B99"/>
    <w:rsid w:val="00DD087C"/>
    <w:rsid w:val="00DD0E94"/>
    <w:rsid w:val="00DD168C"/>
    <w:rsid w:val="00DD208A"/>
    <w:rsid w:val="00DD2501"/>
    <w:rsid w:val="00DD31A5"/>
    <w:rsid w:val="00DD31EF"/>
    <w:rsid w:val="00DD32C4"/>
    <w:rsid w:val="00DD33A2"/>
    <w:rsid w:val="00DD366B"/>
    <w:rsid w:val="00DD3F9E"/>
    <w:rsid w:val="00DD415E"/>
    <w:rsid w:val="00DD4753"/>
    <w:rsid w:val="00DD4A1E"/>
    <w:rsid w:val="00DD4B0C"/>
    <w:rsid w:val="00DD5CB2"/>
    <w:rsid w:val="00DD5E8E"/>
    <w:rsid w:val="00DD5F90"/>
    <w:rsid w:val="00DD691E"/>
    <w:rsid w:val="00DD6964"/>
    <w:rsid w:val="00DD6A38"/>
    <w:rsid w:val="00DD76E0"/>
    <w:rsid w:val="00DD7BCD"/>
    <w:rsid w:val="00DE0534"/>
    <w:rsid w:val="00DE0C6E"/>
    <w:rsid w:val="00DE0C76"/>
    <w:rsid w:val="00DE0F99"/>
    <w:rsid w:val="00DE1383"/>
    <w:rsid w:val="00DE1B13"/>
    <w:rsid w:val="00DE1BDC"/>
    <w:rsid w:val="00DE1CD2"/>
    <w:rsid w:val="00DE1FBD"/>
    <w:rsid w:val="00DE3577"/>
    <w:rsid w:val="00DE3581"/>
    <w:rsid w:val="00DE36C4"/>
    <w:rsid w:val="00DE3992"/>
    <w:rsid w:val="00DE4358"/>
    <w:rsid w:val="00DE500F"/>
    <w:rsid w:val="00DE55EB"/>
    <w:rsid w:val="00DE59B2"/>
    <w:rsid w:val="00DE5A76"/>
    <w:rsid w:val="00DE5CCC"/>
    <w:rsid w:val="00DE5DAA"/>
    <w:rsid w:val="00DE677F"/>
    <w:rsid w:val="00DE6B66"/>
    <w:rsid w:val="00DE6C85"/>
    <w:rsid w:val="00DE6CEA"/>
    <w:rsid w:val="00DE731B"/>
    <w:rsid w:val="00DE7F66"/>
    <w:rsid w:val="00DF0073"/>
    <w:rsid w:val="00DF02A0"/>
    <w:rsid w:val="00DF084C"/>
    <w:rsid w:val="00DF0BB1"/>
    <w:rsid w:val="00DF0D04"/>
    <w:rsid w:val="00DF0D43"/>
    <w:rsid w:val="00DF0F3D"/>
    <w:rsid w:val="00DF1292"/>
    <w:rsid w:val="00DF1367"/>
    <w:rsid w:val="00DF1E43"/>
    <w:rsid w:val="00DF20CB"/>
    <w:rsid w:val="00DF21C1"/>
    <w:rsid w:val="00DF22F0"/>
    <w:rsid w:val="00DF2AF6"/>
    <w:rsid w:val="00DF31B6"/>
    <w:rsid w:val="00DF3BE4"/>
    <w:rsid w:val="00DF3C94"/>
    <w:rsid w:val="00DF45F0"/>
    <w:rsid w:val="00DF4AA2"/>
    <w:rsid w:val="00DF5031"/>
    <w:rsid w:val="00DF53D3"/>
    <w:rsid w:val="00DF559F"/>
    <w:rsid w:val="00DF5946"/>
    <w:rsid w:val="00DF5BC6"/>
    <w:rsid w:val="00DF61E5"/>
    <w:rsid w:val="00DF64BC"/>
    <w:rsid w:val="00DF68AA"/>
    <w:rsid w:val="00DF6BDA"/>
    <w:rsid w:val="00DF6BDE"/>
    <w:rsid w:val="00DF6FF5"/>
    <w:rsid w:val="00DF70FC"/>
    <w:rsid w:val="00DF7307"/>
    <w:rsid w:val="00DF745E"/>
    <w:rsid w:val="00DF75DC"/>
    <w:rsid w:val="00DF7709"/>
    <w:rsid w:val="00E016AE"/>
    <w:rsid w:val="00E01787"/>
    <w:rsid w:val="00E01EF8"/>
    <w:rsid w:val="00E02680"/>
    <w:rsid w:val="00E02877"/>
    <w:rsid w:val="00E029B9"/>
    <w:rsid w:val="00E02A87"/>
    <w:rsid w:val="00E02F48"/>
    <w:rsid w:val="00E03071"/>
    <w:rsid w:val="00E033DC"/>
    <w:rsid w:val="00E03D06"/>
    <w:rsid w:val="00E03D84"/>
    <w:rsid w:val="00E03E1E"/>
    <w:rsid w:val="00E0414B"/>
    <w:rsid w:val="00E041FF"/>
    <w:rsid w:val="00E0475B"/>
    <w:rsid w:val="00E04828"/>
    <w:rsid w:val="00E04864"/>
    <w:rsid w:val="00E04DDE"/>
    <w:rsid w:val="00E04F89"/>
    <w:rsid w:val="00E051DB"/>
    <w:rsid w:val="00E05343"/>
    <w:rsid w:val="00E057A4"/>
    <w:rsid w:val="00E059BB"/>
    <w:rsid w:val="00E05E27"/>
    <w:rsid w:val="00E06185"/>
    <w:rsid w:val="00E0642D"/>
    <w:rsid w:val="00E06814"/>
    <w:rsid w:val="00E0698F"/>
    <w:rsid w:val="00E0716E"/>
    <w:rsid w:val="00E076A0"/>
    <w:rsid w:val="00E07949"/>
    <w:rsid w:val="00E07BBB"/>
    <w:rsid w:val="00E101D7"/>
    <w:rsid w:val="00E10625"/>
    <w:rsid w:val="00E10C0B"/>
    <w:rsid w:val="00E10C62"/>
    <w:rsid w:val="00E10D5C"/>
    <w:rsid w:val="00E11D93"/>
    <w:rsid w:val="00E11ED3"/>
    <w:rsid w:val="00E11FB9"/>
    <w:rsid w:val="00E1303D"/>
    <w:rsid w:val="00E132C8"/>
    <w:rsid w:val="00E13E7A"/>
    <w:rsid w:val="00E1408D"/>
    <w:rsid w:val="00E14EE8"/>
    <w:rsid w:val="00E15E24"/>
    <w:rsid w:val="00E160AA"/>
    <w:rsid w:val="00E169AE"/>
    <w:rsid w:val="00E16C38"/>
    <w:rsid w:val="00E170FC"/>
    <w:rsid w:val="00E17404"/>
    <w:rsid w:val="00E17AB4"/>
    <w:rsid w:val="00E17DC7"/>
    <w:rsid w:val="00E20164"/>
    <w:rsid w:val="00E201D9"/>
    <w:rsid w:val="00E208E5"/>
    <w:rsid w:val="00E20DDA"/>
    <w:rsid w:val="00E21810"/>
    <w:rsid w:val="00E21A77"/>
    <w:rsid w:val="00E21C0D"/>
    <w:rsid w:val="00E22FDA"/>
    <w:rsid w:val="00E233BC"/>
    <w:rsid w:val="00E23BE3"/>
    <w:rsid w:val="00E23DC3"/>
    <w:rsid w:val="00E24367"/>
    <w:rsid w:val="00E254F3"/>
    <w:rsid w:val="00E255E0"/>
    <w:rsid w:val="00E25869"/>
    <w:rsid w:val="00E25C3C"/>
    <w:rsid w:val="00E264D9"/>
    <w:rsid w:val="00E26BBB"/>
    <w:rsid w:val="00E26BEE"/>
    <w:rsid w:val="00E27F02"/>
    <w:rsid w:val="00E301A0"/>
    <w:rsid w:val="00E305BE"/>
    <w:rsid w:val="00E31136"/>
    <w:rsid w:val="00E316CA"/>
    <w:rsid w:val="00E31B66"/>
    <w:rsid w:val="00E31C7D"/>
    <w:rsid w:val="00E31E8D"/>
    <w:rsid w:val="00E320EB"/>
    <w:rsid w:val="00E3276A"/>
    <w:rsid w:val="00E329C3"/>
    <w:rsid w:val="00E32EBC"/>
    <w:rsid w:val="00E336D7"/>
    <w:rsid w:val="00E33872"/>
    <w:rsid w:val="00E342B1"/>
    <w:rsid w:val="00E34D22"/>
    <w:rsid w:val="00E351CC"/>
    <w:rsid w:val="00E35742"/>
    <w:rsid w:val="00E357D0"/>
    <w:rsid w:val="00E35B8F"/>
    <w:rsid w:val="00E35C9D"/>
    <w:rsid w:val="00E35CF0"/>
    <w:rsid w:val="00E35D35"/>
    <w:rsid w:val="00E36063"/>
    <w:rsid w:val="00E360EF"/>
    <w:rsid w:val="00E36216"/>
    <w:rsid w:val="00E36422"/>
    <w:rsid w:val="00E3683B"/>
    <w:rsid w:val="00E36F6A"/>
    <w:rsid w:val="00E37069"/>
    <w:rsid w:val="00E37215"/>
    <w:rsid w:val="00E377E1"/>
    <w:rsid w:val="00E37835"/>
    <w:rsid w:val="00E37B48"/>
    <w:rsid w:val="00E4029F"/>
    <w:rsid w:val="00E40D4B"/>
    <w:rsid w:val="00E40DBD"/>
    <w:rsid w:val="00E41039"/>
    <w:rsid w:val="00E410C7"/>
    <w:rsid w:val="00E42425"/>
    <w:rsid w:val="00E4279D"/>
    <w:rsid w:val="00E42970"/>
    <w:rsid w:val="00E42A41"/>
    <w:rsid w:val="00E42C9A"/>
    <w:rsid w:val="00E43266"/>
    <w:rsid w:val="00E43322"/>
    <w:rsid w:val="00E43862"/>
    <w:rsid w:val="00E44249"/>
    <w:rsid w:val="00E443CD"/>
    <w:rsid w:val="00E448C5"/>
    <w:rsid w:val="00E4507D"/>
    <w:rsid w:val="00E456DF"/>
    <w:rsid w:val="00E45D3B"/>
    <w:rsid w:val="00E46881"/>
    <w:rsid w:val="00E4692D"/>
    <w:rsid w:val="00E46D73"/>
    <w:rsid w:val="00E47517"/>
    <w:rsid w:val="00E47F4F"/>
    <w:rsid w:val="00E5050F"/>
    <w:rsid w:val="00E50671"/>
    <w:rsid w:val="00E50CBF"/>
    <w:rsid w:val="00E51DCB"/>
    <w:rsid w:val="00E52118"/>
    <w:rsid w:val="00E52300"/>
    <w:rsid w:val="00E52E51"/>
    <w:rsid w:val="00E533EE"/>
    <w:rsid w:val="00E53483"/>
    <w:rsid w:val="00E53EAE"/>
    <w:rsid w:val="00E54DF0"/>
    <w:rsid w:val="00E55670"/>
    <w:rsid w:val="00E55BA6"/>
    <w:rsid w:val="00E56145"/>
    <w:rsid w:val="00E56B11"/>
    <w:rsid w:val="00E574B2"/>
    <w:rsid w:val="00E574B5"/>
    <w:rsid w:val="00E57AE0"/>
    <w:rsid w:val="00E608FD"/>
    <w:rsid w:val="00E60BFA"/>
    <w:rsid w:val="00E60C60"/>
    <w:rsid w:val="00E60D41"/>
    <w:rsid w:val="00E60E50"/>
    <w:rsid w:val="00E6126C"/>
    <w:rsid w:val="00E61AA1"/>
    <w:rsid w:val="00E61F7C"/>
    <w:rsid w:val="00E61FEF"/>
    <w:rsid w:val="00E62E54"/>
    <w:rsid w:val="00E62F75"/>
    <w:rsid w:val="00E63370"/>
    <w:rsid w:val="00E63477"/>
    <w:rsid w:val="00E635EA"/>
    <w:rsid w:val="00E63813"/>
    <w:rsid w:val="00E6397E"/>
    <w:rsid w:val="00E63B4B"/>
    <w:rsid w:val="00E63B73"/>
    <w:rsid w:val="00E64302"/>
    <w:rsid w:val="00E643BB"/>
    <w:rsid w:val="00E6473A"/>
    <w:rsid w:val="00E648AA"/>
    <w:rsid w:val="00E6560A"/>
    <w:rsid w:val="00E65E75"/>
    <w:rsid w:val="00E6640A"/>
    <w:rsid w:val="00E667D4"/>
    <w:rsid w:val="00E66E6B"/>
    <w:rsid w:val="00E6765A"/>
    <w:rsid w:val="00E67C46"/>
    <w:rsid w:val="00E704C0"/>
    <w:rsid w:val="00E7074D"/>
    <w:rsid w:val="00E70951"/>
    <w:rsid w:val="00E7150E"/>
    <w:rsid w:val="00E71C34"/>
    <w:rsid w:val="00E71C3B"/>
    <w:rsid w:val="00E71DA4"/>
    <w:rsid w:val="00E720BD"/>
    <w:rsid w:val="00E72528"/>
    <w:rsid w:val="00E72659"/>
    <w:rsid w:val="00E72A83"/>
    <w:rsid w:val="00E72D21"/>
    <w:rsid w:val="00E732FB"/>
    <w:rsid w:val="00E734CC"/>
    <w:rsid w:val="00E735E5"/>
    <w:rsid w:val="00E73647"/>
    <w:rsid w:val="00E74B11"/>
    <w:rsid w:val="00E75E9A"/>
    <w:rsid w:val="00E75E9B"/>
    <w:rsid w:val="00E760B8"/>
    <w:rsid w:val="00E77905"/>
    <w:rsid w:val="00E8122D"/>
    <w:rsid w:val="00E814BF"/>
    <w:rsid w:val="00E8193E"/>
    <w:rsid w:val="00E81BA0"/>
    <w:rsid w:val="00E81E5F"/>
    <w:rsid w:val="00E82145"/>
    <w:rsid w:val="00E82925"/>
    <w:rsid w:val="00E82C67"/>
    <w:rsid w:val="00E8381D"/>
    <w:rsid w:val="00E83B3E"/>
    <w:rsid w:val="00E83BA4"/>
    <w:rsid w:val="00E84040"/>
    <w:rsid w:val="00E84296"/>
    <w:rsid w:val="00E8447E"/>
    <w:rsid w:val="00E8484E"/>
    <w:rsid w:val="00E8491B"/>
    <w:rsid w:val="00E84C55"/>
    <w:rsid w:val="00E85295"/>
    <w:rsid w:val="00E8554D"/>
    <w:rsid w:val="00E855E9"/>
    <w:rsid w:val="00E8601F"/>
    <w:rsid w:val="00E864DF"/>
    <w:rsid w:val="00E86796"/>
    <w:rsid w:val="00E90104"/>
    <w:rsid w:val="00E902E3"/>
    <w:rsid w:val="00E9049B"/>
    <w:rsid w:val="00E90521"/>
    <w:rsid w:val="00E905AB"/>
    <w:rsid w:val="00E90B2B"/>
    <w:rsid w:val="00E90BE5"/>
    <w:rsid w:val="00E90D12"/>
    <w:rsid w:val="00E90DEC"/>
    <w:rsid w:val="00E911C4"/>
    <w:rsid w:val="00E913FA"/>
    <w:rsid w:val="00E917C8"/>
    <w:rsid w:val="00E92D23"/>
    <w:rsid w:val="00E93141"/>
    <w:rsid w:val="00E93A1F"/>
    <w:rsid w:val="00E93A7A"/>
    <w:rsid w:val="00E94027"/>
    <w:rsid w:val="00E94288"/>
    <w:rsid w:val="00E943C3"/>
    <w:rsid w:val="00E948E4"/>
    <w:rsid w:val="00E94ACC"/>
    <w:rsid w:val="00E94D4F"/>
    <w:rsid w:val="00E950AD"/>
    <w:rsid w:val="00E95388"/>
    <w:rsid w:val="00E955F0"/>
    <w:rsid w:val="00E9595A"/>
    <w:rsid w:val="00E95BBD"/>
    <w:rsid w:val="00E95F53"/>
    <w:rsid w:val="00E96286"/>
    <w:rsid w:val="00E9646E"/>
    <w:rsid w:val="00E96807"/>
    <w:rsid w:val="00E96BB4"/>
    <w:rsid w:val="00E96CFB"/>
    <w:rsid w:val="00E970E7"/>
    <w:rsid w:val="00E97360"/>
    <w:rsid w:val="00E97A95"/>
    <w:rsid w:val="00E97B74"/>
    <w:rsid w:val="00E97E28"/>
    <w:rsid w:val="00EA01DD"/>
    <w:rsid w:val="00EA0292"/>
    <w:rsid w:val="00EA0B90"/>
    <w:rsid w:val="00EA1098"/>
    <w:rsid w:val="00EA18FC"/>
    <w:rsid w:val="00EA1C63"/>
    <w:rsid w:val="00EA243E"/>
    <w:rsid w:val="00EA2444"/>
    <w:rsid w:val="00EA2790"/>
    <w:rsid w:val="00EA2BD5"/>
    <w:rsid w:val="00EA3412"/>
    <w:rsid w:val="00EA3A36"/>
    <w:rsid w:val="00EA3C9D"/>
    <w:rsid w:val="00EA41B2"/>
    <w:rsid w:val="00EA490B"/>
    <w:rsid w:val="00EA4BBC"/>
    <w:rsid w:val="00EA5027"/>
    <w:rsid w:val="00EA5546"/>
    <w:rsid w:val="00EA5709"/>
    <w:rsid w:val="00EA5E0E"/>
    <w:rsid w:val="00EA600C"/>
    <w:rsid w:val="00EA6086"/>
    <w:rsid w:val="00EA6104"/>
    <w:rsid w:val="00EA7211"/>
    <w:rsid w:val="00EA7558"/>
    <w:rsid w:val="00EA7E3C"/>
    <w:rsid w:val="00EB0845"/>
    <w:rsid w:val="00EB0FB7"/>
    <w:rsid w:val="00EB1146"/>
    <w:rsid w:val="00EB14B7"/>
    <w:rsid w:val="00EB15E7"/>
    <w:rsid w:val="00EB1BEC"/>
    <w:rsid w:val="00EB3AB2"/>
    <w:rsid w:val="00EB4263"/>
    <w:rsid w:val="00EB450D"/>
    <w:rsid w:val="00EB46F0"/>
    <w:rsid w:val="00EB4A04"/>
    <w:rsid w:val="00EB4C64"/>
    <w:rsid w:val="00EB4FDD"/>
    <w:rsid w:val="00EB5084"/>
    <w:rsid w:val="00EB54BE"/>
    <w:rsid w:val="00EB54D8"/>
    <w:rsid w:val="00EB6245"/>
    <w:rsid w:val="00EB6466"/>
    <w:rsid w:val="00EB669C"/>
    <w:rsid w:val="00EB6DF8"/>
    <w:rsid w:val="00EB6E75"/>
    <w:rsid w:val="00EB6F35"/>
    <w:rsid w:val="00EB73C3"/>
    <w:rsid w:val="00EB7430"/>
    <w:rsid w:val="00EB7BE0"/>
    <w:rsid w:val="00EC0ACC"/>
    <w:rsid w:val="00EC1D0E"/>
    <w:rsid w:val="00EC26B4"/>
    <w:rsid w:val="00EC2A01"/>
    <w:rsid w:val="00EC2AFE"/>
    <w:rsid w:val="00EC2F2E"/>
    <w:rsid w:val="00EC30D5"/>
    <w:rsid w:val="00EC3A61"/>
    <w:rsid w:val="00EC3C19"/>
    <w:rsid w:val="00EC3F92"/>
    <w:rsid w:val="00EC402F"/>
    <w:rsid w:val="00EC4D7E"/>
    <w:rsid w:val="00EC58BF"/>
    <w:rsid w:val="00EC6325"/>
    <w:rsid w:val="00EC6581"/>
    <w:rsid w:val="00EC659F"/>
    <w:rsid w:val="00EC6AFA"/>
    <w:rsid w:val="00EC744A"/>
    <w:rsid w:val="00EC74BC"/>
    <w:rsid w:val="00EC77D5"/>
    <w:rsid w:val="00EC78D1"/>
    <w:rsid w:val="00EC7C18"/>
    <w:rsid w:val="00ED056E"/>
    <w:rsid w:val="00ED0AA9"/>
    <w:rsid w:val="00ED0ADC"/>
    <w:rsid w:val="00ED0B28"/>
    <w:rsid w:val="00ED15AA"/>
    <w:rsid w:val="00ED2614"/>
    <w:rsid w:val="00ED28D2"/>
    <w:rsid w:val="00ED3E31"/>
    <w:rsid w:val="00ED4F15"/>
    <w:rsid w:val="00ED53A8"/>
    <w:rsid w:val="00ED5419"/>
    <w:rsid w:val="00ED62AA"/>
    <w:rsid w:val="00ED645E"/>
    <w:rsid w:val="00ED66FF"/>
    <w:rsid w:val="00ED676D"/>
    <w:rsid w:val="00ED6818"/>
    <w:rsid w:val="00ED6AF2"/>
    <w:rsid w:val="00ED7794"/>
    <w:rsid w:val="00ED7AAD"/>
    <w:rsid w:val="00EE0090"/>
    <w:rsid w:val="00EE0584"/>
    <w:rsid w:val="00EE0D83"/>
    <w:rsid w:val="00EE1ABB"/>
    <w:rsid w:val="00EE1AE9"/>
    <w:rsid w:val="00EE1D3C"/>
    <w:rsid w:val="00EE2236"/>
    <w:rsid w:val="00EE22A6"/>
    <w:rsid w:val="00EE2436"/>
    <w:rsid w:val="00EE2A5A"/>
    <w:rsid w:val="00EE2B70"/>
    <w:rsid w:val="00EE3100"/>
    <w:rsid w:val="00EE3178"/>
    <w:rsid w:val="00EE3338"/>
    <w:rsid w:val="00EE33F2"/>
    <w:rsid w:val="00EE36CA"/>
    <w:rsid w:val="00EE4032"/>
    <w:rsid w:val="00EE4560"/>
    <w:rsid w:val="00EE47D6"/>
    <w:rsid w:val="00EE496F"/>
    <w:rsid w:val="00EE4C2B"/>
    <w:rsid w:val="00EE4CA4"/>
    <w:rsid w:val="00EE5A5C"/>
    <w:rsid w:val="00EE5BFA"/>
    <w:rsid w:val="00EE5FBF"/>
    <w:rsid w:val="00EE6355"/>
    <w:rsid w:val="00EE657C"/>
    <w:rsid w:val="00EE699C"/>
    <w:rsid w:val="00EE69A4"/>
    <w:rsid w:val="00EE70A0"/>
    <w:rsid w:val="00EE7276"/>
    <w:rsid w:val="00EE7542"/>
    <w:rsid w:val="00EE75CB"/>
    <w:rsid w:val="00EE7855"/>
    <w:rsid w:val="00EE7B7C"/>
    <w:rsid w:val="00EE7E05"/>
    <w:rsid w:val="00EF027B"/>
    <w:rsid w:val="00EF1B3D"/>
    <w:rsid w:val="00EF22ED"/>
    <w:rsid w:val="00EF2E70"/>
    <w:rsid w:val="00EF2FBD"/>
    <w:rsid w:val="00EF30EA"/>
    <w:rsid w:val="00EF31BC"/>
    <w:rsid w:val="00EF3375"/>
    <w:rsid w:val="00EF54CA"/>
    <w:rsid w:val="00EF54D2"/>
    <w:rsid w:val="00EF5C32"/>
    <w:rsid w:val="00EF5CC7"/>
    <w:rsid w:val="00EF6592"/>
    <w:rsid w:val="00EF6670"/>
    <w:rsid w:val="00EF6A31"/>
    <w:rsid w:val="00EF6EC8"/>
    <w:rsid w:val="00EF7EE7"/>
    <w:rsid w:val="00F006F9"/>
    <w:rsid w:val="00F00915"/>
    <w:rsid w:val="00F00A40"/>
    <w:rsid w:val="00F016CD"/>
    <w:rsid w:val="00F01F15"/>
    <w:rsid w:val="00F01FC8"/>
    <w:rsid w:val="00F026D0"/>
    <w:rsid w:val="00F02F22"/>
    <w:rsid w:val="00F02F6E"/>
    <w:rsid w:val="00F03561"/>
    <w:rsid w:val="00F038D9"/>
    <w:rsid w:val="00F03B88"/>
    <w:rsid w:val="00F03DB1"/>
    <w:rsid w:val="00F04115"/>
    <w:rsid w:val="00F0499C"/>
    <w:rsid w:val="00F04E20"/>
    <w:rsid w:val="00F04FCF"/>
    <w:rsid w:val="00F05E04"/>
    <w:rsid w:val="00F060B2"/>
    <w:rsid w:val="00F0636B"/>
    <w:rsid w:val="00F064C5"/>
    <w:rsid w:val="00F06846"/>
    <w:rsid w:val="00F069AE"/>
    <w:rsid w:val="00F0703D"/>
    <w:rsid w:val="00F07890"/>
    <w:rsid w:val="00F07DFB"/>
    <w:rsid w:val="00F105BF"/>
    <w:rsid w:val="00F108AA"/>
    <w:rsid w:val="00F10977"/>
    <w:rsid w:val="00F10D0A"/>
    <w:rsid w:val="00F10F22"/>
    <w:rsid w:val="00F1174A"/>
    <w:rsid w:val="00F1233A"/>
    <w:rsid w:val="00F1362B"/>
    <w:rsid w:val="00F13819"/>
    <w:rsid w:val="00F148D1"/>
    <w:rsid w:val="00F15B9A"/>
    <w:rsid w:val="00F15F4C"/>
    <w:rsid w:val="00F16795"/>
    <w:rsid w:val="00F1695A"/>
    <w:rsid w:val="00F16EFC"/>
    <w:rsid w:val="00F17DB0"/>
    <w:rsid w:val="00F20144"/>
    <w:rsid w:val="00F2050B"/>
    <w:rsid w:val="00F2091E"/>
    <w:rsid w:val="00F209DC"/>
    <w:rsid w:val="00F20D11"/>
    <w:rsid w:val="00F2111B"/>
    <w:rsid w:val="00F21369"/>
    <w:rsid w:val="00F2159A"/>
    <w:rsid w:val="00F21A1D"/>
    <w:rsid w:val="00F21A22"/>
    <w:rsid w:val="00F21F62"/>
    <w:rsid w:val="00F23294"/>
    <w:rsid w:val="00F23EDA"/>
    <w:rsid w:val="00F244AE"/>
    <w:rsid w:val="00F2474E"/>
    <w:rsid w:val="00F24C3D"/>
    <w:rsid w:val="00F2507B"/>
    <w:rsid w:val="00F25643"/>
    <w:rsid w:val="00F25697"/>
    <w:rsid w:val="00F257E9"/>
    <w:rsid w:val="00F25C2A"/>
    <w:rsid w:val="00F25CC2"/>
    <w:rsid w:val="00F26120"/>
    <w:rsid w:val="00F26148"/>
    <w:rsid w:val="00F261E2"/>
    <w:rsid w:val="00F26365"/>
    <w:rsid w:val="00F267AA"/>
    <w:rsid w:val="00F26927"/>
    <w:rsid w:val="00F26DA6"/>
    <w:rsid w:val="00F2760F"/>
    <w:rsid w:val="00F27C44"/>
    <w:rsid w:val="00F27FD0"/>
    <w:rsid w:val="00F303F6"/>
    <w:rsid w:val="00F30B37"/>
    <w:rsid w:val="00F30C32"/>
    <w:rsid w:val="00F30EA1"/>
    <w:rsid w:val="00F3113F"/>
    <w:rsid w:val="00F3180A"/>
    <w:rsid w:val="00F31B1D"/>
    <w:rsid w:val="00F31B6F"/>
    <w:rsid w:val="00F330F1"/>
    <w:rsid w:val="00F33555"/>
    <w:rsid w:val="00F337CB"/>
    <w:rsid w:val="00F33DD8"/>
    <w:rsid w:val="00F3418B"/>
    <w:rsid w:val="00F34E9B"/>
    <w:rsid w:val="00F350D5"/>
    <w:rsid w:val="00F35143"/>
    <w:rsid w:val="00F35223"/>
    <w:rsid w:val="00F3557F"/>
    <w:rsid w:val="00F35C2A"/>
    <w:rsid w:val="00F35D2E"/>
    <w:rsid w:val="00F35F44"/>
    <w:rsid w:val="00F3639B"/>
    <w:rsid w:val="00F36891"/>
    <w:rsid w:val="00F36B36"/>
    <w:rsid w:val="00F37188"/>
    <w:rsid w:val="00F375F0"/>
    <w:rsid w:val="00F3773F"/>
    <w:rsid w:val="00F377B9"/>
    <w:rsid w:val="00F37B81"/>
    <w:rsid w:val="00F37E22"/>
    <w:rsid w:val="00F40041"/>
    <w:rsid w:val="00F40189"/>
    <w:rsid w:val="00F4052E"/>
    <w:rsid w:val="00F406FA"/>
    <w:rsid w:val="00F40731"/>
    <w:rsid w:val="00F40D34"/>
    <w:rsid w:val="00F41358"/>
    <w:rsid w:val="00F41716"/>
    <w:rsid w:val="00F42208"/>
    <w:rsid w:val="00F42292"/>
    <w:rsid w:val="00F425C9"/>
    <w:rsid w:val="00F426DA"/>
    <w:rsid w:val="00F42712"/>
    <w:rsid w:val="00F42A82"/>
    <w:rsid w:val="00F43787"/>
    <w:rsid w:val="00F438E3"/>
    <w:rsid w:val="00F43BC3"/>
    <w:rsid w:val="00F43BEE"/>
    <w:rsid w:val="00F44DC7"/>
    <w:rsid w:val="00F44F91"/>
    <w:rsid w:val="00F45032"/>
    <w:rsid w:val="00F45086"/>
    <w:rsid w:val="00F4572E"/>
    <w:rsid w:val="00F4573B"/>
    <w:rsid w:val="00F45926"/>
    <w:rsid w:val="00F461F1"/>
    <w:rsid w:val="00F46538"/>
    <w:rsid w:val="00F46DD3"/>
    <w:rsid w:val="00F46E85"/>
    <w:rsid w:val="00F46E91"/>
    <w:rsid w:val="00F46EF8"/>
    <w:rsid w:val="00F47044"/>
    <w:rsid w:val="00F470E8"/>
    <w:rsid w:val="00F47257"/>
    <w:rsid w:val="00F4726A"/>
    <w:rsid w:val="00F476E9"/>
    <w:rsid w:val="00F47EEA"/>
    <w:rsid w:val="00F50146"/>
    <w:rsid w:val="00F50C9A"/>
    <w:rsid w:val="00F51B5D"/>
    <w:rsid w:val="00F51CAF"/>
    <w:rsid w:val="00F51FEA"/>
    <w:rsid w:val="00F52D34"/>
    <w:rsid w:val="00F5344B"/>
    <w:rsid w:val="00F539EA"/>
    <w:rsid w:val="00F53CCE"/>
    <w:rsid w:val="00F53FF1"/>
    <w:rsid w:val="00F54343"/>
    <w:rsid w:val="00F5443F"/>
    <w:rsid w:val="00F54979"/>
    <w:rsid w:val="00F54A76"/>
    <w:rsid w:val="00F54DF2"/>
    <w:rsid w:val="00F54E90"/>
    <w:rsid w:val="00F55334"/>
    <w:rsid w:val="00F5540F"/>
    <w:rsid w:val="00F555B3"/>
    <w:rsid w:val="00F559B1"/>
    <w:rsid w:val="00F55AC3"/>
    <w:rsid w:val="00F55B2E"/>
    <w:rsid w:val="00F56571"/>
    <w:rsid w:val="00F56809"/>
    <w:rsid w:val="00F56B1A"/>
    <w:rsid w:val="00F56FED"/>
    <w:rsid w:val="00F57613"/>
    <w:rsid w:val="00F57982"/>
    <w:rsid w:val="00F57D51"/>
    <w:rsid w:val="00F6035C"/>
    <w:rsid w:val="00F609D6"/>
    <w:rsid w:val="00F60AC4"/>
    <w:rsid w:val="00F60B9B"/>
    <w:rsid w:val="00F610A1"/>
    <w:rsid w:val="00F61256"/>
    <w:rsid w:val="00F615CC"/>
    <w:rsid w:val="00F622A1"/>
    <w:rsid w:val="00F62698"/>
    <w:rsid w:val="00F626A1"/>
    <w:rsid w:val="00F626D6"/>
    <w:rsid w:val="00F62DBD"/>
    <w:rsid w:val="00F63420"/>
    <w:rsid w:val="00F63577"/>
    <w:rsid w:val="00F638B6"/>
    <w:rsid w:val="00F63ABC"/>
    <w:rsid w:val="00F63E25"/>
    <w:rsid w:val="00F64348"/>
    <w:rsid w:val="00F6456F"/>
    <w:rsid w:val="00F64740"/>
    <w:rsid w:val="00F64FD0"/>
    <w:rsid w:val="00F65406"/>
    <w:rsid w:val="00F65740"/>
    <w:rsid w:val="00F6579A"/>
    <w:rsid w:val="00F65C10"/>
    <w:rsid w:val="00F65E75"/>
    <w:rsid w:val="00F6611C"/>
    <w:rsid w:val="00F66291"/>
    <w:rsid w:val="00F66544"/>
    <w:rsid w:val="00F66624"/>
    <w:rsid w:val="00F66B81"/>
    <w:rsid w:val="00F66BDF"/>
    <w:rsid w:val="00F66F75"/>
    <w:rsid w:val="00F670C0"/>
    <w:rsid w:val="00F674AE"/>
    <w:rsid w:val="00F6774F"/>
    <w:rsid w:val="00F6794F"/>
    <w:rsid w:val="00F67AD9"/>
    <w:rsid w:val="00F67BCF"/>
    <w:rsid w:val="00F67F47"/>
    <w:rsid w:val="00F706DE"/>
    <w:rsid w:val="00F71266"/>
    <w:rsid w:val="00F712D5"/>
    <w:rsid w:val="00F71353"/>
    <w:rsid w:val="00F717EE"/>
    <w:rsid w:val="00F71846"/>
    <w:rsid w:val="00F71C69"/>
    <w:rsid w:val="00F71FE5"/>
    <w:rsid w:val="00F72B36"/>
    <w:rsid w:val="00F72B7D"/>
    <w:rsid w:val="00F72CB9"/>
    <w:rsid w:val="00F73068"/>
    <w:rsid w:val="00F73B2A"/>
    <w:rsid w:val="00F740F2"/>
    <w:rsid w:val="00F747E8"/>
    <w:rsid w:val="00F7487B"/>
    <w:rsid w:val="00F74A6A"/>
    <w:rsid w:val="00F74CCE"/>
    <w:rsid w:val="00F74EB0"/>
    <w:rsid w:val="00F75302"/>
    <w:rsid w:val="00F75959"/>
    <w:rsid w:val="00F759B5"/>
    <w:rsid w:val="00F759E2"/>
    <w:rsid w:val="00F76396"/>
    <w:rsid w:val="00F7663B"/>
    <w:rsid w:val="00F76733"/>
    <w:rsid w:val="00F76D64"/>
    <w:rsid w:val="00F76DB8"/>
    <w:rsid w:val="00F76E2E"/>
    <w:rsid w:val="00F76E7B"/>
    <w:rsid w:val="00F76F1A"/>
    <w:rsid w:val="00F770F0"/>
    <w:rsid w:val="00F77D78"/>
    <w:rsid w:val="00F77EDC"/>
    <w:rsid w:val="00F80218"/>
    <w:rsid w:val="00F80482"/>
    <w:rsid w:val="00F8112F"/>
    <w:rsid w:val="00F818BB"/>
    <w:rsid w:val="00F8199C"/>
    <w:rsid w:val="00F82185"/>
    <w:rsid w:val="00F8365A"/>
    <w:rsid w:val="00F836E5"/>
    <w:rsid w:val="00F838FA"/>
    <w:rsid w:val="00F839B6"/>
    <w:rsid w:val="00F83D95"/>
    <w:rsid w:val="00F84572"/>
    <w:rsid w:val="00F84974"/>
    <w:rsid w:val="00F84DC4"/>
    <w:rsid w:val="00F850AF"/>
    <w:rsid w:val="00F851A6"/>
    <w:rsid w:val="00F85312"/>
    <w:rsid w:val="00F85F44"/>
    <w:rsid w:val="00F86097"/>
    <w:rsid w:val="00F8619E"/>
    <w:rsid w:val="00F86C8B"/>
    <w:rsid w:val="00F87105"/>
    <w:rsid w:val="00F8751A"/>
    <w:rsid w:val="00F87FF7"/>
    <w:rsid w:val="00F90AA5"/>
    <w:rsid w:val="00F90F31"/>
    <w:rsid w:val="00F91409"/>
    <w:rsid w:val="00F918C6"/>
    <w:rsid w:val="00F91989"/>
    <w:rsid w:val="00F9206D"/>
    <w:rsid w:val="00F9235A"/>
    <w:rsid w:val="00F924B6"/>
    <w:rsid w:val="00F9273D"/>
    <w:rsid w:val="00F92B86"/>
    <w:rsid w:val="00F93066"/>
    <w:rsid w:val="00F93516"/>
    <w:rsid w:val="00F93551"/>
    <w:rsid w:val="00F9359E"/>
    <w:rsid w:val="00F93B4C"/>
    <w:rsid w:val="00F93C15"/>
    <w:rsid w:val="00F93D24"/>
    <w:rsid w:val="00F93E33"/>
    <w:rsid w:val="00F94C0E"/>
    <w:rsid w:val="00F955B2"/>
    <w:rsid w:val="00F958D9"/>
    <w:rsid w:val="00F96333"/>
    <w:rsid w:val="00F96619"/>
    <w:rsid w:val="00F96791"/>
    <w:rsid w:val="00F967A2"/>
    <w:rsid w:val="00F96BD2"/>
    <w:rsid w:val="00F972DA"/>
    <w:rsid w:val="00F972FF"/>
    <w:rsid w:val="00F978D7"/>
    <w:rsid w:val="00FA0018"/>
    <w:rsid w:val="00FA02B8"/>
    <w:rsid w:val="00FA0C27"/>
    <w:rsid w:val="00FA1432"/>
    <w:rsid w:val="00FA1C7B"/>
    <w:rsid w:val="00FA2590"/>
    <w:rsid w:val="00FA26F8"/>
    <w:rsid w:val="00FA2A6F"/>
    <w:rsid w:val="00FA2AAE"/>
    <w:rsid w:val="00FA3314"/>
    <w:rsid w:val="00FA33F2"/>
    <w:rsid w:val="00FA3960"/>
    <w:rsid w:val="00FA3BE2"/>
    <w:rsid w:val="00FA3F32"/>
    <w:rsid w:val="00FA4B5A"/>
    <w:rsid w:val="00FA4C8A"/>
    <w:rsid w:val="00FA4D1E"/>
    <w:rsid w:val="00FA53F7"/>
    <w:rsid w:val="00FA5742"/>
    <w:rsid w:val="00FA57B4"/>
    <w:rsid w:val="00FA5857"/>
    <w:rsid w:val="00FA63C3"/>
    <w:rsid w:val="00FA6969"/>
    <w:rsid w:val="00FA6DD0"/>
    <w:rsid w:val="00FA7196"/>
    <w:rsid w:val="00FA7F22"/>
    <w:rsid w:val="00FB01B9"/>
    <w:rsid w:val="00FB07DF"/>
    <w:rsid w:val="00FB0806"/>
    <w:rsid w:val="00FB11CB"/>
    <w:rsid w:val="00FB154A"/>
    <w:rsid w:val="00FB160B"/>
    <w:rsid w:val="00FB19FC"/>
    <w:rsid w:val="00FB1D2F"/>
    <w:rsid w:val="00FB1F3B"/>
    <w:rsid w:val="00FB22DA"/>
    <w:rsid w:val="00FB24F1"/>
    <w:rsid w:val="00FB250F"/>
    <w:rsid w:val="00FB298A"/>
    <w:rsid w:val="00FB30A0"/>
    <w:rsid w:val="00FB3E1A"/>
    <w:rsid w:val="00FB3FA2"/>
    <w:rsid w:val="00FB40D4"/>
    <w:rsid w:val="00FB4F86"/>
    <w:rsid w:val="00FB5F56"/>
    <w:rsid w:val="00FB6282"/>
    <w:rsid w:val="00FB6294"/>
    <w:rsid w:val="00FB650B"/>
    <w:rsid w:val="00FB6C37"/>
    <w:rsid w:val="00FB6DB7"/>
    <w:rsid w:val="00FB6F9D"/>
    <w:rsid w:val="00FC0772"/>
    <w:rsid w:val="00FC153A"/>
    <w:rsid w:val="00FC1CA7"/>
    <w:rsid w:val="00FC2D87"/>
    <w:rsid w:val="00FC2EC9"/>
    <w:rsid w:val="00FC367F"/>
    <w:rsid w:val="00FC3C46"/>
    <w:rsid w:val="00FC3D19"/>
    <w:rsid w:val="00FC432B"/>
    <w:rsid w:val="00FC43C6"/>
    <w:rsid w:val="00FC471C"/>
    <w:rsid w:val="00FC4ED3"/>
    <w:rsid w:val="00FC4EE1"/>
    <w:rsid w:val="00FC4FDA"/>
    <w:rsid w:val="00FC50AD"/>
    <w:rsid w:val="00FC5254"/>
    <w:rsid w:val="00FC5B76"/>
    <w:rsid w:val="00FC5DE5"/>
    <w:rsid w:val="00FC5E6A"/>
    <w:rsid w:val="00FC6057"/>
    <w:rsid w:val="00FC615B"/>
    <w:rsid w:val="00FC6358"/>
    <w:rsid w:val="00FC6668"/>
    <w:rsid w:val="00FC743A"/>
    <w:rsid w:val="00FC772E"/>
    <w:rsid w:val="00FC7EED"/>
    <w:rsid w:val="00FD1719"/>
    <w:rsid w:val="00FD1804"/>
    <w:rsid w:val="00FD1901"/>
    <w:rsid w:val="00FD20F2"/>
    <w:rsid w:val="00FD23CC"/>
    <w:rsid w:val="00FD299F"/>
    <w:rsid w:val="00FD2B05"/>
    <w:rsid w:val="00FD31A9"/>
    <w:rsid w:val="00FD328D"/>
    <w:rsid w:val="00FD363F"/>
    <w:rsid w:val="00FD3E6C"/>
    <w:rsid w:val="00FD4F7A"/>
    <w:rsid w:val="00FD5C38"/>
    <w:rsid w:val="00FD5DC9"/>
    <w:rsid w:val="00FD60B3"/>
    <w:rsid w:val="00FD7330"/>
    <w:rsid w:val="00FD7383"/>
    <w:rsid w:val="00FD746D"/>
    <w:rsid w:val="00FD7733"/>
    <w:rsid w:val="00FD7821"/>
    <w:rsid w:val="00FD7B9D"/>
    <w:rsid w:val="00FE006A"/>
    <w:rsid w:val="00FE05E6"/>
    <w:rsid w:val="00FE067A"/>
    <w:rsid w:val="00FE0917"/>
    <w:rsid w:val="00FE0964"/>
    <w:rsid w:val="00FE170D"/>
    <w:rsid w:val="00FE1A96"/>
    <w:rsid w:val="00FE1BBF"/>
    <w:rsid w:val="00FE24B8"/>
    <w:rsid w:val="00FE2502"/>
    <w:rsid w:val="00FE28D1"/>
    <w:rsid w:val="00FE3058"/>
    <w:rsid w:val="00FE33C7"/>
    <w:rsid w:val="00FE385C"/>
    <w:rsid w:val="00FE3871"/>
    <w:rsid w:val="00FE3B4B"/>
    <w:rsid w:val="00FE4256"/>
    <w:rsid w:val="00FE474B"/>
    <w:rsid w:val="00FE4E08"/>
    <w:rsid w:val="00FE5F8C"/>
    <w:rsid w:val="00FE64CF"/>
    <w:rsid w:val="00FE69B8"/>
    <w:rsid w:val="00FE6C93"/>
    <w:rsid w:val="00FE6EE8"/>
    <w:rsid w:val="00FE7543"/>
    <w:rsid w:val="00FF0708"/>
    <w:rsid w:val="00FF097E"/>
    <w:rsid w:val="00FF18D9"/>
    <w:rsid w:val="00FF1EBE"/>
    <w:rsid w:val="00FF1F76"/>
    <w:rsid w:val="00FF1FBE"/>
    <w:rsid w:val="00FF246F"/>
    <w:rsid w:val="00FF26E1"/>
    <w:rsid w:val="00FF2C20"/>
    <w:rsid w:val="00FF3709"/>
    <w:rsid w:val="00FF37E5"/>
    <w:rsid w:val="00FF3A3E"/>
    <w:rsid w:val="00FF3CCE"/>
    <w:rsid w:val="00FF4B2C"/>
    <w:rsid w:val="00FF4EA6"/>
    <w:rsid w:val="00FF5D4B"/>
    <w:rsid w:val="00FF65E3"/>
    <w:rsid w:val="00FF6751"/>
    <w:rsid w:val="00FF6869"/>
    <w:rsid w:val="00FF74D8"/>
    <w:rsid w:val="00FF7691"/>
    <w:rsid w:val="00FF781D"/>
    <w:rsid w:val="00FF7D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4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7BD9"/>
    <w:pPr>
      <w:spacing w:after="0" w:line="240" w:lineRule="auto"/>
      <w:ind w:left="720"/>
      <w:contextualSpacing/>
    </w:pPr>
    <w:rPr>
      <w:rFonts w:ascii="Times New Roman" w:eastAsia="Times New Roman" w:hAnsi="Times New Roman" w:cs="Times New Roman"/>
      <w:sz w:val="28"/>
      <w:szCs w:val="28"/>
      <w:lang w:eastAsia="ru-RU"/>
    </w:rPr>
  </w:style>
  <w:style w:type="paragraph" w:styleId="a4">
    <w:name w:val="Normal (Web)"/>
    <w:basedOn w:val="a"/>
    <w:uiPriority w:val="99"/>
    <w:semiHidden/>
    <w:unhideWhenUsed/>
    <w:rsid w:val="002B6E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905E33"/>
    <w:rPr>
      <w:i/>
      <w:iCs/>
    </w:rPr>
  </w:style>
  <w:style w:type="paragraph" w:styleId="a6">
    <w:name w:val="No Spacing"/>
    <w:uiPriority w:val="1"/>
    <w:qFormat/>
    <w:rsid w:val="00BA3462"/>
    <w:pPr>
      <w:spacing w:after="0" w:line="240" w:lineRule="auto"/>
    </w:pPr>
    <w:rPr>
      <w:rFonts w:ascii="Calibri" w:eastAsia="Calibri" w:hAnsi="Calibri" w:cs="Times New Roman"/>
    </w:rPr>
  </w:style>
  <w:style w:type="character" w:customStyle="1" w:styleId="a7">
    <w:name w:val="Основной текст + Полужирный"/>
    <w:rsid w:val="00BA3462"/>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a8">
    <w:name w:val="Основной текст_"/>
    <w:link w:val="2"/>
    <w:rsid w:val="00EF31BC"/>
    <w:rPr>
      <w:sz w:val="26"/>
      <w:szCs w:val="26"/>
      <w:shd w:val="clear" w:color="auto" w:fill="FFFFFF"/>
    </w:rPr>
  </w:style>
  <w:style w:type="paragraph" w:customStyle="1" w:styleId="2">
    <w:name w:val="Основной текст2"/>
    <w:basedOn w:val="a"/>
    <w:link w:val="a8"/>
    <w:rsid w:val="00EF31BC"/>
    <w:pPr>
      <w:widowControl w:val="0"/>
      <w:shd w:val="clear" w:color="auto" w:fill="FFFFFF"/>
      <w:spacing w:after="0" w:line="322" w:lineRule="exact"/>
      <w:ind w:hanging="340"/>
    </w:pPr>
    <w:rPr>
      <w:sz w:val="26"/>
      <w:szCs w:val="26"/>
    </w:rPr>
  </w:style>
  <w:style w:type="character" w:customStyle="1" w:styleId="FontStyle12">
    <w:name w:val="Font Style12"/>
    <w:uiPriority w:val="99"/>
    <w:rsid w:val="00133FEB"/>
    <w:rPr>
      <w:rFonts w:ascii="Times New Roman" w:hAnsi="Times New Roman" w:cs="Times New Roman"/>
      <w:sz w:val="22"/>
      <w:szCs w:val="22"/>
    </w:rPr>
  </w:style>
  <w:style w:type="paragraph" w:styleId="a9">
    <w:name w:val="Balloon Text"/>
    <w:basedOn w:val="a"/>
    <w:link w:val="aa"/>
    <w:uiPriority w:val="99"/>
    <w:semiHidden/>
    <w:unhideWhenUsed/>
    <w:rsid w:val="00FD20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D20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365635">
      <w:bodyDiv w:val="1"/>
      <w:marLeft w:val="0"/>
      <w:marRight w:val="0"/>
      <w:marTop w:val="0"/>
      <w:marBottom w:val="0"/>
      <w:divBdr>
        <w:top w:val="none" w:sz="0" w:space="0" w:color="auto"/>
        <w:left w:val="none" w:sz="0" w:space="0" w:color="auto"/>
        <w:bottom w:val="none" w:sz="0" w:space="0" w:color="auto"/>
        <w:right w:val="none" w:sz="0" w:space="0" w:color="auto"/>
      </w:divBdr>
    </w:div>
    <w:div w:id="172496682">
      <w:bodyDiv w:val="1"/>
      <w:marLeft w:val="0"/>
      <w:marRight w:val="0"/>
      <w:marTop w:val="0"/>
      <w:marBottom w:val="0"/>
      <w:divBdr>
        <w:top w:val="none" w:sz="0" w:space="0" w:color="auto"/>
        <w:left w:val="none" w:sz="0" w:space="0" w:color="auto"/>
        <w:bottom w:val="none" w:sz="0" w:space="0" w:color="auto"/>
        <w:right w:val="none" w:sz="0" w:space="0" w:color="auto"/>
      </w:divBdr>
    </w:div>
    <w:div w:id="406655197">
      <w:bodyDiv w:val="1"/>
      <w:marLeft w:val="0"/>
      <w:marRight w:val="0"/>
      <w:marTop w:val="0"/>
      <w:marBottom w:val="0"/>
      <w:divBdr>
        <w:top w:val="none" w:sz="0" w:space="0" w:color="auto"/>
        <w:left w:val="none" w:sz="0" w:space="0" w:color="auto"/>
        <w:bottom w:val="none" w:sz="0" w:space="0" w:color="auto"/>
        <w:right w:val="none" w:sz="0" w:space="0" w:color="auto"/>
      </w:divBdr>
    </w:div>
    <w:div w:id="820535232">
      <w:bodyDiv w:val="1"/>
      <w:marLeft w:val="0"/>
      <w:marRight w:val="0"/>
      <w:marTop w:val="0"/>
      <w:marBottom w:val="0"/>
      <w:divBdr>
        <w:top w:val="none" w:sz="0" w:space="0" w:color="auto"/>
        <w:left w:val="none" w:sz="0" w:space="0" w:color="auto"/>
        <w:bottom w:val="none" w:sz="0" w:space="0" w:color="auto"/>
        <w:right w:val="none" w:sz="0" w:space="0" w:color="auto"/>
      </w:divBdr>
    </w:div>
    <w:div w:id="945818272">
      <w:bodyDiv w:val="1"/>
      <w:marLeft w:val="0"/>
      <w:marRight w:val="0"/>
      <w:marTop w:val="0"/>
      <w:marBottom w:val="0"/>
      <w:divBdr>
        <w:top w:val="none" w:sz="0" w:space="0" w:color="auto"/>
        <w:left w:val="none" w:sz="0" w:space="0" w:color="auto"/>
        <w:bottom w:val="none" w:sz="0" w:space="0" w:color="auto"/>
        <w:right w:val="none" w:sz="0" w:space="0" w:color="auto"/>
      </w:divBdr>
    </w:div>
    <w:div w:id="1052971237">
      <w:bodyDiv w:val="1"/>
      <w:marLeft w:val="0"/>
      <w:marRight w:val="0"/>
      <w:marTop w:val="0"/>
      <w:marBottom w:val="0"/>
      <w:divBdr>
        <w:top w:val="none" w:sz="0" w:space="0" w:color="auto"/>
        <w:left w:val="none" w:sz="0" w:space="0" w:color="auto"/>
        <w:bottom w:val="none" w:sz="0" w:space="0" w:color="auto"/>
        <w:right w:val="none" w:sz="0" w:space="0" w:color="auto"/>
      </w:divBdr>
    </w:div>
    <w:div w:id="1261065430">
      <w:bodyDiv w:val="1"/>
      <w:marLeft w:val="0"/>
      <w:marRight w:val="0"/>
      <w:marTop w:val="0"/>
      <w:marBottom w:val="0"/>
      <w:divBdr>
        <w:top w:val="none" w:sz="0" w:space="0" w:color="auto"/>
        <w:left w:val="none" w:sz="0" w:space="0" w:color="auto"/>
        <w:bottom w:val="none" w:sz="0" w:space="0" w:color="auto"/>
        <w:right w:val="none" w:sz="0" w:space="0" w:color="auto"/>
      </w:divBdr>
    </w:div>
    <w:div w:id="174633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9373E19D69618AD7666638F9DA1C3E5ABB60E565ABB47C6D68841FAF4D8EA355B843EB2E1A6E08B7O9Y8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16</Pages>
  <Words>4543</Words>
  <Characters>25899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Наташа</cp:lastModifiedBy>
  <cp:revision>49</cp:revision>
  <cp:lastPrinted>2017-10-03T07:19:00Z</cp:lastPrinted>
  <dcterms:created xsi:type="dcterms:W3CDTF">2017-09-18T07:14:00Z</dcterms:created>
  <dcterms:modified xsi:type="dcterms:W3CDTF">2017-10-03T07:26:00Z</dcterms:modified>
</cp:coreProperties>
</file>