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F2" w:rsidRPr="00EA53F2" w:rsidRDefault="00EA53F2" w:rsidP="00A964D9">
      <w:pPr>
        <w:pStyle w:val="a3"/>
        <w:spacing w:before="0" w:beforeAutospacing="0" w:after="0" w:afterAutospacing="0" w:line="276" w:lineRule="auto"/>
        <w:rPr>
          <w:rStyle w:val="a4"/>
          <w:sz w:val="28"/>
          <w:szCs w:val="28"/>
        </w:rPr>
      </w:pPr>
    </w:p>
    <w:p w:rsidR="00EA53F2" w:rsidRDefault="00EA53F2" w:rsidP="00561943">
      <w:pPr>
        <w:pStyle w:val="a3"/>
        <w:spacing w:before="0" w:beforeAutospacing="0" w:after="0" w:afterAutospacing="0" w:line="276" w:lineRule="auto"/>
        <w:jc w:val="center"/>
        <w:rPr>
          <w:rStyle w:val="a4"/>
          <w:sz w:val="28"/>
          <w:szCs w:val="28"/>
          <w:u w:val="single"/>
        </w:rPr>
      </w:pPr>
      <w:r w:rsidRPr="00067539">
        <w:rPr>
          <w:rStyle w:val="a4"/>
          <w:sz w:val="28"/>
          <w:szCs w:val="28"/>
          <w:u w:val="single"/>
        </w:rPr>
        <w:t>Плановые проверки, проведенные Дагестанским УФАС России в 2017 году</w:t>
      </w:r>
    </w:p>
    <w:p w:rsidR="00067539" w:rsidRPr="00067539" w:rsidRDefault="00067539" w:rsidP="00561943">
      <w:pPr>
        <w:pStyle w:val="a3"/>
        <w:spacing w:before="0" w:beforeAutospacing="0" w:after="0" w:afterAutospacing="0" w:line="276" w:lineRule="auto"/>
        <w:jc w:val="center"/>
        <w:rPr>
          <w:rStyle w:val="a4"/>
          <w:sz w:val="28"/>
          <w:szCs w:val="28"/>
          <w:u w:val="single"/>
        </w:rPr>
      </w:pP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В отчетном периоде Управлением проведено 8 плановых проверок. Не были выявлены нарушения только в ГБУ РД «Редакция республиканской газеты «Дагестанская правда» (издание проверяли на соблюдение ФЗ №38 «О рекламе») и в ИФНС по Советскому району города Махачкалы (проверяли на соблюдение ФЗ №44 «О контрактной системе…», инспекция не проводила закупок).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Проверка ПАО «ДЭСК» (проверяется соблюдение ФЗ №135 «О защите конкуренции») была продлена на 2018 год, проверка АО «ДСК» (проверялось соблюдение ФЗ №135 «О защите конкуренции») завершилась в конце 2017 года, дела по ее результатам будут возбуждаться в текущем году. То же самое относится и к проверкам ТУ Росимущества по РД (проверяется соблюдение ФЗ №135 «О защите конкуренции») и администрации ГО «город Дербент» (проверяется соблюдение ФЗ №135 «О защите конкуренции»). Но уже можно говорить, что в администрации Дербента и в ТУ Росимущества по РД в общей сложности выявлено около 200 признаков нарушения антимонопольного законодательства.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Что касается плановых проверок, посвященных соблюдению ФЗ №44 «О контрактной системе…», то они проводились в ГУ – Отделение Пенсионного фонда РФ по РД (8 нарушений), Управлении Федеральной службы судебных приставов по РД (17 закупок с нарушениями).</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По результатам проведенных в 2016 году в газовых компаниях проверок установлены многочисленные факты незаконных и необоснованных отключений потребителей, незаконных отказов, уклонений от выдачи технических условий и осуществления технологического присоединений.</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Только в деятельности ООО «Газпром Межрегионгаз Пятигорск» выявлено более 40 фактов нарушений антимонопольного законодательства, в работе ООО «Газпром газораспределение Дагестан» более 300, а в  деятельности ОАО «Газпром газораспределение Махачкала» более 220 нарушений.</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Число дел, возбужденных в отношении газовых компаний растет год от года: если за 2015 год в сфере газоснабжения возбуждено 5 дел, то за 2016 год - 12 дел, а за 2017 год - уже 30 дел.</w:t>
      </w:r>
    </w:p>
    <w:p w:rsidR="00EA53F2" w:rsidRPr="00EA53F2" w:rsidRDefault="00EA53F2" w:rsidP="00561943">
      <w:pPr>
        <w:spacing w:after="0"/>
        <w:jc w:val="both"/>
        <w:rPr>
          <w:rFonts w:ascii="Times New Roman" w:eastAsia="Calibri" w:hAnsi="Times New Roman" w:cs="Times New Roman"/>
          <w:sz w:val="28"/>
          <w:szCs w:val="28"/>
        </w:rPr>
      </w:pPr>
      <w:r w:rsidRPr="00EA53F2">
        <w:rPr>
          <w:rFonts w:ascii="Times New Roman" w:eastAsia="Calibri" w:hAnsi="Times New Roman" w:cs="Times New Roman"/>
          <w:sz w:val="28"/>
          <w:szCs w:val="28"/>
        </w:rPr>
        <w:t>Дагестанское УФАС России в ходе рассмотрения вышеуказанных дел сталкивается фактически с саботажем со стороны газовых компаний: они всячески уклоняются от представления запрошенных документов и сведений, чем препятствуют осуществлению функций, возложенных на антимонопольные органы и мешают принятию объективного решения.</w:t>
      </w:r>
    </w:p>
    <w:p w:rsidR="00EA53F2" w:rsidRPr="00EA53F2" w:rsidRDefault="00EA53F2" w:rsidP="00561943">
      <w:pPr>
        <w:spacing w:after="0"/>
        <w:jc w:val="both"/>
        <w:rPr>
          <w:rStyle w:val="a4"/>
          <w:rFonts w:ascii="Times New Roman" w:hAnsi="Times New Roman" w:cs="Times New Roman"/>
          <w:bCs w:val="0"/>
          <w:sz w:val="28"/>
          <w:szCs w:val="28"/>
        </w:rPr>
      </w:pPr>
      <w:r w:rsidRPr="00EA53F2">
        <w:rPr>
          <w:rFonts w:ascii="Times New Roman" w:eastAsia="Calibri" w:hAnsi="Times New Roman" w:cs="Times New Roman"/>
          <w:b/>
          <w:sz w:val="28"/>
          <w:szCs w:val="28"/>
        </w:rPr>
        <w:lastRenderedPageBreak/>
        <w:t xml:space="preserve">За эти попытки </w:t>
      </w:r>
      <w:r w:rsidRPr="00EA53F2">
        <w:rPr>
          <w:rFonts w:ascii="Times New Roman" w:hAnsi="Times New Roman" w:cs="Times New Roman"/>
          <w:b/>
          <w:sz w:val="28"/>
          <w:szCs w:val="28"/>
        </w:rPr>
        <w:t xml:space="preserve">в 2017 году </w:t>
      </w:r>
      <w:r w:rsidRPr="00EA53F2">
        <w:rPr>
          <w:rFonts w:ascii="Times New Roman" w:eastAsia="Calibri" w:hAnsi="Times New Roman" w:cs="Times New Roman"/>
          <w:b/>
          <w:sz w:val="28"/>
          <w:szCs w:val="28"/>
        </w:rPr>
        <w:t>на газовые компании были наложены административные штрафы (24 штрафа) на общую сумму более 1 миллиона рублей.</w:t>
      </w:r>
    </w:p>
    <w:p w:rsidR="00EA53F2" w:rsidRDefault="00EA53F2" w:rsidP="00561943">
      <w:pPr>
        <w:pStyle w:val="a3"/>
        <w:spacing w:before="0" w:beforeAutospacing="0" w:after="0" w:afterAutospacing="0" w:line="276" w:lineRule="auto"/>
        <w:jc w:val="center"/>
        <w:rPr>
          <w:rStyle w:val="a4"/>
          <w:sz w:val="28"/>
          <w:szCs w:val="28"/>
        </w:rPr>
      </w:pPr>
    </w:p>
    <w:p w:rsidR="00A0479F" w:rsidRPr="00067539" w:rsidRDefault="0030739A" w:rsidP="00561943">
      <w:pPr>
        <w:pStyle w:val="a3"/>
        <w:spacing w:before="0" w:beforeAutospacing="0" w:after="0" w:afterAutospacing="0" w:line="276" w:lineRule="auto"/>
        <w:jc w:val="center"/>
        <w:rPr>
          <w:sz w:val="28"/>
          <w:szCs w:val="28"/>
          <w:u w:val="single"/>
        </w:rPr>
      </w:pPr>
      <w:r w:rsidRPr="00067539">
        <w:rPr>
          <w:rStyle w:val="a4"/>
          <w:sz w:val="28"/>
          <w:szCs w:val="28"/>
          <w:u w:val="single"/>
        </w:rPr>
        <w:t xml:space="preserve">Проверки </w:t>
      </w:r>
      <w:r w:rsidR="00A0479F" w:rsidRPr="00067539">
        <w:rPr>
          <w:rStyle w:val="a4"/>
          <w:sz w:val="28"/>
          <w:szCs w:val="28"/>
          <w:u w:val="single"/>
        </w:rPr>
        <w:t>органов власти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30739A" w:rsidRDefault="00A0479F" w:rsidP="00561943">
      <w:pPr>
        <w:pStyle w:val="a3"/>
        <w:spacing w:before="0" w:beforeAutospacing="0" w:after="0" w:afterAutospacing="0" w:line="276" w:lineRule="auto"/>
        <w:jc w:val="both"/>
        <w:rPr>
          <w:sz w:val="28"/>
          <w:szCs w:val="28"/>
        </w:rPr>
      </w:pPr>
      <w:r w:rsidRPr="002F737F">
        <w:rPr>
          <w:sz w:val="28"/>
          <w:szCs w:val="28"/>
        </w:rPr>
        <w:t>В 2017 году Управлением проведено 2 плановые проверки органов власти (администрация г. Дербент и администрация г. Махачкала). По результатам проведенных проверок было выявлено в деятельности администрации г. Дербент 99 признаков нарушения антимонопольного законодательства. Из них 34 связаны с незаконными выделениями земельных участков и 65 с незаконным изменением разрешенного вида использования земельного участка.</w:t>
      </w:r>
    </w:p>
    <w:p w:rsidR="00A0479F" w:rsidRPr="002F737F" w:rsidRDefault="0030739A" w:rsidP="00561943">
      <w:pPr>
        <w:pStyle w:val="a3"/>
        <w:spacing w:before="0" w:beforeAutospacing="0" w:after="0" w:afterAutospacing="0" w:line="276" w:lineRule="auto"/>
        <w:jc w:val="both"/>
        <w:rPr>
          <w:sz w:val="28"/>
          <w:szCs w:val="28"/>
        </w:rPr>
      </w:pPr>
      <w:r>
        <w:rPr>
          <w:sz w:val="28"/>
          <w:szCs w:val="28"/>
        </w:rPr>
        <w:t xml:space="preserve">В </w:t>
      </w:r>
      <w:r w:rsidR="00A0479F" w:rsidRPr="002F737F">
        <w:rPr>
          <w:sz w:val="28"/>
          <w:szCs w:val="28"/>
        </w:rPr>
        <w:t>администрации г. Махачкала выявлено 348 признаков нарушения антимонопольного законодательства. Из них 60 связаны с незаконными выделениями земельных участков и 288 с незаконным изменением разрешенного вида использования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соответствии с частью 1 статьи 10 Федерального закона от 24.07.2002 г.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w:t>
      </w:r>
    </w:p>
    <w:p w:rsidR="00A0479F" w:rsidRPr="002F737F" w:rsidRDefault="00A0479F" w:rsidP="00561943">
      <w:pPr>
        <w:pStyle w:val="a3"/>
        <w:spacing w:before="0" w:beforeAutospacing="0" w:after="0" w:afterAutospacing="0" w:line="276" w:lineRule="auto"/>
        <w:jc w:val="both"/>
        <w:rPr>
          <w:sz w:val="28"/>
          <w:szCs w:val="28"/>
        </w:rPr>
      </w:pPr>
      <w:bookmarkStart w:id="0" w:name="p824"/>
      <w:bookmarkEnd w:id="0"/>
      <w:r w:rsidRPr="002F737F">
        <w:rPr>
          <w:sz w:val="28"/>
          <w:szCs w:val="28"/>
        </w:rPr>
        <w:t>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A0479F" w:rsidRPr="0030739A" w:rsidRDefault="00A0479F" w:rsidP="00561943">
      <w:pPr>
        <w:pStyle w:val="a3"/>
        <w:spacing w:before="0" w:beforeAutospacing="0" w:after="0" w:afterAutospacing="0" w:line="276" w:lineRule="auto"/>
        <w:jc w:val="both"/>
        <w:rPr>
          <w:b/>
          <w:sz w:val="28"/>
          <w:szCs w:val="28"/>
        </w:rPr>
      </w:pPr>
      <w:r w:rsidRPr="0030739A">
        <w:rPr>
          <w:b/>
          <w:sz w:val="28"/>
          <w:szCs w:val="28"/>
        </w:rPr>
        <w:t>Для этого указанные органы обязаны:</w:t>
      </w:r>
    </w:p>
    <w:p w:rsidR="00A0479F" w:rsidRPr="002F737F" w:rsidRDefault="0030739A" w:rsidP="00561943">
      <w:pPr>
        <w:pStyle w:val="a3"/>
        <w:spacing w:before="0" w:beforeAutospacing="0" w:after="0" w:afterAutospacing="0" w:line="276" w:lineRule="auto"/>
        <w:jc w:val="both"/>
        <w:rPr>
          <w:sz w:val="28"/>
          <w:szCs w:val="28"/>
        </w:rPr>
      </w:pPr>
      <w:bookmarkStart w:id="1" w:name="p825"/>
      <w:bookmarkEnd w:id="1"/>
      <w:r>
        <w:rPr>
          <w:sz w:val="28"/>
          <w:szCs w:val="28"/>
        </w:rPr>
        <w:t xml:space="preserve">- </w:t>
      </w:r>
      <w:r w:rsidR="00A0479F" w:rsidRPr="002F737F">
        <w:rPr>
          <w:sz w:val="28"/>
          <w:szCs w:val="28"/>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w:t>
      </w:r>
    </w:p>
    <w:p w:rsidR="0030739A" w:rsidRDefault="0030739A" w:rsidP="00561943">
      <w:pPr>
        <w:pStyle w:val="a3"/>
        <w:spacing w:before="0" w:beforeAutospacing="0" w:after="0" w:afterAutospacing="0" w:line="276" w:lineRule="auto"/>
        <w:jc w:val="both"/>
        <w:rPr>
          <w:sz w:val="28"/>
          <w:szCs w:val="28"/>
        </w:rPr>
      </w:pPr>
      <w:bookmarkStart w:id="2" w:name="p827"/>
      <w:bookmarkEnd w:id="2"/>
      <w:r>
        <w:rPr>
          <w:sz w:val="28"/>
          <w:szCs w:val="28"/>
        </w:rPr>
        <w:t xml:space="preserve">- </w:t>
      </w:r>
      <w:r w:rsidR="00A0479F" w:rsidRPr="002F737F">
        <w:rPr>
          <w:sz w:val="28"/>
          <w:szCs w:val="28"/>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30739A" w:rsidRDefault="0030739A"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Анализ результатов проведенных за последние годы проверок муниципальных районов Дагестанским УФАС России показывает, что в большинстве районов отсутствуют принятые на местном уровне акты, </w:t>
      </w:r>
      <w:r w:rsidRPr="002F737F">
        <w:rPr>
          <w:sz w:val="28"/>
          <w:szCs w:val="28"/>
        </w:rPr>
        <w:lastRenderedPageBreak/>
        <w:t>регулирующие предоставление земельных участков для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большинстве случаев земли сельскохозяйственного назначения предоставляются хозяйствующим субъектам десятками гектаров без соблюдения публичных процедур, тем самым ущемляются интересы жителей сельскохозяйственных районов в организации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чем, Дагестанское УФАС России считает необходимым обратить внимание на следующее:</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1)      передача земель в пользование муниципальных сельскохозяйственных предприятий ограничивает права сельхозпроизводителей на получение в пользование земельных участков сельскохозяйственного назначения, создание КФХ, СПК и т. д.;</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2)      земли, находящиеся в ведении муниципальных унитарных сельскохозяйственных предприятий не переоформлены в установленном порядке и территориально не разграничены с землями поселений, что препятствует определению правового режима использования земельных участков предоставленных для ведения личного подсобного хозяйства;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3) не во всех районах завершена процедура разграничения собственности на землю, отсутствует зонирование – деление (разбивка) земельной территории муниципальных образований (в том числе и поселений) на части, в которых определяются территориальные зоны с видами градостроительного использования и ограничения на их использование (карта градостроительного зонирования муниципального образования), что способствует ограничению прозрачности фактически возможного использования земельных участков согласно разрешенного вида;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4) в ходе предоставления земельных участков в большинстве районов и городов нарушаются принципы эффективности, справедливости, публичности, открытости и прозрачности процедур предоставления земельных участков.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Default="00A0479F" w:rsidP="00561943">
      <w:pPr>
        <w:pStyle w:val="a3"/>
        <w:spacing w:before="0" w:beforeAutospacing="0" w:after="0" w:afterAutospacing="0" w:line="276" w:lineRule="auto"/>
        <w:jc w:val="both"/>
        <w:rPr>
          <w:sz w:val="28"/>
          <w:szCs w:val="28"/>
        </w:rPr>
      </w:pPr>
      <w:r w:rsidRPr="002F737F">
        <w:rPr>
          <w:sz w:val="28"/>
          <w:szCs w:val="28"/>
        </w:rPr>
        <w:t>В ходе реализации мер, предусмотренных антимонопольным законодательством в сфере землепользования, Управлением восстановлено право государственной собственности на 1134,8 га земель, из них 2,8 га земель общего пользования и 1132,6 га. земель сельскохозяйственного назначения.</w:t>
      </w:r>
    </w:p>
    <w:p w:rsidR="0030739A" w:rsidRPr="002F737F" w:rsidRDefault="0030739A" w:rsidP="00561943">
      <w:pPr>
        <w:pStyle w:val="a3"/>
        <w:spacing w:before="0" w:beforeAutospacing="0" w:after="0" w:afterAutospacing="0" w:line="276" w:lineRule="auto"/>
        <w:jc w:val="both"/>
        <w:rPr>
          <w:sz w:val="28"/>
          <w:szCs w:val="28"/>
        </w:rPr>
      </w:pP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w:t>
      </w:r>
      <w:r w:rsidR="00A0479F" w:rsidRPr="00067539">
        <w:rPr>
          <w:b/>
          <w:sz w:val="28"/>
          <w:szCs w:val="28"/>
          <w:u w:val="single"/>
        </w:rPr>
        <w:t xml:space="preserve"> дел</w:t>
      </w:r>
      <w:r w:rsidRPr="00067539">
        <w:rPr>
          <w:b/>
          <w:sz w:val="28"/>
          <w:szCs w:val="28"/>
          <w:u w:val="single"/>
        </w:rPr>
        <w:t xml:space="preserve"> по нарушениям</w:t>
      </w:r>
      <w:r w:rsidR="00A0479F" w:rsidRPr="00067539">
        <w:rPr>
          <w:b/>
          <w:sz w:val="28"/>
          <w:szCs w:val="28"/>
          <w:u w:val="single"/>
        </w:rPr>
        <w:t xml:space="preserve"> порядка выделения земельных участков</w:t>
      </w:r>
    </w:p>
    <w:p w:rsidR="00067539" w:rsidRDefault="00067539"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Администрацией ГО «город Каспийск» в нарушении антимонопольного, земельного и градостроительного законодательства ЗАО «ВКЗ </w:t>
      </w:r>
      <w:r w:rsidRPr="002F737F">
        <w:rPr>
          <w:sz w:val="28"/>
          <w:szCs w:val="28"/>
        </w:rPr>
        <w:lastRenderedPageBreak/>
        <w:t>«Избербашский» был предоставлен, а в последующем и изменен вид разрешенного использования земельного участка площадью 10200кв.м., с кадастровым номером 05:48:000085:420 из разряда «благоустройство» в разряд «под строительство гостиничного комплекса».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было возбуждено дело №04-43/2017.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ходе рассмотрения данного дела, договор аренды земельного участка с кадастровым номером 05:48:000085:420 заключенный с ЗАО «ВКЗ «Избербашский» расторгнут, вышеуказанный земельный участок возвращен на баланс администрации ГО «город Каспийск».</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xml:space="preserve">Постановлением администрации Дербентского района «О предоставлении земельного участка гр. Абдуллаевой Ш.И. в аренду для благоустройства прилегающего земельного участка», администрация предоставила Абдуллаевой Ш.И. в аренду сроком на 49 лет земельный участок из земель населенных пунктов, площадью </w:t>
      </w:r>
      <w:r w:rsidRPr="002F737F">
        <w:rPr>
          <w:rStyle w:val="a4"/>
          <w:sz w:val="28"/>
          <w:szCs w:val="28"/>
        </w:rPr>
        <w:t>535,0</w:t>
      </w:r>
      <w:r w:rsidRPr="002F737F">
        <w:rPr>
          <w:sz w:val="28"/>
          <w:szCs w:val="28"/>
        </w:rPr>
        <w:t>  кв.м, с кадастровым номером 05:07:000004:1926, расположенный на территории сельского поселения «сельсовет Хазарский», для благоустройства прилегающего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На основании данного постановления между администрацией МО «Дербентский район» и гр. Абдуллаевой Ш.И. был заключен Договор аренды земельного участка.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п. 3 ч. 1 ст. 15 Закона О защите конкуренции в отношении администрации МО «Дербентский район» возбуждено дело №04-79/2017.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Решением от 30 августа 2017 года Администрация МР «Дербентский район» была признана нарушившей п. 3 ч. 1 ст. 15 федерального закона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 антимонопольного органа не было обжаловано и вступило в законную силу.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24 августа 2017 года было подано исковое заявление о признании недействительным договора аренды земельного участка, заключенного между администрацией Дербентского района и Абдуллаевой Ш.И.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Решением Арбитражного суда Республики Дагестан указанный договор аренды земельного участка, заключенный между администрацией Дербентского района и Абдуллаевой Ш.И. признан недействительным и на Абдуллаеву Ш.И. возложена обязанность возвратить арендодателю администрации Дербентского района земельный участок площадью 0,0535 га с кадастровым номером 05:07:00000:1926, расположенный по адресу: Республика Дагестан, Дербентский район, на территории сельского поселения «сельсовет Хазарский».</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Решение суда не обжаловано и вступило в законную силу 03.12.2017 г.</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DD20D5" w:rsidRPr="00DD20D5" w:rsidRDefault="00DD20D5" w:rsidP="00DD20D5">
      <w:pPr>
        <w:pStyle w:val="a3"/>
        <w:spacing w:before="0" w:beforeAutospacing="0" w:after="0" w:afterAutospacing="0" w:line="276" w:lineRule="auto"/>
        <w:jc w:val="center"/>
        <w:rPr>
          <w:sz w:val="28"/>
          <w:szCs w:val="28"/>
          <w:u w:val="single"/>
        </w:rPr>
      </w:pPr>
      <w:r w:rsidRPr="00DD20D5">
        <w:rPr>
          <w:b/>
          <w:sz w:val="28"/>
          <w:szCs w:val="28"/>
          <w:u w:val="single"/>
        </w:rPr>
        <w:t>Н</w:t>
      </w:r>
      <w:r w:rsidR="00A0479F" w:rsidRPr="00DD20D5">
        <w:rPr>
          <w:b/>
          <w:sz w:val="28"/>
          <w:szCs w:val="28"/>
          <w:u w:val="single"/>
        </w:rPr>
        <w:t>арушения органов местного самоуправления в сфере градостроительной деятельности</w:t>
      </w:r>
      <w:r w:rsidR="00A0479F" w:rsidRPr="00DD20D5">
        <w:rPr>
          <w:sz w:val="28"/>
          <w:szCs w:val="28"/>
          <w:u w:val="single"/>
        </w:rPr>
        <w:t>.</w:t>
      </w:r>
    </w:p>
    <w:p w:rsidR="0030739A" w:rsidRDefault="00A0479F" w:rsidP="00561943">
      <w:pPr>
        <w:pStyle w:val="a3"/>
        <w:spacing w:before="0" w:beforeAutospacing="0" w:after="0" w:afterAutospacing="0" w:line="276" w:lineRule="auto"/>
        <w:jc w:val="both"/>
        <w:rPr>
          <w:sz w:val="28"/>
          <w:szCs w:val="28"/>
        </w:rPr>
      </w:pPr>
      <w:r w:rsidRPr="002F737F">
        <w:rPr>
          <w:sz w:val="28"/>
          <w:szCs w:val="28"/>
        </w:rPr>
        <w:t>Самые распространенные</w:t>
      </w:r>
      <w:r w:rsidR="0030739A">
        <w:rPr>
          <w:sz w:val="28"/>
          <w:szCs w:val="28"/>
        </w:rPr>
        <w:t>:</w:t>
      </w:r>
    </w:p>
    <w:p w:rsidR="0030739A" w:rsidRDefault="0030739A" w:rsidP="00561943">
      <w:pPr>
        <w:pStyle w:val="a3"/>
        <w:spacing w:before="0" w:beforeAutospacing="0" w:after="0" w:afterAutospacing="0" w:line="276" w:lineRule="auto"/>
        <w:jc w:val="both"/>
        <w:rPr>
          <w:sz w:val="28"/>
          <w:szCs w:val="28"/>
        </w:rPr>
      </w:pPr>
      <w:r>
        <w:rPr>
          <w:sz w:val="28"/>
          <w:szCs w:val="28"/>
        </w:rPr>
        <w:t>-</w:t>
      </w:r>
      <w:r w:rsidR="00A0479F" w:rsidRPr="002F737F">
        <w:rPr>
          <w:sz w:val="28"/>
          <w:szCs w:val="28"/>
        </w:rPr>
        <w:t xml:space="preserve"> выделения земель для строительства жилых и нежилых объектов без проведения необходимых конкурсных процедур, либо с груб</w:t>
      </w:r>
      <w:r>
        <w:rPr>
          <w:sz w:val="28"/>
          <w:szCs w:val="28"/>
        </w:rPr>
        <w:t>ыми нарушениями таких процедур;</w:t>
      </w:r>
    </w:p>
    <w:p w:rsidR="00A0479F" w:rsidRPr="002F737F" w:rsidRDefault="0030739A" w:rsidP="00561943">
      <w:pPr>
        <w:pStyle w:val="a3"/>
        <w:spacing w:before="0" w:beforeAutospacing="0" w:after="0" w:afterAutospacing="0" w:line="276" w:lineRule="auto"/>
        <w:jc w:val="both"/>
        <w:rPr>
          <w:sz w:val="28"/>
          <w:szCs w:val="28"/>
        </w:rPr>
      </w:pPr>
      <w:r>
        <w:rPr>
          <w:sz w:val="28"/>
          <w:szCs w:val="28"/>
        </w:rPr>
        <w:t xml:space="preserve">- </w:t>
      </w:r>
      <w:r w:rsidR="00A0479F" w:rsidRPr="002F737F">
        <w:rPr>
          <w:sz w:val="28"/>
          <w:szCs w:val="28"/>
        </w:rPr>
        <w:t>изменения разрешенного вида использования земельного участка в обход норм Земельного кодекса РФ, Градостроительного кодекса РФ и федерального закона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 первоначально земельные участки выделятся физическим лицам для индивидуального строительства жилых домов и оформляются в аренду либо в собственность. В последующем, правообладатель этого участка обращается в администрацию муниципального образования с просьбой изменить вид разрешенного использования своего участка со строительства индивидуального жилого дома на строительство многоквартирного дома или коммерческого объекта.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При этом нарушаются и требования законодательства о необходимости проведения конкурсных процедур при использовании земельных участков для предпринимательской деятельности, и элементарные градостроительные нормы, предъявляемые в таких случаях к размерам земельных участков для строительства коммерческих объектов и многоквартирных домов.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 из общего числа дел, возбужденных за 2017 год по признакам нарушения антимонопольного законодательства в сфере землепользования (93 дела), на изменение вида разрешенного использования земельных участков приходится 58 дел (62,37%).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w:t>
      </w:r>
      <w:r w:rsidR="00A0479F" w:rsidRPr="00067539">
        <w:rPr>
          <w:b/>
          <w:sz w:val="28"/>
          <w:szCs w:val="28"/>
          <w:u w:val="single"/>
        </w:rPr>
        <w:t xml:space="preserve"> дел</w:t>
      </w:r>
      <w:r w:rsidRPr="00067539">
        <w:rPr>
          <w:b/>
          <w:sz w:val="28"/>
          <w:szCs w:val="28"/>
          <w:u w:val="single"/>
        </w:rPr>
        <w:t xml:space="preserve"> с нарушениями при изменении</w:t>
      </w:r>
      <w:r w:rsidR="00A0479F" w:rsidRPr="00067539">
        <w:rPr>
          <w:b/>
          <w:sz w:val="28"/>
          <w:szCs w:val="28"/>
          <w:u w:val="single"/>
        </w:rPr>
        <w:t xml:space="preserve"> разрешенного вида и</w:t>
      </w:r>
      <w:r w:rsidRPr="00067539">
        <w:rPr>
          <w:b/>
          <w:sz w:val="28"/>
          <w:szCs w:val="28"/>
          <w:u w:val="single"/>
        </w:rPr>
        <w:t>спользования земельного участка</w:t>
      </w:r>
    </w:p>
    <w:p w:rsidR="00067539" w:rsidRDefault="00067539"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Постановлением администрации г. Махачкала «Об изменении вида разрешенного использования земельного участка площадью 900 кв.м, с кадастровым номером 05:40:000066:3409 ЖСК «Стройград» был изменен вид разрешенного использования земельного участка  из разряда «индивидуальное жилье» в разряд «под строительство 9 – этажного многоквартирного жилого дома»;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№04-104/2017.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По результатам рассмотрения дела №04-104/2017 администрация городского округа «город Махачкала» была признана нарушившей пп. 3, 7 ч. 1 ст. 15 федерального закона от 26.07.2006 г.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участка ЖСК «Стройград».</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Постановлением администрации г. Махачкала «Об изменении вида разрешенного использования земельного участка ООО «Интерьер» был изменен вид разрешенного использования земельного участка площадью 1916 кв. м, с кадастровым номером 05:40:000061:0055 из разряда «производственные цели» на вид разрешенного использования «многоэтажную жилую застройку».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№04-95/2017.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По результатам рассмотрения дела №04-95/2017 администрация городского округа «город Махачкала» была признана нарушившей пп. 3, 7 ч. 1 ст. 15 федерального закона от 26.07.2006 г.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участка ООО «Интерьер».</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Постановлением администрации г. Махачкала «Об изменении вида разрешенного использования земельного участка гр. Раджабову А.М.» был изменен вид разрешенного использования земельного участка площадью 1000 кв. м, с кадастровым номером 05:40:000069:510 из разряда «строительство магазина» в разряд «под многоэтажную жилую застройку».</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связи с обнаружением признаков нарушения антимонопольного законодательства, Дагестанским УФАС России было возбуждено дело №04-93/2017.</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По результатам рассмотрения дела №04-93/2017, администрация городского округа «город Махачкала» была признана нарушившей пп. 3, 7 ч. 1 ст. 15 федерального закона от 26.07.2006 г. № 135-ФЗ «О защите конкуренции».</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Администрации городского округа «город Махачкала» было выдано предписание об устранении нарушения.</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lastRenderedPageBreak/>
        <w:t>Администрация ГО «город Махачкала» исполнила данное предписание, т.е. отменила постановление «Об изменении вида разрешенного использования земельного участка гр. Раджабову А.М.».</w:t>
      </w:r>
    </w:p>
    <w:p w:rsidR="00A0479F" w:rsidRPr="002F737F" w:rsidRDefault="00A0479F" w:rsidP="00561943">
      <w:pPr>
        <w:pStyle w:val="a3"/>
        <w:spacing w:before="0" w:beforeAutospacing="0" w:after="0" w:afterAutospacing="0" w:line="276" w:lineRule="auto"/>
        <w:jc w:val="both"/>
        <w:rPr>
          <w:sz w:val="28"/>
          <w:szCs w:val="28"/>
        </w:rPr>
      </w:pPr>
    </w:p>
    <w:p w:rsidR="00A0479F" w:rsidRPr="00DD20D5" w:rsidRDefault="00A0479F" w:rsidP="00561943">
      <w:pPr>
        <w:pStyle w:val="a3"/>
        <w:spacing w:before="0" w:beforeAutospacing="0" w:after="0" w:afterAutospacing="0" w:line="276" w:lineRule="auto"/>
        <w:jc w:val="both"/>
        <w:rPr>
          <w:b/>
          <w:sz w:val="28"/>
          <w:szCs w:val="28"/>
        </w:rPr>
      </w:pPr>
      <w:r w:rsidRPr="00DD20D5">
        <w:rPr>
          <w:b/>
          <w:sz w:val="28"/>
          <w:szCs w:val="28"/>
        </w:rPr>
        <w:t>Следует дополнительно обратить внимание, что изменение разрешенного вида использования земельного участка имеет своей целью не просто обход норм законодательства РФ о необходимости проведения конкурсных процедур, но и несет существенные убытки бюджету.</w:t>
      </w:r>
    </w:p>
    <w:p w:rsidR="00A0479F" w:rsidRPr="00DD20D5" w:rsidRDefault="00A0479F" w:rsidP="00561943">
      <w:pPr>
        <w:pStyle w:val="a3"/>
        <w:spacing w:before="0" w:beforeAutospacing="0" w:after="0" w:afterAutospacing="0" w:line="276" w:lineRule="auto"/>
        <w:jc w:val="both"/>
        <w:rPr>
          <w:b/>
          <w:sz w:val="28"/>
          <w:szCs w:val="28"/>
        </w:rPr>
      </w:pPr>
      <w:r w:rsidRPr="00DD20D5">
        <w:rPr>
          <w:b/>
          <w:sz w:val="28"/>
          <w:szCs w:val="28"/>
        </w:rPr>
        <w:t>Цена реализации на конкурсной основе земельного участка под коммерческую или многоэтажную жилую застройку всегда будет заведомо выше цены земли, выделяемой для строительства индивидуального жилого дома или благоустройства территории и иные «благие» цели.</w:t>
      </w:r>
    </w:p>
    <w:p w:rsidR="00A0479F" w:rsidRPr="002F737F" w:rsidRDefault="00A0479F" w:rsidP="00561943">
      <w:pPr>
        <w:pStyle w:val="a3"/>
        <w:spacing w:before="0" w:beforeAutospacing="0" w:after="0" w:afterAutospacing="0" w:line="276" w:lineRule="auto"/>
        <w:jc w:val="both"/>
        <w:rPr>
          <w:sz w:val="28"/>
          <w:szCs w:val="28"/>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DD20D5" w:rsidRDefault="00DD20D5" w:rsidP="00561943">
      <w:pPr>
        <w:pStyle w:val="a3"/>
        <w:spacing w:before="0" w:beforeAutospacing="0" w:after="0" w:afterAutospacing="0" w:line="276" w:lineRule="auto"/>
        <w:jc w:val="center"/>
        <w:rPr>
          <w:rStyle w:val="a4"/>
          <w:sz w:val="28"/>
          <w:szCs w:val="28"/>
          <w:u w:val="single"/>
        </w:rPr>
      </w:pP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Деятельность Дагестанского УФАС России</w:t>
      </w: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по осуществлению государственного контроля за соблюдением Федерального закона от 05.04.2013г. №44-ФЗ «О контрактной системе в сфере закупок товаров, работ, услуг для обеспечения</w:t>
      </w:r>
    </w:p>
    <w:p w:rsidR="00A0479F" w:rsidRPr="00067539" w:rsidRDefault="00A0479F" w:rsidP="00561943">
      <w:pPr>
        <w:pStyle w:val="a3"/>
        <w:spacing w:before="0" w:beforeAutospacing="0" w:after="0" w:afterAutospacing="0" w:line="276" w:lineRule="auto"/>
        <w:jc w:val="center"/>
        <w:rPr>
          <w:sz w:val="28"/>
          <w:szCs w:val="28"/>
          <w:u w:val="single"/>
        </w:rPr>
      </w:pPr>
      <w:r w:rsidRPr="00067539">
        <w:rPr>
          <w:rStyle w:val="a4"/>
          <w:sz w:val="28"/>
          <w:szCs w:val="28"/>
          <w:u w:val="single"/>
        </w:rPr>
        <w:t>государственных и муниципальных нужд»</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Дагестанским УФАС России в 2017 году было рассмотрено 2470 жалоб (за весь 2016 год – </w:t>
      </w:r>
      <w:r w:rsidRPr="00EA53F2">
        <w:rPr>
          <w:rFonts w:ascii="Times New Roman" w:hAnsi="Times New Roman" w:cs="Times New Roman"/>
          <w:color w:val="000000"/>
          <w:sz w:val="28"/>
          <w:szCs w:val="28"/>
        </w:rPr>
        <w:t>2239)</w:t>
      </w:r>
      <w:r w:rsidRPr="00EA53F2">
        <w:rPr>
          <w:rFonts w:ascii="Times New Roman" w:hAnsi="Times New Roman" w:cs="Times New Roman"/>
          <w:sz w:val="28"/>
          <w:szCs w:val="28"/>
        </w:rPr>
        <w:t xml:space="preserve">, поступивших в антимонопольный орган на закупки разного уровня (муниципальные, республиканские, федеральные): 948 из них были признаны необоснованными, 925 – обоснованными, 337 – возвращены комиссией УФАС, 260 – отозваны самими заявителями.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b/>
          <w:sz w:val="28"/>
          <w:szCs w:val="28"/>
        </w:rPr>
        <w:t>1002 закупки были проведены с нарушениями федерального закона №44 «О контрактной системе…»</w:t>
      </w:r>
      <w:r w:rsidRPr="00EA53F2">
        <w:rPr>
          <w:rFonts w:ascii="Times New Roman" w:hAnsi="Times New Roman" w:cs="Times New Roman"/>
          <w:sz w:val="28"/>
          <w:szCs w:val="28"/>
        </w:rPr>
        <w:t xml:space="preserve"> (для сравнения, в 2016 году число выявленных закупок, проведенных с нарушениями закона, составило 760). В них было выявлено 1116 нарушений закона.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lastRenderedPageBreak/>
        <w:t>Если говорить в разрезе заказчиков, то большего всего закупок с нарушениями закона было проведено республиканскими заказчиками – 519 (федеральными – 87, муниципальными – 396). Связано это с тем, что количество закупок, проводимых республиканскими заказчиками в разы больше, нежели число закупок, проводимых федеральными или муниципальными заказчиками.</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В истекшем году были отменены закупки на общую сумму более 4,8 млрд. рублей.</w:t>
      </w:r>
    </w:p>
    <w:p w:rsidR="00EA53F2" w:rsidRPr="00EA53F2" w:rsidRDefault="00EA53F2" w:rsidP="00561943">
      <w:pPr>
        <w:spacing w:after="0"/>
        <w:jc w:val="both"/>
        <w:rPr>
          <w:rFonts w:ascii="Times New Roman" w:hAnsi="Times New Roman" w:cs="Times New Roman"/>
          <w:b/>
          <w:color w:val="000000"/>
          <w:sz w:val="28"/>
          <w:szCs w:val="28"/>
        </w:rPr>
      </w:pPr>
      <w:r w:rsidRPr="00EA53F2">
        <w:rPr>
          <w:rFonts w:ascii="Times New Roman" w:hAnsi="Times New Roman" w:cs="Times New Roman"/>
          <w:b/>
          <w:sz w:val="28"/>
          <w:szCs w:val="28"/>
        </w:rPr>
        <w:t xml:space="preserve">За нарушения в сфере государственных закупок было вынесено 245 постановлений о наложении штрафов на сумму свыше 5,7 миллиона рублей (за 2016 год – более </w:t>
      </w:r>
      <w:r w:rsidRPr="00EA53F2">
        <w:rPr>
          <w:rFonts w:ascii="Times New Roman" w:hAnsi="Times New Roman" w:cs="Times New Roman"/>
          <w:b/>
          <w:color w:val="000000"/>
          <w:sz w:val="28"/>
          <w:szCs w:val="28"/>
        </w:rPr>
        <w:t xml:space="preserve">4,3 млн руб.). </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color w:val="000000"/>
          <w:sz w:val="28"/>
          <w:szCs w:val="28"/>
        </w:rPr>
        <w:t xml:space="preserve">Дагестанским УФАС России </w:t>
      </w:r>
      <w:r w:rsidRPr="00EA53F2">
        <w:rPr>
          <w:rFonts w:ascii="Times New Roman" w:hAnsi="Times New Roman" w:cs="Times New Roman"/>
          <w:b/>
          <w:color w:val="000000"/>
          <w:sz w:val="28"/>
          <w:szCs w:val="28"/>
        </w:rPr>
        <w:t>за нарушения законодательства о контрактной системе за 2017 год привлечены к ответственности 135 должностных лиц (17 должностных лиц федеральных заказчиков на сумму 580 тыс. рублей, 46 должностных лиц республиканских заказчиков на сумму 2,8 млн рублей, 72 должностных лиц муниципальных заказчиков на сумму 2,3 млн рублей)</w:t>
      </w:r>
      <w:r w:rsidRPr="00EA53F2">
        <w:rPr>
          <w:rFonts w:ascii="Times New Roman" w:hAnsi="Times New Roman" w:cs="Times New Roman"/>
          <w:color w:val="000000"/>
          <w:sz w:val="28"/>
          <w:szCs w:val="28"/>
        </w:rPr>
        <w:t xml:space="preserve">. </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Из года в год нарушения, допускаемые заказчиками, в большинстве своем остаются однотипными:</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нарушение в части размещения информации в единой информационной системе;</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нарушение порядка выбора способа определения поставщика;</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нарушение порядка отбора участников закупок;</w:t>
      </w:r>
    </w:p>
    <w:p w:rsidR="00EA53F2" w:rsidRPr="00EA53F2" w:rsidRDefault="00EA53F2" w:rsidP="00561943">
      <w:pPr>
        <w:spacing w:after="0"/>
        <w:jc w:val="both"/>
        <w:rPr>
          <w:rFonts w:ascii="Times New Roman" w:hAnsi="Times New Roman" w:cs="Times New Roman"/>
          <w:color w:val="000000"/>
          <w:sz w:val="28"/>
          <w:szCs w:val="28"/>
        </w:rPr>
      </w:pPr>
      <w:r w:rsidRPr="00EA53F2">
        <w:rPr>
          <w:rFonts w:ascii="Times New Roman" w:hAnsi="Times New Roman" w:cs="Times New Roman"/>
          <w:sz w:val="28"/>
          <w:szCs w:val="28"/>
        </w:rPr>
        <w:t>- установление требований в документациях о закупках, влекущих ограничение количество участников  или же требований, не предусмотренных законом «О контрактной системе…»;</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 нарушение порядка заключения контракта и т.д. </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Часто встречаются и факты заключения контрактов без проведения процедур закупок. Кроме того, есть случаи, когда после проведения торгов, в которых выиграл нежелательный подрядчик, заказчик заявляет об отсутствии финансирования и в итоге контракт расторгается по обоюдному согласию. После расторжения контракта заказчик заключает так называемый инвестиционный контракт с единственным инвестором, без проведения торгов, на право выкупа готового объекта по начальной максимальной цене контракта. Чаще всего так поступают при строительстве школ. Так как заключение контрактов с единственным поставщиком проводится без снижения начальной максимальной цены, то и не достигается экономия бюджетных средств, для которой и предназначена процедура закупок.</w:t>
      </w:r>
    </w:p>
    <w:p w:rsid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По поступающим в УФАС обращениям о заключении контрактов без проведения процедур закупок антимонопольный орган проводит внеплановые проверки. Руководители структур, заключивших контракты без </w:t>
      </w:r>
      <w:r w:rsidRPr="00EA53F2">
        <w:rPr>
          <w:rFonts w:ascii="Times New Roman" w:hAnsi="Times New Roman" w:cs="Times New Roman"/>
          <w:sz w:val="28"/>
          <w:szCs w:val="28"/>
        </w:rPr>
        <w:lastRenderedPageBreak/>
        <w:t xml:space="preserve">торгов, подвергаются административному штрафу в 50 тыс. рублей. Кроме того, УФАС направляет в Арбитражный суд Дагестана материалы для принятия решения о расторжении контракта. </w:t>
      </w:r>
    </w:p>
    <w:p w:rsid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 xml:space="preserve">Однако, по сложившейся </w:t>
      </w:r>
      <w:r>
        <w:rPr>
          <w:rFonts w:ascii="Times New Roman" w:hAnsi="Times New Roman" w:cs="Times New Roman"/>
          <w:sz w:val="28"/>
          <w:szCs w:val="28"/>
        </w:rPr>
        <w:t xml:space="preserve">до недавнего времени </w:t>
      </w:r>
      <w:r w:rsidRPr="00EA53F2">
        <w:rPr>
          <w:rFonts w:ascii="Times New Roman" w:hAnsi="Times New Roman" w:cs="Times New Roman"/>
          <w:sz w:val="28"/>
          <w:szCs w:val="28"/>
        </w:rPr>
        <w:t>практике, если на момент рассмотрения дела в суде выполнено 50% от общего объема работ, суд отказывает антимонопольной службе в иске и предоставляет возможность довести работы до конца.</w:t>
      </w:r>
    </w:p>
    <w:p w:rsidR="00EA53F2" w:rsidRPr="00EA53F2" w:rsidRDefault="00EA53F2" w:rsidP="00561943">
      <w:pPr>
        <w:spacing w:after="0"/>
        <w:jc w:val="both"/>
        <w:rPr>
          <w:rFonts w:ascii="Times New Roman" w:hAnsi="Times New Roman" w:cs="Times New Roman"/>
          <w:sz w:val="28"/>
          <w:szCs w:val="28"/>
        </w:rPr>
      </w:pPr>
      <w:r w:rsidRPr="00EA53F2">
        <w:rPr>
          <w:rFonts w:ascii="Times New Roman" w:hAnsi="Times New Roman" w:cs="Times New Roman"/>
          <w:sz w:val="28"/>
          <w:szCs w:val="28"/>
        </w:rPr>
        <w:t>С 2018 года эта практика начала претерпевать изменения: Арбитражный суд Дагестана поддержал иск Дагестанского УФАС России к УЖКХ города Кизляр и признал недействительным договор на благоустройство дворовых территорий</w:t>
      </w:r>
      <w:r>
        <w:rPr>
          <w:rFonts w:ascii="Times New Roman" w:hAnsi="Times New Roman" w:cs="Times New Roman"/>
          <w:sz w:val="28"/>
          <w:szCs w:val="28"/>
        </w:rPr>
        <w:t xml:space="preserve"> </w:t>
      </w:r>
      <w:r w:rsidRPr="00EA53F2">
        <w:rPr>
          <w:rFonts w:ascii="Times New Roman" w:hAnsi="Times New Roman" w:cs="Times New Roman"/>
          <w:sz w:val="28"/>
          <w:szCs w:val="28"/>
        </w:rPr>
        <w:t>(начальная максимальная цена контракта свыше 12 млн рублей)</w:t>
      </w:r>
      <w:r>
        <w:rPr>
          <w:rFonts w:ascii="Times New Roman" w:hAnsi="Times New Roman" w:cs="Times New Roman"/>
          <w:sz w:val="28"/>
          <w:szCs w:val="28"/>
        </w:rPr>
        <w:t xml:space="preserve">, который УЖКХ </w:t>
      </w:r>
      <w:r w:rsidRPr="00EA53F2">
        <w:rPr>
          <w:rFonts w:ascii="Times New Roman" w:hAnsi="Times New Roman" w:cs="Times New Roman"/>
          <w:sz w:val="28"/>
          <w:szCs w:val="28"/>
        </w:rPr>
        <w:t>заключило с единственным поставщиком  без проведения публичных процедур (аукциона).</w:t>
      </w:r>
      <w:r>
        <w:rPr>
          <w:rFonts w:ascii="Times New Roman" w:hAnsi="Times New Roman" w:cs="Times New Roman"/>
          <w:sz w:val="28"/>
          <w:szCs w:val="28"/>
        </w:rPr>
        <w:t xml:space="preserve"> При этом было выполнено 100% работ.</w:t>
      </w:r>
    </w:p>
    <w:p w:rsidR="00EA53F2" w:rsidRPr="00EA53F2" w:rsidRDefault="00EA53F2" w:rsidP="00561943">
      <w:pPr>
        <w:spacing w:after="0"/>
        <w:jc w:val="both"/>
        <w:rPr>
          <w:rFonts w:ascii="Times New Roman" w:hAnsi="Times New Roman" w:cs="Times New Roman"/>
          <w:sz w:val="28"/>
          <w:szCs w:val="28"/>
        </w:rPr>
      </w:pPr>
    </w:p>
    <w:p w:rsidR="00A0479F" w:rsidRPr="00067539" w:rsidRDefault="0030739A" w:rsidP="00561943">
      <w:pPr>
        <w:pStyle w:val="a3"/>
        <w:spacing w:before="0" w:beforeAutospacing="0" w:after="0" w:afterAutospacing="0" w:line="276" w:lineRule="auto"/>
        <w:jc w:val="center"/>
        <w:rPr>
          <w:b/>
          <w:sz w:val="28"/>
          <w:szCs w:val="28"/>
          <w:u w:val="single"/>
        </w:rPr>
      </w:pPr>
      <w:r w:rsidRPr="00067539">
        <w:rPr>
          <w:b/>
          <w:sz w:val="28"/>
          <w:szCs w:val="28"/>
          <w:u w:val="single"/>
        </w:rPr>
        <w:t>Примеры дел</w:t>
      </w:r>
      <w:r w:rsidR="00067539">
        <w:rPr>
          <w:b/>
          <w:sz w:val="28"/>
          <w:szCs w:val="28"/>
          <w:u w:val="single"/>
        </w:rPr>
        <w:t xml:space="preserve"> по нарушениям ФЗ №44</w:t>
      </w:r>
    </w:p>
    <w:p w:rsidR="00067539" w:rsidRPr="00EA53F2" w:rsidRDefault="00067539" w:rsidP="00561943">
      <w:pPr>
        <w:pStyle w:val="a3"/>
        <w:spacing w:before="0" w:beforeAutospacing="0" w:after="0" w:afterAutospacing="0" w:line="276" w:lineRule="auto"/>
        <w:jc w:val="center"/>
        <w:rPr>
          <w:b/>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Дагестанское УФАС России обратилось в Арбитражный суд Республики Дагестан с исковым заявлением о признании недействительным Договора №9/3 от 22.09.2017 на благоустройство дворовых территорий, заключенного между МКУ «Управление строительства и ЖКХ» городского округа г. Кизляр и ООО ПСП «Бетон»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В ходе рассмотрения дела в суде было установлено, что Управлением Федерального казначейства по РД осуществлена проводка финансовых средств для оплаты по договору, несмотря на незаконность заключенного договора.</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Дагестанское УФАС России обратилось в Арбитражный суд РД с исковым заявлением о признании недействительным Муниципального контракта № СК-3 от 30.05.2017 на выполнение работ по благоустройству дворовых территорий многоквартирных домов, парков и скверов по муниципальной программе «Формирование современной городской среды городского округа с внутригородским делением г. Махачкала на 2017 год», заключенного между МКУ «Управление жилищно-коммунального хозяйства г. Махачкалы» и ООО «Ротонда» (сумма контракта 339 189 600 рублей)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Арбитражным судом РД был выдан исполнительный лист № ФС 019595894 по делу № А15-6448/2017 о приостановлении исполнения контракта до рассмотрения судом дела № А15-6448/2017 по существу спора.</w:t>
      </w:r>
    </w:p>
    <w:p w:rsidR="00A0479F" w:rsidRDefault="00A0479F" w:rsidP="00561943">
      <w:pPr>
        <w:pStyle w:val="a3"/>
        <w:spacing w:before="0" w:beforeAutospacing="0" w:after="0" w:afterAutospacing="0" w:line="276" w:lineRule="auto"/>
        <w:jc w:val="both"/>
        <w:rPr>
          <w:sz w:val="28"/>
          <w:szCs w:val="28"/>
        </w:rPr>
      </w:pPr>
      <w:r w:rsidRPr="002F737F">
        <w:rPr>
          <w:sz w:val="28"/>
          <w:szCs w:val="28"/>
        </w:rPr>
        <w:t xml:space="preserve">Управлением Федеральной службы судебных приставов по РД не был принят к исполнению Исполнительный лист № ФС 019595894 по делу № А15-6448/2017, выданный Арбитражным судом Республик Дагестан, и было </w:t>
      </w:r>
      <w:r w:rsidRPr="002F737F">
        <w:rPr>
          <w:sz w:val="28"/>
          <w:szCs w:val="28"/>
        </w:rPr>
        <w:lastRenderedPageBreak/>
        <w:t>отказано в возбуждении исполнительного производства, в связи с чем незаконно заключенный контракт исполнен.</w:t>
      </w:r>
    </w:p>
    <w:p w:rsidR="0030739A" w:rsidRDefault="0030739A" w:rsidP="00561943">
      <w:pPr>
        <w:pStyle w:val="a3"/>
        <w:spacing w:before="0" w:beforeAutospacing="0" w:after="0" w:afterAutospacing="0" w:line="276" w:lineRule="auto"/>
        <w:jc w:val="both"/>
        <w:rPr>
          <w:sz w:val="28"/>
          <w:szCs w:val="28"/>
        </w:rPr>
      </w:pP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Дагестанское УФАС России обратилось в Арбитражный суд РД с исковым заявлением о признании недействительным Государственного контракта №11-17 от 11.10.2017 на выполнение работ по объекту «Руслорегуляционные и дноуглубительные мероприятия на р. Чирах-Чай у с. Касумкент Сулейман-Стальского района Республики Дагестан», заключенного между ГКУ РД «Дагводсервис» и ООО «Восток-строй» без проведения торгов.</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Также Дагестанским УФАС России было заявлено ходатайство о принятии судом обеспечительных мер в форме приостановления исполнения государственного контракта до принятия окончательного судебного акта, которое не было удовлетворено судом, вследствие чего незаконно заключенный контракт исполнен.</w:t>
      </w:r>
    </w:p>
    <w:p w:rsidR="00A0479F" w:rsidRPr="002F737F" w:rsidRDefault="00A0479F" w:rsidP="00561943">
      <w:pPr>
        <w:pStyle w:val="a3"/>
        <w:spacing w:before="0" w:beforeAutospacing="0" w:after="0" w:afterAutospacing="0" w:line="276" w:lineRule="auto"/>
        <w:jc w:val="both"/>
        <w:rPr>
          <w:sz w:val="28"/>
          <w:szCs w:val="28"/>
        </w:rPr>
      </w:pPr>
      <w:r w:rsidRPr="002F737F">
        <w:rPr>
          <w:sz w:val="28"/>
          <w:szCs w:val="28"/>
        </w:rPr>
        <w:t> </w:t>
      </w: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DD20D5" w:rsidRDefault="00DD20D5" w:rsidP="00561943">
      <w:pPr>
        <w:pStyle w:val="a3"/>
        <w:spacing w:before="0" w:beforeAutospacing="0" w:after="0" w:afterAutospacing="0" w:line="276" w:lineRule="auto"/>
        <w:jc w:val="both"/>
        <w:rPr>
          <w:b/>
          <w:sz w:val="28"/>
          <w:szCs w:val="28"/>
        </w:rPr>
      </w:pPr>
    </w:p>
    <w:p w:rsidR="00067539" w:rsidRDefault="00067539" w:rsidP="00561943">
      <w:pPr>
        <w:pStyle w:val="a3"/>
        <w:spacing w:before="0" w:beforeAutospacing="0" w:after="0" w:afterAutospacing="0" w:line="276" w:lineRule="auto"/>
        <w:jc w:val="both"/>
        <w:rPr>
          <w:b/>
          <w:sz w:val="28"/>
          <w:szCs w:val="28"/>
        </w:rPr>
      </w:pPr>
    </w:p>
    <w:p w:rsidR="00401715" w:rsidRPr="00067539" w:rsidRDefault="00401715" w:rsidP="00401715">
      <w:pPr>
        <w:pStyle w:val="a3"/>
        <w:spacing w:before="0" w:beforeAutospacing="0" w:after="0" w:afterAutospacing="0" w:line="276" w:lineRule="auto"/>
        <w:jc w:val="center"/>
        <w:rPr>
          <w:sz w:val="28"/>
          <w:szCs w:val="28"/>
          <w:u w:val="single"/>
        </w:rPr>
      </w:pPr>
      <w:r w:rsidRPr="00067539">
        <w:rPr>
          <w:rStyle w:val="a4"/>
          <w:sz w:val="28"/>
          <w:szCs w:val="28"/>
          <w:u w:val="single"/>
        </w:rPr>
        <w:t>Деятельность Дагестанского УФАС России</w:t>
      </w:r>
    </w:p>
    <w:p w:rsidR="00401715" w:rsidRPr="00067539" w:rsidRDefault="00401715" w:rsidP="00401715">
      <w:pPr>
        <w:pStyle w:val="a3"/>
        <w:spacing w:before="0" w:beforeAutospacing="0" w:after="0" w:afterAutospacing="0" w:line="276" w:lineRule="auto"/>
        <w:jc w:val="center"/>
        <w:rPr>
          <w:rStyle w:val="a4"/>
          <w:sz w:val="28"/>
          <w:szCs w:val="28"/>
          <w:u w:val="single"/>
        </w:rPr>
      </w:pPr>
      <w:r w:rsidRPr="00067539">
        <w:rPr>
          <w:rStyle w:val="a4"/>
          <w:sz w:val="28"/>
          <w:szCs w:val="28"/>
          <w:u w:val="single"/>
        </w:rPr>
        <w:t>по осуществлению государственного контроля за соблюдением Федерал</w:t>
      </w:r>
      <w:r>
        <w:rPr>
          <w:rStyle w:val="a4"/>
          <w:sz w:val="28"/>
          <w:szCs w:val="28"/>
          <w:u w:val="single"/>
        </w:rPr>
        <w:t>ьного закона от 26.07.2006г. №135</w:t>
      </w:r>
      <w:r w:rsidRPr="00067539">
        <w:rPr>
          <w:rStyle w:val="a4"/>
          <w:sz w:val="28"/>
          <w:szCs w:val="28"/>
          <w:u w:val="single"/>
        </w:rPr>
        <w:t>-ФЗ «О</w:t>
      </w:r>
      <w:r>
        <w:rPr>
          <w:rStyle w:val="a4"/>
          <w:sz w:val="28"/>
          <w:szCs w:val="28"/>
          <w:u w:val="single"/>
        </w:rPr>
        <w:t xml:space="preserve"> защите конкуренции»</w:t>
      </w:r>
    </w:p>
    <w:p w:rsidR="00401715" w:rsidRPr="00401715" w:rsidRDefault="00401715" w:rsidP="00401715">
      <w:pPr>
        <w:spacing w:after="0"/>
        <w:ind w:firstLine="567"/>
        <w:jc w:val="both"/>
        <w:rPr>
          <w:rFonts w:ascii="Times New Roman" w:hAnsi="Times New Roman" w:cs="Times New Roman"/>
          <w:b/>
          <w:sz w:val="28"/>
          <w:szCs w:val="28"/>
          <w:u w:val="single"/>
        </w:rPr>
      </w:pPr>
    </w:p>
    <w:p w:rsidR="00401715" w:rsidRPr="00401715" w:rsidRDefault="00401715" w:rsidP="00401715">
      <w:pPr>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401715">
        <w:rPr>
          <w:rFonts w:ascii="Times New Roman" w:hAnsi="Times New Roman" w:cs="Times New Roman"/>
          <w:b/>
          <w:sz w:val="28"/>
          <w:szCs w:val="28"/>
        </w:rPr>
        <w:t>а 2017 год Дагестанским УФАС России было возбуждено 119 дел  по признакам нарушения федерального закона «О защите конкуренции»</w:t>
      </w:r>
      <w:r w:rsidRPr="00401715">
        <w:rPr>
          <w:rFonts w:ascii="Times New Roman" w:hAnsi="Times New Roman" w:cs="Times New Roman"/>
          <w:sz w:val="28"/>
          <w:szCs w:val="28"/>
        </w:rPr>
        <w:t xml:space="preserve"> (19 прекращено в связи с отсутствием факта нарушения, по 100 принято решение о наличии нарушений). Это дела, возбужденные, как по инициативе УФАС, так и по поступающим в службу заявлениям.</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Для сравнения, в 2016 году было возбуждено 69 антимонопольных дел.</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По делам о нарушении антимонопольного законодательства было вынесено 83 постановления о наложении штрафов на сумму свыше 12,3 млн рублей (64 постановления на сумму 12,09 млн рублей – по нарушениям на товарных и финансовых рынках, за эти нарушения к ответственности было привлечено 16 должностных и 45 юридических лиц; 15 постановлений на сумму 225 тыс. рублей по нарушениям органами власти, за эти нарушения к ответственности было привлечено 7 должностных лиц).</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 xml:space="preserve">Большинство антимонопольных дел, возбужденных в 2017 году, – это результаты реализации актов плановых проверок, проведенных Управлением в 2016 году: например, в отношении администраций Каспийска и Махачкалы. </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lastRenderedPageBreak/>
        <w:t>Есть дела и в отношении других муниципалитетов: Избербаш, Кизилюрт, Магарамкентский, Дербентский, Казбековский районы и др.</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Если в городах нарушения антимонопольного законодательства чаще всего допускаются при изменении видов разрешенного использования земельных участков, то в районах – чаще всего допускают нарушения при проведении торгов на право заключения договоров аренды земельных участков.</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Что касается нарушений антимонопольного законодательства, допускаемых хозяйствующими субъектами, такими как ПАО «ДЭСК», АО «Дагестанская сетевая компания», АО  «Газпром газораспределение Махачкала» и др., то здесь в основном:</w:t>
      </w:r>
    </w:p>
    <w:p w:rsidR="00401715" w:rsidRPr="00401715" w:rsidRDefault="00401715" w:rsidP="00401715">
      <w:pPr>
        <w:spacing w:after="0"/>
        <w:ind w:firstLine="567"/>
        <w:contextualSpacing/>
        <w:jc w:val="both"/>
        <w:rPr>
          <w:rFonts w:ascii="Times New Roman" w:hAnsi="Times New Roman" w:cs="Times New Roman"/>
          <w:sz w:val="28"/>
          <w:szCs w:val="28"/>
        </w:rPr>
      </w:pPr>
      <w:r w:rsidRPr="00401715">
        <w:rPr>
          <w:rFonts w:ascii="Times New Roman" w:hAnsi="Times New Roman" w:cs="Times New Roman"/>
          <w:sz w:val="28"/>
          <w:szCs w:val="28"/>
        </w:rPr>
        <w:t xml:space="preserve">- </w:t>
      </w:r>
      <w:r w:rsidRPr="00401715">
        <w:rPr>
          <w:rFonts w:ascii="Times New Roman" w:hAnsi="Times New Roman" w:cs="Times New Roman"/>
          <w:b/>
          <w:sz w:val="28"/>
          <w:szCs w:val="28"/>
        </w:rPr>
        <w:t>незаконное отключение энергоресурса</w:t>
      </w:r>
      <w:r w:rsidRPr="00401715">
        <w:rPr>
          <w:rFonts w:ascii="Times New Roman" w:hAnsi="Times New Roman" w:cs="Times New Roman"/>
          <w:sz w:val="28"/>
          <w:szCs w:val="28"/>
        </w:rPr>
        <w:t xml:space="preserve"> (газ/электрическая энергия/водоснабжение). </w:t>
      </w:r>
    </w:p>
    <w:p w:rsidR="00401715" w:rsidRPr="00401715" w:rsidRDefault="00401715" w:rsidP="00401715">
      <w:pPr>
        <w:spacing w:after="0"/>
        <w:ind w:firstLine="567"/>
        <w:contextualSpacing/>
        <w:jc w:val="both"/>
        <w:rPr>
          <w:rFonts w:ascii="Times New Roman" w:hAnsi="Times New Roman" w:cs="Times New Roman"/>
          <w:sz w:val="28"/>
          <w:szCs w:val="28"/>
        </w:rPr>
      </w:pPr>
      <w:r w:rsidRPr="00401715">
        <w:rPr>
          <w:rFonts w:ascii="Times New Roman" w:hAnsi="Times New Roman" w:cs="Times New Roman"/>
          <w:b/>
          <w:sz w:val="28"/>
          <w:szCs w:val="28"/>
        </w:rPr>
        <w:t xml:space="preserve">- нарушение установленных законом сроков при выдаче технологических условий. </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 xml:space="preserve">Напомним, что порядок  выдачи технологических условий (газ, электрическая энергия, водоснабжение) вне зависимости от категории заявителя (физ. лицо, юр. лицо, ИП)  осуществляется субъектом естественных монополий на </w:t>
      </w:r>
      <w:r w:rsidRPr="00401715">
        <w:rPr>
          <w:rFonts w:ascii="Times New Roman" w:hAnsi="Times New Roman" w:cs="Times New Roman"/>
          <w:b/>
          <w:sz w:val="28"/>
          <w:szCs w:val="28"/>
        </w:rPr>
        <w:t>безвозмездной основе</w:t>
      </w:r>
      <w:r w:rsidRPr="00401715">
        <w:rPr>
          <w:rFonts w:ascii="Times New Roman" w:hAnsi="Times New Roman" w:cs="Times New Roman"/>
          <w:sz w:val="28"/>
          <w:szCs w:val="28"/>
        </w:rPr>
        <w:t xml:space="preserve"> и </w:t>
      </w:r>
      <w:r w:rsidRPr="00401715">
        <w:rPr>
          <w:rFonts w:ascii="Times New Roman" w:hAnsi="Times New Roman" w:cs="Times New Roman"/>
          <w:b/>
          <w:sz w:val="28"/>
          <w:szCs w:val="28"/>
        </w:rPr>
        <w:t>в установленные законом сроки.</w:t>
      </w:r>
      <w:r w:rsidRPr="00401715">
        <w:rPr>
          <w:rFonts w:ascii="Times New Roman" w:hAnsi="Times New Roman" w:cs="Times New Roman"/>
          <w:sz w:val="28"/>
          <w:szCs w:val="28"/>
        </w:rPr>
        <w:t xml:space="preserve"> К примеру, если речь идет об электроэнергетике, то, согласно </w:t>
      </w:r>
      <w:bookmarkStart w:id="3" w:name="_GoBack"/>
      <w:bookmarkEnd w:id="3"/>
      <w:r w:rsidRPr="00401715">
        <w:rPr>
          <w:rFonts w:ascii="Times New Roman" w:hAnsi="Times New Roman" w:cs="Times New Roman"/>
          <w:sz w:val="28"/>
          <w:szCs w:val="28"/>
        </w:rPr>
        <w:t>Постановлению Правительства РФ от 27.12.2004г. №861,  технологические условия должны быть выданы заявителю не позднее 15 рабочих дней с даты  получения укомплектованной заявки от заявителя.</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Само технологическое присоединение осуществляется при наличии соответствующего договора и оплаты суммы, рассчитанной сетевой компанией на основании установленного уполномоченным органом тарифа.</w:t>
      </w:r>
    </w:p>
    <w:p w:rsidR="00401715" w:rsidRPr="00401715" w:rsidRDefault="00401715" w:rsidP="00401715">
      <w:pPr>
        <w:spacing w:after="0"/>
        <w:ind w:firstLine="567"/>
        <w:jc w:val="both"/>
        <w:rPr>
          <w:rFonts w:ascii="Times New Roman" w:hAnsi="Times New Roman" w:cs="Times New Roman"/>
          <w:sz w:val="28"/>
          <w:szCs w:val="28"/>
        </w:rPr>
      </w:pPr>
      <w:r w:rsidRPr="00401715">
        <w:rPr>
          <w:rFonts w:ascii="Times New Roman" w:hAnsi="Times New Roman" w:cs="Times New Roman"/>
          <w:sz w:val="28"/>
          <w:szCs w:val="28"/>
        </w:rPr>
        <w:t>В Дагестане таким уполномоченным органом является Республиканская служба по тарифам Республики Дагестан. Все тарифы опубликованы на ее официальном сайте.</w:t>
      </w:r>
    </w:p>
    <w:p w:rsidR="00401715" w:rsidRDefault="00401715" w:rsidP="00561943">
      <w:pPr>
        <w:pStyle w:val="a3"/>
        <w:spacing w:before="0" w:beforeAutospacing="0" w:after="0" w:afterAutospacing="0" w:line="276" w:lineRule="auto"/>
        <w:jc w:val="both"/>
        <w:rPr>
          <w:b/>
          <w:sz w:val="28"/>
          <w:szCs w:val="28"/>
        </w:rPr>
      </w:pPr>
    </w:p>
    <w:p w:rsidR="00067539" w:rsidRPr="00067539" w:rsidRDefault="00067539" w:rsidP="00561943">
      <w:pPr>
        <w:spacing w:after="0"/>
        <w:jc w:val="center"/>
        <w:rPr>
          <w:rFonts w:ascii="Times New Roman" w:hAnsi="Times New Roman" w:cs="Times New Roman"/>
          <w:b/>
          <w:sz w:val="28"/>
          <w:szCs w:val="28"/>
          <w:u w:val="single"/>
        </w:rPr>
      </w:pPr>
      <w:r w:rsidRPr="00067539">
        <w:rPr>
          <w:rFonts w:ascii="Times New Roman" w:hAnsi="Times New Roman" w:cs="Times New Roman"/>
          <w:b/>
          <w:sz w:val="28"/>
          <w:szCs w:val="28"/>
          <w:u w:val="single"/>
        </w:rPr>
        <w:t>Нарушения, допускаемые при проведении торгов в рамках Федерального закона №223, аукционов по предоставлению земельных участков, торгов государственного или муниципального имущества</w:t>
      </w:r>
    </w:p>
    <w:p w:rsidR="00067539" w:rsidRPr="00067539" w:rsidRDefault="00067539" w:rsidP="00561943">
      <w:pPr>
        <w:spacing w:after="0"/>
        <w:jc w:val="both"/>
        <w:rPr>
          <w:rFonts w:ascii="Times New Roman" w:hAnsi="Times New Roman" w:cs="Times New Roman"/>
          <w:b/>
          <w:sz w:val="28"/>
          <w:szCs w:val="28"/>
        </w:rPr>
      </w:pP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По ФЗ №223 в 2017 году в Дагестанское УФАС России поступило 32 жалобы (13 были обоснованны, 6 – необоснованны, 13 – отозваны самими заявителями), в основном они касались обжалования положений документации, а также ее соответствия ФЗ №223 и Положению о закупках.</w:t>
      </w: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 xml:space="preserve">Что касается жалоб на аукционы по предоставлению земельных участков, то их в 2017 году было 29 (11 - обоснованны, 18 – необоснованны). Здесь основные нарушения касались порядка размещения информации о торгах на </w:t>
      </w:r>
      <w:r w:rsidRPr="00067539">
        <w:rPr>
          <w:rFonts w:ascii="Times New Roman" w:hAnsi="Times New Roman" w:cs="Times New Roman"/>
          <w:sz w:val="28"/>
          <w:szCs w:val="28"/>
        </w:rPr>
        <w:lastRenderedPageBreak/>
        <w:t xml:space="preserve">официальном сайте </w:t>
      </w:r>
      <w:r w:rsidRPr="00067539">
        <w:rPr>
          <w:rFonts w:ascii="Times New Roman" w:hAnsi="Times New Roman" w:cs="Times New Roman"/>
          <w:sz w:val="28"/>
          <w:szCs w:val="28"/>
          <w:lang w:val="en-US"/>
        </w:rPr>
        <w:t>torgi</w:t>
      </w:r>
      <w:r w:rsidRPr="00067539">
        <w:rPr>
          <w:rFonts w:ascii="Times New Roman" w:hAnsi="Times New Roman" w:cs="Times New Roman"/>
          <w:sz w:val="28"/>
          <w:szCs w:val="28"/>
        </w:rPr>
        <w:t>.</w:t>
      </w:r>
      <w:r w:rsidRPr="00067539">
        <w:rPr>
          <w:rFonts w:ascii="Times New Roman" w:hAnsi="Times New Roman" w:cs="Times New Roman"/>
          <w:sz w:val="28"/>
          <w:szCs w:val="28"/>
          <w:lang w:val="en-US"/>
        </w:rPr>
        <w:t>gov</w:t>
      </w:r>
      <w:r w:rsidRPr="00067539">
        <w:rPr>
          <w:rFonts w:ascii="Times New Roman" w:hAnsi="Times New Roman" w:cs="Times New Roman"/>
          <w:sz w:val="28"/>
          <w:szCs w:val="28"/>
        </w:rPr>
        <w:t>.</w:t>
      </w:r>
      <w:r w:rsidRPr="00067539">
        <w:rPr>
          <w:rFonts w:ascii="Times New Roman" w:hAnsi="Times New Roman" w:cs="Times New Roman"/>
          <w:sz w:val="28"/>
          <w:szCs w:val="28"/>
          <w:lang w:val="en-US"/>
        </w:rPr>
        <w:t>ru</w:t>
      </w:r>
      <w:r w:rsidRPr="00067539">
        <w:rPr>
          <w:rFonts w:ascii="Times New Roman" w:hAnsi="Times New Roman" w:cs="Times New Roman"/>
          <w:sz w:val="28"/>
          <w:szCs w:val="28"/>
        </w:rPr>
        <w:t>, предусмотренного Земельным кодексом РФ, а также ограничения доступа к участию в торгах потенциальных участников аукциона путем не размещения информации о торгах в официальных источниках (сети Интернет и печатных изданиях).</w:t>
      </w:r>
    </w:p>
    <w:p w:rsidR="00067539" w:rsidRP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На торги по продаже государственного или муниципального имущества в Дагестанское УФАС России в 2017 году поступило 20 жалоб (5 – обоснованны, 15 – необоснованны). Нарушения в этой сфере касались в основном порядка проведения торгов, предусмотренного Законом о приватизации, а также Правил организации и проведения конкурсов, аукционов.</w:t>
      </w:r>
    </w:p>
    <w:p w:rsidR="00067539" w:rsidRDefault="00067539" w:rsidP="00561943">
      <w:pPr>
        <w:spacing w:after="0"/>
        <w:jc w:val="both"/>
        <w:rPr>
          <w:rFonts w:ascii="Times New Roman" w:hAnsi="Times New Roman" w:cs="Times New Roman"/>
          <w:sz w:val="28"/>
          <w:szCs w:val="28"/>
        </w:rPr>
      </w:pPr>
      <w:r w:rsidRPr="00067539">
        <w:rPr>
          <w:rFonts w:ascii="Times New Roman" w:hAnsi="Times New Roman" w:cs="Times New Roman"/>
          <w:sz w:val="28"/>
          <w:szCs w:val="28"/>
        </w:rPr>
        <w:t>Кроме того, было возбуждено 7 дел по признакам нарушения статьи 17 ФЗ №135 «О защите конкуренции» (по 6 были приняты решения о признании факта нарушения). Здесь нарушения в основном касались ограничения доступа к участию в торгах.</w:t>
      </w:r>
    </w:p>
    <w:p w:rsidR="00067539" w:rsidRDefault="00067539" w:rsidP="00561943">
      <w:pPr>
        <w:spacing w:after="0"/>
        <w:jc w:val="both"/>
        <w:rPr>
          <w:rFonts w:ascii="Times New Roman" w:hAnsi="Times New Roman" w:cs="Times New Roman"/>
          <w:sz w:val="28"/>
          <w:szCs w:val="28"/>
        </w:rPr>
      </w:pPr>
    </w:p>
    <w:p w:rsidR="00DD20D5" w:rsidRDefault="00DD20D5" w:rsidP="00561943">
      <w:pPr>
        <w:spacing w:after="0"/>
        <w:jc w:val="center"/>
        <w:rPr>
          <w:rFonts w:ascii="Times New Roman" w:hAnsi="Times New Roman" w:cs="Times New Roman"/>
          <w:b/>
          <w:sz w:val="28"/>
          <w:szCs w:val="28"/>
          <w:u w:val="single"/>
        </w:rPr>
      </w:pPr>
    </w:p>
    <w:p w:rsidR="00DD20D5" w:rsidRDefault="00DD20D5" w:rsidP="00561943">
      <w:pPr>
        <w:spacing w:after="0"/>
        <w:jc w:val="center"/>
        <w:rPr>
          <w:rFonts w:ascii="Times New Roman" w:hAnsi="Times New Roman" w:cs="Times New Roman"/>
          <w:b/>
          <w:sz w:val="28"/>
          <w:szCs w:val="28"/>
          <w:u w:val="single"/>
        </w:rPr>
      </w:pPr>
    </w:p>
    <w:p w:rsidR="00067539" w:rsidRDefault="00067539" w:rsidP="00561943">
      <w:pPr>
        <w:spacing w:after="0"/>
        <w:jc w:val="center"/>
        <w:rPr>
          <w:rFonts w:ascii="Times New Roman" w:hAnsi="Times New Roman" w:cs="Times New Roman"/>
          <w:b/>
          <w:sz w:val="28"/>
          <w:szCs w:val="28"/>
          <w:u w:val="single"/>
        </w:rPr>
      </w:pPr>
      <w:r w:rsidRPr="00067539">
        <w:rPr>
          <w:rFonts w:ascii="Times New Roman" w:hAnsi="Times New Roman" w:cs="Times New Roman"/>
          <w:b/>
          <w:sz w:val="28"/>
          <w:szCs w:val="28"/>
          <w:u w:val="single"/>
        </w:rPr>
        <w:t>Примеры дел по нарушениям ФЗ №223</w:t>
      </w:r>
      <w:r w:rsidR="00561943">
        <w:rPr>
          <w:rFonts w:ascii="Times New Roman" w:hAnsi="Times New Roman" w:cs="Times New Roman"/>
          <w:b/>
          <w:sz w:val="28"/>
          <w:szCs w:val="28"/>
          <w:u w:val="single"/>
        </w:rPr>
        <w:t xml:space="preserve"> и Земельного кодекса РФ</w:t>
      </w:r>
    </w:p>
    <w:p w:rsidR="00561943" w:rsidRPr="00067539" w:rsidRDefault="00561943" w:rsidP="00561943">
      <w:pPr>
        <w:spacing w:after="0"/>
        <w:jc w:val="center"/>
        <w:rPr>
          <w:rFonts w:ascii="Times New Roman" w:hAnsi="Times New Roman" w:cs="Times New Roman"/>
          <w:b/>
          <w:sz w:val="28"/>
          <w:szCs w:val="28"/>
          <w:u w:val="single"/>
        </w:rPr>
      </w:pPr>
    </w:p>
    <w:p w:rsidR="00067539" w:rsidRPr="00BA3462" w:rsidRDefault="00067539" w:rsidP="00561943">
      <w:pPr>
        <w:spacing w:after="0"/>
        <w:jc w:val="both"/>
        <w:rPr>
          <w:rFonts w:ascii="Times New Roman" w:hAnsi="Times New Roman"/>
          <w:sz w:val="28"/>
          <w:szCs w:val="28"/>
        </w:rPr>
      </w:pPr>
      <w:r>
        <w:rPr>
          <w:rFonts w:ascii="Times New Roman" w:hAnsi="Times New Roman"/>
          <w:sz w:val="28"/>
          <w:szCs w:val="28"/>
        </w:rPr>
        <w:t>- Ж</w:t>
      </w:r>
      <w:r w:rsidRPr="00BA3462">
        <w:rPr>
          <w:rFonts w:ascii="Times New Roman" w:hAnsi="Times New Roman"/>
          <w:sz w:val="28"/>
          <w:szCs w:val="28"/>
        </w:rPr>
        <w:t>алоб</w:t>
      </w:r>
      <w:r>
        <w:rPr>
          <w:rFonts w:ascii="Times New Roman" w:hAnsi="Times New Roman"/>
          <w:sz w:val="28"/>
          <w:szCs w:val="28"/>
        </w:rPr>
        <w:t>а</w:t>
      </w:r>
      <w:r w:rsidRPr="00BA3462">
        <w:rPr>
          <w:rFonts w:ascii="Times New Roman" w:hAnsi="Times New Roman"/>
          <w:sz w:val="28"/>
          <w:szCs w:val="28"/>
        </w:rPr>
        <w:t xml:space="preserve"> на действия Государственное бюджетное учреждение Республики Дагестан «Республиканская клиническая больница» при проведении открытого аукциона в электронной форме: право заключения контракта на ремонт кровли (Извещение№31604427989).</w:t>
      </w:r>
    </w:p>
    <w:p w:rsidR="00067539" w:rsidRPr="00BA3462" w:rsidRDefault="00067539" w:rsidP="00561943">
      <w:pPr>
        <w:spacing w:after="0"/>
        <w:jc w:val="both"/>
        <w:rPr>
          <w:rFonts w:ascii="Times New Roman" w:hAnsi="Times New Roman"/>
          <w:sz w:val="28"/>
          <w:szCs w:val="28"/>
        </w:rPr>
      </w:pPr>
      <w:r w:rsidRPr="00BA3462">
        <w:rPr>
          <w:rFonts w:ascii="Times New Roman" w:hAnsi="Times New Roman"/>
          <w:sz w:val="28"/>
          <w:szCs w:val="28"/>
        </w:rPr>
        <w:t>В жалобе указывалось, что единой комиссией Заказчика необоснованно отказано в допуске Заявителю к участию в открытом аукционе в электронной форме на выполнение работ.</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 xml:space="preserve">Комиссией Дагестанского УФАС России по рассмотрению жалоб в порядке, предусмотренном статьей 18.1 </w:t>
      </w:r>
      <w:r>
        <w:rPr>
          <w:rFonts w:ascii="Times New Roman" w:hAnsi="Times New Roman"/>
          <w:sz w:val="28"/>
          <w:szCs w:val="28"/>
        </w:rPr>
        <w:t>ФЗ «О</w:t>
      </w:r>
      <w:r w:rsidRPr="00BA3462">
        <w:rPr>
          <w:rFonts w:ascii="Times New Roman" w:hAnsi="Times New Roman"/>
          <w:sz w:val="28"/>
          <w:szCs w:val="28"/>
        </w:rPr>
        <w:t xml:space="preserve"> защите конкуренции</w:t>
      </w:r>
      <w:r>
        <w:rPr>
          <w:rFonts w:ascii="Times New Roman" w:hAnsi="Times New Roman"/>
          <w:sz w:val="28"/>
          <w:szCs w:val="28"/>
        </w:rPr>
        <w:t>»,</w:t>
      </w:r>
      <w:r w:rsidRPr="00BA3462">
        <w:rPr>
          <w:rFonts w:ascii="Times New Roman" w:hAnsi="Times New Roman"/>
          <w:sz w:val="28"/>
          <w:szCs w:val="28"/>
        </w:rPr>
        <w:t xml:space="preserve"> установлено, что протоколом рассмотрения заявок на участие в открытом аукционе в электронной форме на участие в данном аукционе было подано две заявки. Заявка Заявителя признана не соответствующей требованиям аукционной документации и отклонена по причине указания Заявителем страны происхождения товара, используемого при выполнении работ – РОССИЯ, в то время как герметик KRASS производиться в Нидерландах, Швейцарии, Польше согласно данным с официального сайта производителя герметика</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В соответствии с пунктом 6.2.1. Положения о закупке,  утвержденного Заказчиком, в документации о закупке указываются следующие сведения:</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BA3462">
        <w:rPr>
          <w:rFonts w:ascii="Times New Roman" w:hAnsi="Times New Roman"/>
          <w:color w:val="000000"/>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 </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2) требования к содержанию, форме, оформлению и составу заявки на участие в закупке; </w:t>
      </w:r>
    </w:p>
    <w:p w:rsidR="00067539" w:rsidRPr="00BA3462" w:rsidRDefault="00067539" w:rsidP="00561943">
      <w:pPr>
        <w:spacing w:after="0"/>
        <w:jc w:val="both"/>
        <w:rPr>
          <w:rFonts w:ascii="Times New Roman" w:hAnsi="Times New Roman"/>
          <w:color w:val="000000"/>
          <w:sz w:val="28"/>
          <w:szCs w:val="28"/>
        </w:rPr>
      </w:pPr>
      <w:r w:rsidRPr="00BA3462">
        <w:rPr>
          <w:rFonts w:ascii="Times New Roman" w:hAnsi="Times New Roman"/>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67539" w:rsidRPr="00BA3462" w:rsidRDefault="00067539" w:rsidP="00561943">
      <w:pPr>
        <w:pStyle w:val="a5"/>
        <w:spacing w:line="276" w:lineRule="auto"/>
        <w:jc w:val="both"/>
        <w:rPr>
          <w:rFonts w:ascii="Times New Roman" w:hAnsi="Times New Roman"/>
          <w:color w:val="000000"/>
          <w:sz w:val="28"/>
          <w:szCs w:val="28"/>
        </w:rPr>
      </w:pPr>
      <w:r w:rsidRPr="00BA3462">
        <w:rPr>
          <w:rFonts w:ascii="Times New Roman" w:hAnsi="Times New Roman"/>
          <w:color w:val="000000"/>
          <w:sz w:val="28"/>
          <w:szCs w:val="28"/>
        </w:rPr>
        <w:t>Согласно пункту 7.4.7. Положения о закупке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Комиссией Дагестанского УФАС России установлено, что ни Положением о закупке, ни Аукционной документацией – «Технические характеристики материалов» не установлено требование об указании  участниками закупки в заявках страны производителя материала.</w:t>
      </w:r>
    </w:p>
    <w:p w:rsidR="00067539" w:rsidRPr="00BA3462" w:rsidRDefault="00067539" w:rsidP="00561943">
      <w:pPr>
        <w:pStyle w:val="a5"/>
        <w:spacing w:line="276" w:lineRule="auto"/>
        <w:jc w:val="both"/>
        <w:rPr>
          <w:rFonts w:ascii="Times New Roman" w:hAnsi="Times New Roman"/>
          <w:sz w:val="28"/>
          <w:szCs w:val="28"/>
        </w:rPr>
      </w:pPr>
      <w:r w:rsidRPr="00BA3462">
        <w:rPr>
          <w:rFonts w:ascii="Times New Roman" w:hAnsi="Times New Roman"/>
          <w:sz w:val="28"/>
          <w:szCs w:val="28"/>
        </w:rPr>
        <w:t>Кроме того, сведения о качестве, технических и функциональных характеристиках, потребительских свойствах герметика KRASS представленные Заявителем соответствовали требованиям, установленным Аукционной документацией – «Технические характеристики материалов».</w:t>
      </w:r>
    </w:p>
    <w:p w:rsidR="00067539" w:rsidRPr="00BA3462" w:rsidRDefault="00067539" w:rsidP="00561943">
      <w:pPr>
        <w:autoSpaceDE w:val="0"/>
        <w:autoSpaceDN w:val="0"/>
        <w:adjustRightInd w:val="0"/>
        <w:spacing w:after="0"/>
        <w:jc w:val="both"/>
        <w:rPr>
          <w:rFonts w:ascii="Times New Roman" w:hAnsi="Times New Roman"/>
          <w:sz w:val="28"/>
          <w:szCs w:val="28"/>
        </w:rPr>
      </w:pPr>
      <w:r w:rsidRPr="00BA3462">
        <w:rPr>
          <w:rFonts w:ascii="Times New Roman" w:hAnsi="Times New Roman"/>
          <w:sz w:val="28"/>
          <w:szCs w:val="28"/>
        </w:rPr>
        <w:t xml:space="preserve">В соответствии с ч. 6 ст. 3 </w:t>
      </w:r>
      <w:r>
        <w:rPr>
          <w:rFonts w:ascii="Times New Roman" w:hAnsi="Times New Roman"/>
          <w:sz w:val="28"/>
          <w:szCs w:val="28"/>
        </w:rPr>
        <w:t xml:space="preserve">ФЗ 223 </w:t>
      </w:r>
      <w:r w:rsidRPr="00BA3462">
        <w:rPr>
          <w:rFonts w:ascii="Times New Roman" w:hAnsi="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67539" w:rsidRPr="00BA3462" w:rsidRDefault="00067539" w:rsidP="00561943">
      <w:pPr>
        <w:spacing w:after="0"/>
        <w:jc w:val="both"/>
        <w:rPr>
          <w:rFonts w:ascii="Times New Roman" w:hAnsi="Times New Roman"/>
          <w:sz w:val="28"/>
          <w:szCs w:val="28"/>
        </w:rPr>
      </w:pPr>
      <w:r w:rsidRPr="00BA3462">
        <w:rPr>
          <w:rFonts w:ascii="Times New Roman" w:hAnsi="Times New Roman"/>
          <w:sz w:val="28"/>
          <w:szCs w:val="28"/>
        </w:rPr>
        <w:t>Кроме того, Комиссией Дагестанского УФАС России установлено, что пунктом 8.2. Положения о закупках, утвержденного Заказчиком, предусмотрено, что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может быть заключен не ранее чем через три рабочих дня со дня размещения на официальном сайте протокола, составленного по результатам закупки товаров, работ, услуг, то есть менее чем 10 дней.</w:t>
      </w:r>
    </w:p>
    <w:p w:rsidR="00067539" w:rsidRDefault="00067539" w:rsidP="00561943">
      <w:pPr>
        <w:spacing w:after="0"/>
        <w:jc w:val="both"/>
        <w:rPr>
          <w:rFonts w:ascii="Times New Roman" w:hAnsi="Times New Roman"/>
          <w:sz w:val="28"/>
          <w:szCs w:val="28"/>
        </w:rPr>
      </w:pPr>
      <w:r w:rsidRPr="00BA3462">
        <w:rPr>
          <w:rFonts w:ascii="Times New Roman" w:hAnsi="Times New Roman"/>
          <w:sz w:val="28"/>
          <w:szCs w:val="28"/>
        </w:rPr>
        <w:lastRenderedPageBreak/>
        <w:t xml:space="preserve">По результатам рассмотрения Комиссией принято решение признать жалобу обоснованной, признать в действиях Заказчика и его закупочной комиссии нарушения </w:t>
      </w:r>
      <w:r w:rsidRPr="00BA3462">
        <w:rPr>
          <w:rStyle w:val="a6"/>
          <w:rFonts w:eastAsia="Calibri"/>
          <w:sz w:val="28"/>
          <w:szCs w:val="28"/>
        </w:rPr>
        <w:t xml:space="preserve">ч. 6 и </w:t>
      </w:r>
      <w:r w:rsidRPr="00BA3462">
        <w:rPr>
          <w:rFonts w:ascii="Times New Roman" w:hAnsi="Times New Roman"/>
          <w:sz w:val="28"/>
          <w:szCs w:val="28"/>
        </w:rPr>
        <w:t xml:space="preserve">ч.10 ст.3 </w:t>
      </w:r>
      <w:r>
        <w:rPr>
          <w:rFonts w:ascii="Times New Roman" w:hAnsi="Times New Roman"/>
          <w:sz w:val="28"/>
          <w:szCs w:val="28"/>
        </w:rPr>
        <w:t xml:space="preserve">ФЗ 223 </w:t>
      </w:r>
      <w:r w:rsidRPr="00BA3462">
        <w:rPr>
          <w:rFonts w:ascii="Times New Roman" w:hAnsi="Times New Roman"/>
          <w:sz w:val="28"/>
          <w:szCs w:val="28"/>
        </w:rPr>
        <w:t>и ч.4 ст.18.1</w:t>
      </w:r>
      <w:r>
        <w:rPr>
          <w:rFonts w:ascii="Times New Roman" w:hAnsi="Times New Roman"/>
          <w:sz w:val="28"/>
          <w:szCs w:val="28"/>
        </w:rPr>
        <w:t xml:space="preserve"> ФЗ №135</w:t>
      </w:r>
      <w:r w:rsidRPr="00BA3462">
        <w:rPr>
          <w:rFonts w:ascii="Times New Roman" w:hAnsi="Times New Roman"/>
          <w:sz w:val="28"/>
          <w:szCs w:val="28"/>
        </w:rPr>
        <w:t>, а также  выдать предписание об устранении нарушений. Предписание исполнено в установленный срок.</w:t>
      </w:r>
    </w:p>
    <w:p w:rsidR="00067539" w:rsidRDefault="00067539" w:rsidP="00561943">
      <w:pPr>
        <w:spacing w:after="0"/>
        <w:jc w:val="both"/>
        <w:rPr>
          <w:rFonts w:ascii="Times New Roman" w:hAnsi="Times New Roman"/>
          <w:sz w:val="28"/>
          <w:szCs w:val="28"/>
        </w:rPr>
      </w:pPr>
    </w:p>
    <w:p w:rsidR="00067539" w:rsidRPr="00133FEB" w:rsidRDefault="00067539" w:rsidP="00561943">
      <w:pPr>
        <w:spacing w:after="0"/>
        <w:jc w:val="both"/>
        <w:rPr>
          <w:rFonts w:ascii="Times New Roman" w:hAnsi="Times New Roman" w:cs="Times New Roman"/>
          <w:color w:val="000000"/>
          <w:sz w:val="28"/>
          <w:szCs w:val="28"/>
        </w:rPr>
      </w:pPr>
      <w:r>
        <w:rPr>
          <w:rFonts w:ascii="Times New Roman" w:hAnsi="Times New Roman"/>
          <w:sz w:val="28"/>
          <w:szCs w:val="28"/>
        </w:rPr>
        <w:t xml:space="preserve">- </w:t>
      </w:r>
      <w:r w:rsidRPr="00133FEB">
        <w:rPr>
          <w:rFonts w:ascii="Times New Roman" w:hAnsi="Times New Roman" w:cs="Times New Roman"/>
          <w:sz w:val="28"/>
          <w:szCs w:val="28"/>
        </w:rPr>
        <w:t>В</w:t>
      </w:r>
      <w:r w:rsidRPr="00133FEB">
        <w:rPr>
          <w:rFonts w:ascii="Times New Roman" w:hAnsi="Times New Roman" w:cs="Times New Roman"/>
          <w:color w:val="000000"/>
          <w:sz w:val="28"/>
          <w:szCs w:val="28"/>
        </w:rPr>
        <w:t xml:space="preserve"> Дагестанское УФАС России поступила жалоба</w:t>
      </w:r>
      <w:r w:rsidRPr="00133FEB">
        <w:rPr>
          <w:rFonts w:ascii="Times New Roman" w:hAnsi="Times New Roman" w:cs="Times New Roman"/>
          <w:sz w:val="28"/>
          <w:szCs w:val="28"/>
        </w:rPr>
        <w:t xml:space="preserve"> ООО «Тендерная организация профессионал» (далее - Заявитель) на действия Организатора торгов – Администрация муниципального образования «село Учкент» (далее – Организатор торгов)</w:t>
      </w:r>
      <w:r w:rsidRPr="00133FEB">
        <w:rPr>
          <w:rStyle w:val="FontStyle12"/>
          <w:sz w:val="28"/>
          <w:szCs w:val="28"/>
        </w:rPr>
        <w:t xml:space="preserve"> при проведении открытого аукциона от 30.12.2016г. по предоставлению в аренду земельного участка площадью 300000</w:t>
      </w:r>
      <w:r>
        <w:rPr>
          <w:rStyle w:val="FontStyle12"/>
          <w:sz w:val="28"/>
          <w:szCs w:val="28"/>
        </w:rPr>
        <w:t xml:space="preserve"> </w:t>
      </w:r>
      <w:r w:rsidRPr="00133FEB">
        <w:rPr>
          <w:rStyle w:val="FontStyle12"/>
          <w:sz w:val="28"/>
          <w:szCs w:val="28"/>
        </w:rPr>
        <w:t xml:space="preserve">кв.м. с кадастровым номером </w:t>
      </w:r>
      <w:r w:rsidRPr="00133FEB">
        <w:rPr>
          <w:rFonts w:ascii="Times New Roman" w:hAnsi="Times New Roman" w:cs="Times New Roman"/>
          <w:color w:val="000000"/>
          <w:sz w:val="28"/>
          <w:szCs w:val="28"/>
        </w:rPr>
        <w:t>05:50:000043:83/31</w:t>
      </w:r>
      <w:r w:rsidRPr="00133FEB">
        <w:rPr>
          <w:rStyle w:val="FontStyle12"/>
          <w:sz w:val="28"/>
          <w:szCs w:val="28"/>
        </w:rPr>
        <w:t xml:space="preserve"> (Лот №1) под сельскохозяйственное использование (Извещение №291116/16435697/01).</w:t>
      </w:r>
    </w:p>
    <w:p w:rsidR="00067539" w:rsidRPr="00133FEB" w:rsidRDefault="00067539" w:rsidP="00561943">
      <w:pPr>
        <w:spacing w:after="0"/>
        <w:jc w:val="both"/>
        <w:rPr>
          <w:rFonts w:ascii="Times New Roman" w:eastAsia="Courier New" w:hAnsi="Times New Roman" w:cs="Times New Roman"/>
          <w:color w:val="000000"/>
          <w:sz w:val="28"/>
          <w:szCs w:val="28"/>
          <w:lang w:eastAsia="ru-RU"/>
        </w:rPr>
      </w:pPr>
      <w:r w:rsidRPr="00133FEB">
        <w:rPr>
          <w:rFonts w:ascii="Times New Roman" w:eastAsia="Courier New" w:hAnsi="Times New Roman" w:cs="Times New Roman"/>
          <w:color w:val="000000"/>
          <w:sz w:val="28"/>
          <w:szCs w:val="28"/>
          <w:lang w:eastAsia="ru-RU"/>
        </w:rPr>
        <w:t>Доводы жалобы.</w:t>
      </w:r>
    </w:p>
    <w:p w:rsidR="00067539" w:rsidRPr="00133FEB" w:rsidRDefault="00067539" w:rsidP="00561943">
      <w:pPr>
        <w:spacing w:after="0"/>
        <w:jc w:val="both"/>
        <w:rPr>
          <w:rFonts w:ascii="Times New Roman" w:eastAsia="Gungsuh" w:hAnsi="Times New Roman" w:cs="Times New Roman"/>
          <w:color w:val="000000"/>
          <w:sz w:val="28"/>
          <w:szCs w:val="28"/>
        </w:rPr>
      </w:pPr>
      <w:r w:rsidRPr="00133FEB">
        <w:rPr>
          <w:rFonts w:ascii="Times New Roman" w:eastAsia="Gungsuh" w:hAnsi="Times New Roman" w:cs="Times New Roman"/>
          <w:color w:val="000000"/>
          <w:sz w:val="28"/>
          <w:szCs w:val="28"/>
        </w:rPr>
        <w:t>Заявитель указывает, что согласно ч. 1 ст. 39.12 ЗК РФ для участия в аукционе заявители представляют в установленный в извещении о проведении аукциона срок документы, в числе которых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Заявитель указал, что отсутствие в аукционной документации формы заявки, не позволило ему принять участие в нем.</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Исследовав материалы дела, проведя анализ информации, представленной Заявителем, а также анализ, представленных документов и материалов по проведенному аукциону Организатором торгов, Комиссия Дагестанского УФАС России по рассмотрению жалоб в порядке, предусмотренном статьей 18.1 </w:t>
      </w:r>
      <w:r>
        <w:rPr>
          <w:rFonts w:ascii="Times New Roman" w:eastAsia="Times New Roman" w:hAnsi="Times New Roman" w:cs="Times New Roman"/>
          <w:color w:val="000000"/>
          <w:sz w:val="28"/>
          <w:szCs w:val="28"/>
          <w:lang w:eastAsia="ru-RU"/>
        </w:rPr>
        <w:t xml:space="preserve">ФЗ №135 «О защите конкуренции», </w:t>
      </w:r>
      <w:r w:rsidRPr="00133FEB">
        <w:rPr>
          <w:rFonts w:ascii="Times New Roman" w:eastAsia="Times New Roman" w:hAnsi="Times New Roman" w:cs="Times New Roman"/>
          <w:color w:val="000000"/>
          <w:sz w:val="28"/>
          <w:szCs w:val="28"/>
          <w:lang w:eastAsia="ru-RU"/>
        </w:rPr>
        <w:t xml:space="preserve">пришла к выводу о том, что жалоба Заявителя — </w:t>
      </w:r>
      <w:r w:rsidRPr="00133FEB">
        <w:rPr>
          <w:rFonts w:ascii="Times New Roman" w:hAnsi="Times New Roman" w:cs="Times New Roman"/>
          <w:sz w:val="28"/>
          <w:szCs w:val="28"/>
        </w:rPr>
        <w:t xml:space="preserve">ООО «Тендерная организация профессионал» </w:t>
      </w:r>
      <w:r w:rsidRPr="00133FEB">
        <w:rPr>
          <w:rFonts w:ascii="Times New Roman" w:eastAsia="Times New Roman" w:hAnsi="Times New Roman" w:cs="Times New Roman"/>
          <w:color w:val="000000"/>
          <w:sz w:val="28"/>
          <w:szCs w:val="28"/>
          <w:lang w:eastAsia="ru-RU"/>
        </w:rPr>
        <w:t>обоснована.</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 ходе рассмотрения жалобы Комиссией Дагестанского УФАС России было установлено, что в извещении о проведении данного аукциона отсутствует информация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в связи с чем Комиссия Дагестанского УФАС России пришла к выводу о том, что довод Заявителя об отсутствии в извещении о проведении данного аукциона информации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 обоснован. Организатором торгов при проведении указанного аукциона были нарушены положения п. 7 ч. 21 ст. 39.11</w:t>
      </w:r>
      <w:r>
        <w:rPr>
          <w:rFonts w:ascii="Times New Roman" w:eastAsia="Times New Roman" w:hAnsi="Times New Roman" w:cs="Times New Roman"/>
          <w:color w:val="000000"/>
          <w:sz w:val="28"/>
          <w:szCs w:val="28"/>
          <w:lang w:eastAsia="ru-RU"/>
        </w:rPr>
        <w:t xml:space="preserve"> ЗК РФ</w:t>
      </w:r>
      <w:r w:rsidRPr="00133FEB">
        <w:rPr>
          <w:rFonts w:ascii="Times New Roman" w:eastAsia="Times New Roman" w:hAnsi="Times New Roman" w:cs="Times New Roman"/>
          <w:color w:val="000000"/>
          <w:sz w:val="28"/>
          <w:szCs w:val="28"/>
          <w:lang w:eastAsia="ru-RU"/>
        </w:rPr>
        <w:t>.</w:t>
      </w:r>
    </w:p>
    <w:p w:rsidR="00067539" w:rsidRPr="00133FEB" w:rsidRDefault="00067539" w:rsidP="00561943">
      <w:pPr>
        <w:widowControl w:val="0"/>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Вместе с тем, до начала рассмотрения жалобы, в Дагестанское УФАС России от Организатора торгов, письмом от 09.01.2017г. поступила информация об отмене аукциона</w:t>
      </w:r>
      <w:r w:rsidRPr="00133FEB">
        <w:rPr>
          <w:rStyle w:val="FontStyle12"/>
          <w:sz w:val="28"/>
          <w:szCs w:val="28"/>
        </w:rPr>
        <w:t xml:space="preserve"> 291116/16435697/01. Информация об отмене Организатором торгов настоящего аукциона была размещена на официальном сайте торгов</w:t>
      </w:r>
      <w:r w:rsidRPr="00133FEB">
        <w:rPr>
          <w:rFonts w:ascii="Times New Roman" w:eastAsia="Times New Roman" w:hAnsi="Times New Roman" w:cs="Times New Roman"/>
          <w:color w:val="000000"/>
          <w:sz w:val="28"/>
          <w:szCs w:val="28"/>
          <w:lang w:eastAsia="ru-RU"/>
        </w:rPr>
        <w:t xml:space="preserve"> </w:t>
      </w:r>
      <w:r w:rsidRPr="00133FEB">
        <w:rPr>
          <w:rFonts w:ascii="Times New Roman" w:eastAsia="Times New Roman" w:hAnsi="Times New Roman" w:cs="Times New Roman"/>
          <w:color w:val="000000"/>
          <w:sz w:val="28"/>
          <w:szCs w:val="28"/>
          <w:lang w:val="en-US" w:eastAsia="ru-RU"/>
        </w:rPr>
        <w:t>torgi</w:t>
      </w:r>
      <w:r w:rsidRPr="00133FEB">
        <w:rPr>
          <w:rFonts w:ascii="Times New Roman" w:eastAsia="Times New Roman" w:hAnsi="Times New Roman" w:cs="Times New Roman"/>
          <w:color w:val="000000"/>
          <w:sz w:val="28"/>
          <w:szCs w:val="28"/>
          <w:lang w:eastAsia="ru-RU"/>
        </w:rPr>
        <w:t>.</w:t>
      </w:r>
      <w:r w:rsidRPr="00133FEB">
        <w:rPr>
          <w:rFonts w:ascii="Times New Roman" w:eastAsia="Times New Roman" w:hAnsi="Times New Roman" w:cs="Times New Roman"/>
          <w:color w:val="000000"/>
          <w:sz w:val="28"/>
          <w:szCs w:val="28"/>
          <w:lang w:val="en-US" w:eastAsia="ru-RU"/>
        </w:rPr>
        <w:t>gov</w:t>
      </w:r>
      <w:r w:rsidRPr="00133FEB">
        <w:rPr>
          <w:rFonts w:ascii="Times New Roman" w:eastAsia="Times New Roman" w:hAnsi="Times New Roman" w:cs="Times New Roman"/>
          <w:color w:val="000000"/>
          <w:sz w:val="28"/>
          <w:szCs w:val="28"/>
          <w:lang w:eastAsia="ru-RU"/>
        </w:rPr>
        <w:t>.</w:t>
      </w:r>
      <w:r w:rsidRPr="00133FEB">
        <w:rPr>
          <w:rFonts w:ascii="Times New Roman" w:eastAsia="Times New Roman" w:hAnsi="Times New Roman" w:cs="Times New Roman"/>
          <w:color w:val="000000"/>
          <w:sz w:val="28"/>
          <w:szCs w:val="28"/>
          <w:lang w:val="en-US" w:eastAsia="ru-RU"/>
        </w:rPr>
        <w:t>ru</w:t>
      </w:r>
      <w:r w:rsidRPr="00133FEB">
        <w:rPr>
          <w:rFonts w:ascii="Times New Roman" w:eastAsia="Times New Roman" w:hAnsi="Times New Roman" w:cs="Times New Roman"/>
          <w:color w:val="000000"/>
          <w:sz w:val="28"/>
          <w:szCs w:val="28"/>
          <w:lang w:eastAsia="ru-RU"/>
        </w:rPr>
        <w:t>. – 13.01.2017г.</w:t>
      </w:r>
    </w:p>
    <w:p w:rsidR="00067539" w:rsidRPr="00133FEB" w:rsidRDefault="00067539" w:rsidP="00561943">
      <w:pPr>
        <w:widowControl w:val="0"/>
        <w:spacing w:after="0"/>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По итогам рассмотрения указанной жалобы Комиссия Дагестанского УФАС России решила:</w:t>
      </w:r>
    </w:p>
    <w:p w:rsidR="00067539" w:rsidRPr="00133FEB"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lastRenderedPageBreak/>
        <w:t>Жалобу Заявителя на действия Организатора торгов признать обоснованной.</w:t>
      </w:r>
    </w:p>
    <w:p w:rsidR="00067539" w:rsidRPr="00133FEB"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Признать Организатора торгов нарушившим п. 7 ч. 21 ст. 39.11 Земельного кодекса РФ.</w:t>
      </w:r>
    </w:p>
    <w:p w:rsidR="00067539" w:rsidRDefault="00067539" w:rsidP="00561943">
      <w:pPr>
        <w:widowControl w:val="0"/>
        <w:numPr>
          <w:ilvl w:val="0"/>
          <w:numId w:val="1"/>
        </w:numPr>
        <w:tabs>
          <w:tab w:val="left" w:pos="1102"/>
        </w:tabs>
        <w:spacing w:after="0"/>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Предписание не выдавать в связи с отменой/аннулированием открытого аукциона </w:t>
      </w:r>
      <w:r w:rsidRPr="00133FEB">
        <w:rPr>
          <w:rStyle w:val="FontStyle12"/>
          <w:sz w:val="28"/>
          <w:szCs w:val="28"/>
        </w:rPr>
        <w:t>291116/16435697/01</w:t>
      </w:r>
      <w:r w:rsidRPr="00133FEB">
        <w:rPr>
          <w:rFonts w:ascii="Times New Roman" w:eastAsia="Times New Roman" w:hAnsi="Times New Roman" w:cs="Times New Roman"/>
          <w:color w:val="000000"/>
          <w:sz w:val="28"/>
          <w:szCs w:val="28"/>
          <w:lang w:eastAsia="ru-RU"/>
        </w:rPr>
        <w:t>.</w:t>
      </w:r>
    </w:p>
    <w:p w:rsidR="00067539" w:rsidRDefault="00067539" w:rsidP="00067539">
      <w:pPr>
        <w:spacing w:after="0"/>
        <w:ind w:firstLine="567"/>
        <w:jc w:val="both"/>
        <w:rPr>
          <w:rFonts w:ascii="Times New Roman" w:hAnsi="Times New Roman"/>
          <w:sz w:val="28"/>
          <w:szCs w:val="28"/>
        </w:rPr>
      </w:pPr>
    </w:p>
    <w:p w:rsidR="00067539" w:rsidRDefault="00067539" w:rsidP="00067539"/>
    <w:p w:rsidR="0030739A" w:rsidRDefault="0030739A" w:rsidP="002F737F">
      <w:pPr>
        <w:pStyle w:val="a3"/>
        <w:spacing w:before="0" w:beforeAutospacing="0" w:after="0" w:afterAutospacing="0" w:line="276" w:lineRule="auto"/>
        <w:jc w:val="both"/>
        <w:rPr>
          <w:sz w:val="28"/>
          <w:szCs w:val="28"/>
        </w:rPr>
      </w:pPr>
    </w:p>
    <w:p w:rsidR="0030739A" w:rsidRPr="002F737F" w:rsidRDefault="0030739A" w:rsidP="002F737F">
      <w:pPr>
        <w:pStyle w:val="a3"/>
        <w:spacing w:before="0" w:beforeAutospacing="0" w:after="0" w:afterAutospacing="0" w:line="276" w:lineRule="auto"/>
        <w:jc w:val="both"/>
        <w:rPr>
          <w:sz w:val="28"/>
          <w:szCs w:val="28"/>
        </w:rPr>
      </w:pPr>
    </w:p>
    <w:p w:rsidR="00A0479F" w:rsidRPr="00DD20D5" w:rsidRDefault="00A0479F" w:rsidP="002F737F">
      <w:pPr>
        <w:pStyle w:val="a3"/>
        <w:spacing w:before="0" w:beforeAutospacing="0" w:after="0" w:afterAutospacing="0" w:line="276" w:lineRule="auto"/>
        <w:jc w:val="both"/>
        <w:rPr>
          <w:b/>
          <w:sz w:val="28"/>
          <w:szCs w:val="28"/>
        </w:rPr>
      </w:pPr>
      <w:r w:rsidRPr="00DD20D5">
        <w:rPr>
          <w:b/>
          <w:sz w:val="28"/>
          <w:szCs w:val="28"/>
        </w:rPr>
        <w:t>Антимонопольная служба сегодня существенно расширяет институты предупреждения и предостережения, что в итоге приведет к снижению количества возбуждаемых дел и концентрации на наиболее важных из них, общественно и социально значимых.</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Так за 2017 год было выдано 99 предупреждений, из которых 94 выдано органам государственной власти Республики Дагестан и органам местного самоуправления (что составляет 95%).</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Было выдано 5 предостережений хозяйствующим субъектам и должностным лицам о недопустимости совершения действий, которые могут привести к нарушению требований антимонопольного законодательства.</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Отдельно следует отметить следующий пример выданного предостережения.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В сентябре 2017 года должностные лица администрации города Махачкалы выступили с несколькими заявлениями и комментариями по вопросам стоимости перевозок пассажиров маршрутными такси на внутригородских маршрутах.</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Исходя из этих комментариев, стоимость перевозок на городских маршрутках не соответствует расходам и требуется существенное повышение тарифа.</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Более того, на сайте администрации города Махачкалы была размещена информация, что с 05 октября 2017 года цена на перевозки на маршрутных такси будет поднята с 17 до 22 рублей. Отмечалось, что цена в 22 рубля сформирована после рассмотрения структурными подразделениями администрации города поступивших от автоперевозчиков (всего шесть компаний прошли конкурс: пять частных предприятий – Новостройтранс, Астория, СТС, Трансфлот, Автоград, и один МУП – Горавтотранс) расчетных материалов, обосновывающих необходимость повышения.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 xml:space="preserve">В связи с заявлением городских властей 26.09.2017 г. Дагестанским УФАС России было вынесено предостережение администрации города  Махачкалы </w:t>
      </w:r>
      <w:r w:rsidRPr="002F737F">
        <w:rPr>
          <w:sz w:val="28"/>
          <w:szCs w:val="28"/>
        </w:rPr>
        <w:lastRenderedPageBreak/>
        <w:t>и компаниям – перевозчикам о несоответствии их действий требованиям ст. 16 федерального закона «О защите конкуренции».</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27.09.2017 г. администрация г. Махачкала разместила в сети Интернет информацию о том, что запланированного повышения тарифа на перевозку пассажиров не будет.</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В дальнейшем, в целях проведения анализа состояния рынка внутригородских перевозок пассажиров автомобильным транспортом, Дагестанским УФАС России был направлен запрос в администрацию города Махачкалы о предоставлении документов и сведений, в том числе и расчетных материалов, поступивших от компаний – перевозчиков в обоснование необходимости повышения тарифа на перевозку.</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По результатам анализа поступивших материалов установлено следующее.</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Компании – перевозчики, выигравшие конкурс на осуществление внутригородских пассажирских перевозок в администрацию г. Махачкалы с предложениями о повышении тарифа на перевозку не обращались. Более того, никакие расчеты для экономического обоснования необходимости повышения тарифов также не представлялись.</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Единственная компания, которая предоставила в администрацию расчет – обоснование своего тарифа была АО «Третий парк». При этом эта компания никогда не участвовала в конкурсе на право осуществления перевозок пассажиров, а сама компания осуществляет свою деятельность на временной основе. По информации мэрии г. Махачкала, один из перевозчиков отказался от части маршрутов по пригородным поселкам города и они были переданы до проведения конкурса АО «Третий парк» - на 180 дней.</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Кроме того, установлено, что не соответствуют действительности утверждения должностных лиц администрации г. Махачкала, что документы, представленные перевозчиками, направлены для изучения в Республиканскую службу по тарифам.</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Ответ администрации г. Махачкала на запрос Управления свидетельствует о том, что переписка городских властей с РСТ по РД по указанным вопросам не ведется.</w:t>
      </w:r>
    </w:p>
    <w:p w:rsidR="00A0479F" w:rsidRPr="002F737F" w:rsidRDefault="00A0479F" w:rsidP="002F737F">
      <w:pPr>
        <w:pStyle w:val="a3"/>
        <w:spacing w:before="0" w:beforeAutospacing="0" w:after="0" w:afterAutospacing="0" w:line="276" w:lineRule="auto"/>
        <w:jc w:val="both"/>
        <w:rPr>
          <w:sz w:val="28"/>
          <w:szCs w:val="28"/>
        </w:rPr>
      </w:pPr>
      <w:r w:rsidRPr="002F737F">
        <w:rPr>
          <w:sz w:val="28"/>
          <w:szCs w:val="28"/>
        </w:rPr>
        <w:t>Таким образом, инициаторами неудавшегося октябрьского повышения тарифа на пассажирские перевозки являются не перевозчики, а сама администрация г. Махачкала.</w:t>
      </w: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067539" w:rsidRDefault="00067539" w:rsidP="002F737F">
      <w:pPr>
        <w:pStyle w:val="a3"/>
        <w:spacing w:before="0" w:beforeAutospacing="0" w:after="0" w:afterAutospacing="0" w:line="276" w:lineRule="auto"/>
        <w:jc w:val="both"/>
        <w:rPr>
          <w:b/>
          <w:bCs/>
          <w:color w:val="000000"/>
          <w:sz w:val="28"/>
          <w:szCs w:val="28"/>
          <w:shd w:val="clear" w:color="auto" w:fill="FFFFFF"/>
        </w:rPr>
      </w:pPr>
    </w:p>
    <w:p w:rsidR="00DD20D5" w:rsidRDefault="00DD20D5" w:rsidP="002F737F">
      <w:pPr>
        <w:pStyle w:val="a3"/>
        <w:spacing w:before="0" w:beforeAutospacing="0" w:after="0" w:afterAutospacing="0" w:line="276" w:lineRule="auto"/>
        <w:jc w:val="both"/>
        <w:rPr>
          <w:b/>
          <w:bCs/>
          <w:color w:val="000000"/>
          <w:sz w:val="28"/>
          <w:szCs w:val="28"/>
          <w:shd w:val="clear" w:color="auto" w:fill="FFFFFF"/>
        </w:rPr>
      </w:pPr>
    </w:p>
    <w:p w:rsidR="009D5D12" w:rsidRDefault="009D5D12" w:rsidP="002F737F">
      <w:pPr>
        <w:pStyle w:val="a3"/>
        <w:spacing w:before="0" w:beforeAutospacing="0" w:after="0" w:afterAutospacing="0" w:line="276" w:lineRule="auto"/>
        <w:jc w:val="both"/>
        <w:rPr>
          <w:b/>
          <w:bCs/>
          <w:color w:val="000000"/>
          <w:sz w:val="28"/>
          <w:szCs w:val="28"/>
          <w:shd w:val="clear" w:color="auto" w:fill="FFFFFF"/>
        </w:rPr>
      </w:pPr>
    </w:p>
    <w:p w:rsidR="00064F9A" w:rsidRDefault="00064F9A" w:rsidP="00064F9A">
      <w:pPr>
        <w:spacing w:after="0"/>
        <w:jc w:val="both"/>
        <w:rPr>
          <w:rFonts w:ascii="Times New Roman" w:eastAsia="Times New Roman" w:hAnsi="Times New Roman" w:cs="Times New Roman"/>
          <w:i/>
          <w:iCs/>
          <w:sz w:val="28"/>
          <w:szCs w:val="28"/>
          <w:lang w:eastAsia="ru-RU"/>
        </w:rPr>
      </w:pP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Разъяснения</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Президиума Федеральной антимонопольной службы</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«По определению размера убытков, причиненных в результате нарушения антимонопольного законодательства»</w:t>
      </w:r>
    </w:p>
    <w:p w:rsidR="00064F9A" w:rsidRPr="00457D89" w:rsidRDefault="00064F9A" w:rsidP="00064F9A">
      <w:pPr>
        <w:spacing w:after="0" w:line="240" w:lineRule="auto"/>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b/>
          <w:bCs/>
          <w:sz w:val="28"/>
          <w:szCs w:val="28"/>
          <w:lang w:eastAsia="ru-RU"/>
        </w:rPr>
        <w:t>№ 11</w:t>
      </w:r>
    </w:p>
    <w:p w:rsidR="00064F9A" w:rsidRPr="00457D89" w:rsidRDefault="00064F9A" w:rsidP="00064F9A">
      <w:pPr>
        <w:spacing w:before="100" w:beforeAutospacing="1" w:after="100" w:afterAutospacing="1" w:line="240" w:lineRule="auto"/>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Разъяснения по определению размера убытков, причиненных в результате нарушения антимонопольного законодательства (далее - Разъяснения) могут помочь пострадавшим лицам и нарушителям в определении убытков, причиненных нарушением</w:t>
      </w:r>
      <w:r>
        <w:rPr>
          <w:rFonts w:ascii="Times New Roman" w:eastAsia="Times New Roman" w:hAnsi="Times New Roman" w:cs="Times New Roman"/>
          <w:sz w:val="28"/>
          <w:szCs w:val="28"/>
          <w:lang w:eastAsia="ru-RU"/>
        </w:rPr>
        <w:t xml:space="preserve"> </w:t>
      </w:r>
      <w:r w:rsidRPr="00457D89">
        <w:rPr>
          <w:rFonts w:ascii="Times New Roman" w:eastAsia="Times New Roman" w:hAnsi="Times New Roman" w:cs="Times New Roman"/>
          <w:sz w:val="28"/>
          <w:szCs w:val="28"/>
          <w:lang w:eastAsia="ru-RU"/>
        </w:rPr>
        <w:t>антимонопольного законодательства, при их взыскании в судебном порядке или урегулировании претензий без судебного разбирательства.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         Общие положения.</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1.1.      Возмещение убытков как способ защиты прав и законных интересов лица, пострадавшего от нарушения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Нарушение антимонопольного законодательства одними лицами может повлечь негативные последствия для других лиц.</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злоупотребление доминирующим положением, недобросовестная конкуренция, картель или иные нарушения антимонопольного </w:t>
      </w:r>
      <w:r w:rsidRPr="00457D89">
        <w:rPr>
          <w:rFonts w:ascii="Times New Roman" w:eastAsia="Times New Roman" w:hAnsi="Times New Roman" w:cs="Times New Roman"/>
          <w:sz w:val="28"/>
          <w:szCs w:val="28"/>
          <w:lang w:eastAsia="ru-RU"/>
        </w:rPr>
        <w:lastRenderedPageBreak/>
        <w:t>законодательства причинили кому-либо убытки, пострадавшее лицо (лица) вправе обратиться в суд с иском об их взыскании.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Гражданское законодательство Российской Федерации в большинстве случаев позволяет найти эффективное средство защиты.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          восстановлении нарушенных прав, возмещении убытков, включая упущенную выгоду, возмещении вреда, причиненного имуществу (часть 3 статьи 37 Федерального закона от 26.07.2006 № 135-Ф3 «О защите конкуренции» (далее - Закон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      Предмет доказывания по искам 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соответствии с пунктом 12 постановления Пленума Верховного Суда Российской Федерации (далее - ВС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w:t>
      </w:r>
      <w:r w:rsidRPr="00457D89">
        <w:rPr>
          <w:rFonts w:ascii="Times New Roman" w:eastAsia="Times New Roman" w:hAnsi="Times New Roman" w:cs="Times New Roman"/>
          <w:sz w:val="28"/>
          <w:szCs w:val="28"/>
          <w:lang w:eastAsia="ru-RU"/>
        </w:rPr>
        <w:lastRenderedPageBreak/>
        <w:t>РФ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(пункт 2 статьи 1064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Таким образом, вина в нарушении обязательства или в причинении вреда предполагается, пока не доказано обратное.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совершение конкретным лицом (лицами) противоречащего антимонопольному законодательству действия или бездействия, соглашения, акта;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наличие у истца убытков и их размер;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причинно-следственная связь между нарушением права истца (противоправным поведением) и его 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Арбитражного суда Уральского округа от 23.10.2015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Решение Арбитражного суда г. Москвы от 19.02.2013, постановление Федерального арбитражного суда Московского округа от</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04.09.2013      по делу № А40-135137/2012 о взыскании убытков, причиненных нарушением пунктов 3, 10 части 1 статьи 10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Руководствуясь данным обстоятельством и пунктом 2 статьи 69 АПК РФ, суды освободили истца от необходимости дополнительного доказывания незаконности действий ответчика.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Решение Арбитражного суда г. Москвы от 25.07.2013, постановление Девятого арбитражного апелляционного суда от 06.11.2013 по делу № А40-33952/2013 о взыскании убытков, причиненных, согласно позиции истца, нарушением ответчиком при реализации товара пунктов 6, 8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«£о11о\¥-оп»-исками.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 а1опе»-иски, согласно зарубежной правовой терминологии).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Федерального арбитражного суда Московского округа от 20.12.2011 по делу № А40-12966/2010.</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Суд кассационной инстанции подтвердил, что истец по делу о взыскании убытков вправе доказывать нарушение ответчиком антимонопольного </w:t>
      </w:r>
      <w:r w:rsidRPr="00457D89">
        <w:rPr>
          <w:rFonts w:ascii="Times New Roman" w:eastAsia="Times New Roman" w:hAnsi="Times New Roman" w:cs="Times New Roman"/>
          <w:sz w:val="28"/>
          <w:szCs w:val="28"/>
          <w:lang w:eastAsia="ru-RU"/>
        </w:rPr>
        <w:lastRenderedPageBreak/>
        <w:t>законодательства не только ссылками на решение антимонопольного органа, но и представлением иных доказательств.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(пункт 21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1.2.2 Наличие убытков и их размер.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Как отмечается 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1. Решение Арбитражного суда г. Москвы от 12.07.2010 по делу № А40-46424/10-59-378 о взыскании реального ущерба, причиненного нарушением ответчиком пункта 6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пункте 14 постановления Пленума Верховного Суда РФ от 23.06.2015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силу пункта 2 статьи 15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абзаце 2 пункта 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то же время имеется и положительная практика по таким искам.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Верховного Суда РФ от 07.12.2015 по делу № А40-14800/2014.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1.2.3.   Прямая причинно-следственная связь между нарушением и</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Определение Высшего Арбитражного Суда Российской Федерации от 08.04.2013 по делу № А81-2843/2011 о взыскании убытков, причиненных нарушениями при проведении конкурса в целях государственного заказа.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 правовой ответственности.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Третьего арбитражного апелляционного суда от</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26.06.2014      по делу № A33-6497/2013 о взыскании убытков, причиненных нарушением органом государственной власти субъекта Российской Федерации пункта 2 части 1 статьи 15 Закона о защите конкуренции (необоснованное препятствование осуществлению деятельности хозяйствующими субъектами).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 А40-32230/14, Арбитражного суда Северо-Западного округа от 20.02.2015 по делу № А56-66479/2013, Девятого арбитражного апелляционного суда от 02.10.2015        по делу № А40-3077/2015, Тринадцатого арбитражного апелляционного суда от 09.10.2015 по делу № А21-8279/2014 и др.).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Семнадцатого арбитражного апелляционного суда от 07.11.2012 по делу № А50-9824/2012 о взыскании 209 962 руб. убытков, причиненных ответчиком в результате акта недобросовестной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w:t>
      </w:r>
      <w:r w:rsidRPr="00457D89">
        <w:rPr>
          <w:rFonts w:ascii="Times New Roman" w:eastAsia="Times New Roman" w:hAnsi="Times New Roman" w:cs="Times New Roman"/>
          <w:sz w:val="28"/>
          <w:szCs w:val="28"/>
          <w:lang w:eastAsia="ru-RU"/>
        </w:rPr>
        <w:lastRenderedPageBreak/>
        <w:t>причинно-следственную связь между ущербом и действиями лица, нарушившего право, а также его вину.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1.3.      Определение размера убытков в судебной практике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определении размера убытков принципиальное значение имеют позиции, изложенные в пунктах 12 и 14 постановления Пленума Верховного Суда РФ от 23.06.2015 № 25:</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Исходя из изложенной ранее позиции Верховного Суда РФ, а также его позиции, содержащейся в пункте 5 постановления Пленума Верховного Суда </w:t>
      </w:r>
      <w:r w:rsidRPr="00457D89">
        <w:rPr>
          <w:rFonts w:ascii="Times New Roman" w:eastAsia="Times New Roman" w:hAnsi="Times New Roman" w:cs="Times New Roman"/>
          <w:sz w:val="28"/>
          <w:szCs w:val="28"/>
          <w:lang w:eastAsia="ru-RU"/>
        </w:rPr>
        <w:lastRenderedPageBreak/>
        <w:t>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Данная позиция разделяется практикой арбитражных судов.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Постановление Суда по интеллектуальным правам от 08.08.2014 № С01-753/2014 по делу № А56-23056/2013 о взыскании убытков, причиненных, в том числе нарушением ответчиком части 2 статьи 14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1. 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итоге расчет убытков в данном деле выглядел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2089 586 523 руб. 70 коп. - 427 482 013 руб. 80 коп. = 1 662 104 509 руб. 90 коп.</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2. Постановлением Девятого арбитражного апелляционного суда от 01.04.2015 по делу №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1.4.      Законодательное ограничение возможности взыскания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Согласно статье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25 «О применении судами некоторых положений раздела I части первой Гражданского кодекса Российской Федерации»).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 Дело № А53-20302/2012 о взыскании убытков, причиненных нарушением части 1 статьи 10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Отношения хозяйствующих субъектов, возникающие в сфере энергоснабжения, урегулированы специальными нормами параграфа 6 главы 30 ГК РФ. В соответствии со статьей 547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Таким образом, закон, регулирующий конкретный вид обязательств, ограничил ответственность по ним в сравнении со статьей 15 ГК РФ, устанавливающей принцип полного возмещения убытков, в том числе упущенной выгоды.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1.5.      Перенос издержек и иски косвенных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контексте предмета доказывания по делам о возмещении вреда особое значение имеет так называемый перенос издержек2.</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2          В зарубежной терминологии - Pass-on. Защита нарушителя, основанная на ссылках на перенос издержек пострадавшим лицом, именуется Pass-on defense.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связи с этим крайне актуален вывод из Решения Европейского суда Справедливости от 02.10.2003 по делу №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Утвердительный ответ на данный вопрос также не противоречит действующему российскому законодательству.</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w:t>
      </w:r>
      <w:r w:rsidRPr="00457D89">
        <w:rPr>
          <w:rFonts w:ascii="Times New Roman" w:eastAsia="Times New Roman" w:hAnsi="Times New Roman" w:cs="Times New Roman"/>
          <w:sz w:val="28"/>
          <w:szCs w:val="28"/>
          <w:lang w:eastAsia="ru-RU"/>
        </w:rPr>
        <w:lastRenderedPageBreak/>
        <w:t>лишь применительно к издержкам, которые легли на них и не были перенесены ими далее, на собственных контрагентов.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         Концептуальные подходы к расчету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Примеры применения описанных выше подходов, включая иллюстративные расчеты, приводятся в последующих разделах 3 и 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      Общие принципы.</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2.1.1.   Контрфактуальный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потока3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2.1.2.   Временной фактор и упущенная выгода (недополученная прибыль).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w:t>
      </w:r>
      <w:r w:rsidRPr="00457D89">
        <w:rPr>
          <w:rFonts w:ascii="Times New Roman" w:eastAsia="Times New Roman" w:hAnsi="Times New Roman" w:cs="Times New Roman"/>
          <w:sz w:val="28"/>
          <w:szCs w:val="28"/>
          <w:lang w:eastAsia="ru-RU"/>
        </w:rPr>
        <w:lastRenderedPageBreak/>
        <w:t>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есть два основных типа антимонопольных нарушений, приводящих к сходным типам финансовых потерь.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установление, поддержание монопольно высоких цен (пункт 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изъятие товара из обращения, если результатом такого изъятия явилось повышение цены товара (пункт 2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экономически или технологически не обоснованные сокращение или прекращение производства товара (пункт 4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установление финансовой организацией необоснованно высокой цены финансовой услуги (пункт 7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нарушение установленного нормативными правовыми актами порядка ценообразования (пункт 10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манипулирование на оптовом и (или) розничных рынках электрической энергии (мощности) ценами (пункт 11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установлению или поддержанию цен (тарифов), скидок, надбавок (доплат) и (или) наценок (пункт 1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повышению или поддержанию цен на торгах (пункт 2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которые привели к сокращению или прекращению производства товаров (пункт 4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направленные на установление цены перепродажи товара (пункт 1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с обязательством покупателя не продавать товар хозяйствующего субъекта, который является конкурентом продавца (пункт 1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установлению или поддержанию цен (тарифов), скидок, надбавок (доплат) и (или) наценок (пункт 1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повышению или поддержанию цен на торгах (пункт 2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          согласованные действия, направленные на раздел товарного рынка по территориальному принципу, объему продажи или покупки товаров, </w:t>
      </w:r>
      <w:r w:rsidRPr="00457D89">
        <w:rPr>
          <w:rFonts w:ascii="Times New Roman" w:eastAsia="Times New Roman" w:hAnsi="Times New Roman" w:cs="Times New Roman"/>
          <w:sz w:val="28"/>
          <w:szCs w:val="28"/>
          <w:lang w:eastAsia="ru-RU"/>
        </w:rPr>
        <w:lastRenderedPageBreak/>
        <w:t>ассортименту реализуемых товаров либо составу продавцов или покупателей (заказчиков) (пункт 3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сокращению или прекращению производства товаров (пункт 4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повышение или поддержание цен (тарифов) (пункт 1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Этот перечень не является исчерпывающим. Данные ситуации подробно рассматриваются в разделе 3.</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 числу таких нарушений, в частности, относятся следующие нарушения, если они привели к названным последствиям: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навязывание покупателю условий договора, невыгодных для него или не относящихся к предмету договора (пункт 3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экономически или технологически не обоснованные отказ либо уклонение от заключения договора (пункт 5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установление доминирующим хозяйствующим субъектом монопольно низкой цены товара (пункт 1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установление финансовой организацией необоснованно низкой цены финансовой услуги (пункт 7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создание дискриминационных условий (пункт 8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создание препятствий доступу на товарный рынок или выходу из товарного рынка другим хозяйствующим субъектам (пункт 9 части 1 статьи 10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установлению или поддержанию монопольно низких цен (тарифов) (пункт 1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сокращению или прекращению производства товаров (пункт 4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(пункт 3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между хозяйствующими субъектами об установлении условий членства (участия) в профессиональных и иных объединениях (пункт 4 части 4 статьи 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согласованные действия, которые привели к навязыванию контрагенту условий договора, невыгодных для него или не относящихся к предмету договора (пункт 2 части 3 статьи 11.1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недобросовестная конкуренция (статья 14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соглашения или согласованные действия органов власти и хозяйствующих субъектов, направленные на снижение цен (тарифов) (пункт 1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 о защите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Этот перечень не является исчерпывающим. Данные ситуации подробно рассматриваются в разделе 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2.2.      Аналитические подходы, используемые для проведения контрфактуального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Сравнительный экономический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Экономическое и 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2.2.1.   Сравнительный экономический анализ.</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          до начала и/или после прекращения нарушения на рассматриваемом рынке;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 ином, но сопоставимом продуктовом и/или географическом рынке (в разные промежутки времени).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нарушения4.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Анализ «до и после»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w:t>
      </w:r>
      <w:r w:rsidRPr="00457D89">
        <w:rPr>
          <w:rFonts w:ascii="Times New Roman" w:eastAsia="Times New Roman" w:hAnsi="Times New Roman" w:cs="Times New Roman"/>
          <w:sz w:val="28"/>
          <w:szCs w:val="28"/>
          <w:lang w:eastAsia="ru-RU"/>
        </w:rPr>
        <w:lastRenderedPageBreak/>
        <w:t>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Простейшим вариантом интерполяции является линейная интерполяциящ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Экономические показатели, установившиеся после нарушения, могут быть как выше, так и ниже тех экономических показателей, которые бы сложились </w:t>
      </w:r>
      <w:r w:rsidRPr="00457D89">
        <w:rPr>
          <w:rFonts w:ascii="Times New Roman" w:eastAsia="Times New Roman" w:hAnsi="Times New Roman" w:cs="Times New Roman"/>
          <w:sz w:val="28"/>
          <w:szCs w:val="28"/>
          <w:lang w:eastAsia="ru-RU"/>
        </w:rPr>
        <w:lastRenderedPageBreak/>
        <w:t>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Анализ сопоставимых рынков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рынок исследуемого товара (услуги), но с другими географическими границами;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w:t>
      </w:r>
      <w:r w:rsidRPr="00457D89">
        <w:rPr>
          <w:rFonts w:ascii="Times New Roman" w:eastAsia="Times New Roman" w:hAnsi="Times New Roman" w:cs="Times New Roman"/>
          <w:sz w:val="28"/>
          <w:szCs w:val="28"/>
          <w:lang w:eastAsia="ru-RU"/>
        </w:rPr>
        <w:lastRenderedPageBreak/>
        <w:t>являются сопоставимыми. Такое сравнение приведет к переоценке фактического убытка (см. далее вставку «Метод разностей»).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Аналитические (эконометрические) методы, применяемые для анализа сопоставимых рынков и анализа «до и после»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рынках.5</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w:t>
      </w:r>
      <w:r w:rsidRPr="00457D89">
        <w:rPr>
          <w:rFonts w:ascii="Times New Roman" w:eastAsia="Times New Roman" w:hAnsi="Times New Roman" w:cs="Times New Roman"/>
          <w:sz w:val="28"/>
          <w:szCs w:val="28"/>
          <w:lang w:eastAsia="ru-RU"/>
        </w:rPr>
        <w:lastRenderedPageBreak/>
        <w:t>подходов, в которых сравнительный анализ по времени и сравнительный анализ с другими товарными рынками дополняют друг друга.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разностей.6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Метод разностей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Закона о защите конкуренции в отношении данных хозяйствующих субъектов.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2012    гг. при отсутствии ценового сговора. Соответственно, в качестве контрфакту 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2.2.2.   Экономическое и 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Финансовое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w:t>
      </w:r>
      <w:r w:rsidRPr="00457D89">
        <w:rPr>
          <w:rFonts w:ascii="Times New Roman" w:eastAsia="Times New Roman" w:hAnsi="Times New Roman" w:cs="Times New Roman"/>
          <w:sz w:val="28"/>
          <w:szCs w:val="28"/>
          <w:lang w:eastAsia="ru-RU"/>
        </w:rPr>
        <w:lastRenderedPageBreak/>
        <w:t>торговую наценку, сложившуюся на сопоставимых товарных рынках или имевшуюся на данном рынке, но до периода нарушения.</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Экономическое моделирование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рынков.8</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дифференцированным9.</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w:t>
      </w:r>
      <w:r w:rsidRPr="00457D89">
        <w:rPr>
          <w:rFonts w:ascii="Times New Roman" w:eastAsia="Times New Roman" w:hAnsi="Times New Roman" w:cs="Times New Roman"/>
          <w:sz w:val="28"/>
          <w:szCs w:val="28"/>
          <w:lang w:eastAsia="ru-RU"/>
        </w:rPr>
        <w:lastRenderedPageBreak/>
        <w:t>рынков.10 Данные модели не всегда применимы напрямую, но часто служат отправной точкой для более детальных исследований.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w:t>
      </w:r>
      <w:r w:rsidRPr="00457D89">
        <w:rPr>
          <w:rFonts w:ascii="Times New Roman" w:eastAsia="Times New Roman" w:hAnsi="Times New Roman" w:cs="Times New Roman"/>
          <w:sz w:val="28"/>
          <w:szCs w:val="28"/>
          <w:lang w:eastAsia="ru-RU"/>
        </w:rPr>
        <w:lastRenderedPageBreak/>
        <w:t>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2.3.      Источники информации для проведения контрфактуального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Официальные статистические данные, сведения, полученные от антимонопольных, налоговых, таможенных и иных государственных органов.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Внутренние документы компаний, включая финансовую отчетность, собственные маркетинговые исследования, экспертные оценки.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Рыночные и маркетинговые исследования, проведенные третьими лицами (соответствующими специализированными организациями).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Экспертные оценки и исследования органов государственной власти (министерств, ведомств, отраслевых регуляторов и проч.).</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Данные ведомственных и независимых информационных центров и служб, средств массовой информации.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         Расчеты убытков, причиненных установлением (поддержанием) необоснованно высоких цен.</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3.1.      Введение.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рынке.11</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подразделе 3.2 настоящего раздела описываются основные принципы оценки убытков, которые непосредственные потребители12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      Расчет убытков для непосредственных приобретателей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Как указано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w:t>
      </w:r>
      <w:r w:rsidRPr="00457D89">
        <w:rPr>
          <w:rFonts w:ascii="Times New Roman" w:eastAsia="Times New Roman" w:hAnsi="Times New Roman" w:cs="Times New Roman"/>
          <w:sz w:val="28"/>
          <w:szCs w:val="28"/>
          <w:lang w:eastAsia="ru-RU"/>
        </w:rPr>
        <w:lastRenderedPageBreak/>
        <w:t>рассматриваемого товара (услуги) необходимо ответить на следующие вопросы: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были необоснованно завышены цены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снизился объем закупок товара (услуги) пострадавшей стороной в результате повышения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приобретатели товара (услуги) повысили цены при реализации своей собственной продукции?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Эти три вопроса соответствуют трем различным экономическим эффектам: эффект «завышенных цен», эффект «упущенных объемов» и эффект «переноса издержек»13. Более детально эти эффекты обсуждаются ниже.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3.2.1.   Эффект завышенных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13        В англоязычной экономической литературе используются термины overcharge effect, volume effect и pass-on effect, соответственно.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3.2.2.   Эффект упущенных объемов.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Согласно классической теории потребительского спроса,14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w:t>
      </w:r>
      <w:r w:rsidRPr="00457D89">
        <w:rPr>
          <w:rFonts w:ascii="Times New Roman" w:eastAsia="Times New Roman" w:hAnsi="Times New Roman" w:cs="Times New Roman"/>
          <w:sz w:val="28"/>
          <w:szCs w:val="28"/>
          <w:lang w:eastAsia="ru-RU"/>
        </w:rPr>
        <w:lastRenderedPageBreak/>
        <w:t>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3.2.3.   Эффект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w:t>
      </w:r>
      <w:r w:rsidRPr="00457D89">
        <w:rPr>
          <w:rFonts w:ascii="Times New Roman" w:eastAsia="Times New Roman" w:hAnsi="Times New Roman" w:cs="Times New Roman"/>
          <w:sz w:val="28"/>
          <w:szCs w:val="28"/>
          <w:lang w:eastAsia="ru-RU"/>
        </w:rPr>
        <w:lastRenderedPageBreak/>
        <w:t>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w:t>
      </w:r>
      <w:r w:rsidRPr="00457D89">
        <w:rPr>
          <w:rFonts w:ascii="Times New Roman" w:eastAsia="Times New Roman" w:hAnsi="Times New Roman" w:cs="Times New Roman"/>
          <w:sz w:val="28"/>
          <w:szCs w:val="28"/>
          <w:lang w:eastAsia="ru-RU"/>
        </w:rPr>
        <w:lastRenderedPageBreak/>
        <w:t>лица не понесли убытков. По меньшей мере, их убытки равны величине эффекта упущенных объемов.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3.3.      Модельные примеры расчета убытков, эффектов завышенных цен, упущенных объемов и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общем случае расчет убытков, вызванных установлением необоснованно высоких цен, проводится следующим образом: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Вначале рассчитывается, насколько цена в период нарушения превысила ту цену, которая могла бы установиться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Умножая разницу между данными ценами на объем производства в период нарушения, мы получаем убытки, понесенные за счет завышенных цен.</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      Расчет убытков для потребителей, не являющихся непосредственными приобретателями рассматриваемого товара (услуги).</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3.4.1.   Покупатели, приобретающие рассматриваемый товар (услугу) у конкурентов нарушителей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w:t>
      </w:r>
      <w:r w:rsidRPr="00457D89">
        <w:rPr>
          <w:rFonts w:ascii="Times New Roman" w:eastAsia="Times New Roman" w:hAnsi="Times New Roman" w:cs="Times New Roman"/>
          <w:sz w:val="28"/>
          <w:szCs w:val="28"/>
          <w:lang w:eastAsia="ru-RU"/>
        </w:rPr>
        <w:lastRenderedPageBreak/>
        <w:t>конкурентов.16 Произойти это может по нескольким взаимосвязанным причинам.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3.4.2.   Покупатели на рынках нижнего передела (косвенные покупатели)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4.1.      Введение.</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услуг,17 навязывание контрагентам невыгодных условий договоров, недобросовестная конкуренция и др.</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4.2.      Оценка убытков для имеющихся конкурентов.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или сетевыми эффектами.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расчете убытков для имеющихся конкурентов необходимо ответить на следующие вопросы:</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каковы были бы издержки, выручка, прибыль и другие показатели финансовой деятельности пострадавшей стороны, если бы нарушения не произошло?</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w:t>
      </w:r>
      <w:r w:rsidRPr="00457D89">
        <w:rPr>
          <w:rFonts w:ascii="Times New Roman" w:eastAsia="Times New Roman" w:hAnsi="Times New Roman" w:cs="Times New Roman"/>
          <w:sz w:val="28"/>
          <w:szCs w:val="28"/>
          <w:lang w:eastAsia="ru-RU"/>
        </w:rPr>
        <w:lastRenderedPageBreak/>
        <w:t>одновременное использование нескольких методов позволяет повысить надежность оценки.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w:t>
      </w:r>
      <w:r w:rsidRPr="00457D89">
        <w:rPr>
          <w:rFonts w:ascii="Times New Roman" w:eastAsia="Times New Roman" w:hAnsi="Times New Roman" w:cs="Times New Roman"/>
          <w:sz w:val="28"/>
          <w:szCs w:val="28"/>
          <w:lang w:eastAsia="ru-RU"/>
        </w:rPr>
        <w:lastRenderedPageBreak/>
        <w:t>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4.2.1.   Оценка убытков конкурентов от недобросовестной конкуренции.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Помимо того, что такие действия вводят в заблуждение потребителей услуг, они могут причинить существенные убытки конкуренту нарушителя.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4.3.      Оценка убытков для потенциальных конкурентов.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lastRenderedPageBreak/>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064F9A" w:rsidRPr="00457D89" w:rsidRDefault="00064F9A" w:rsidP="00064F9A">
      <w:pPr>
        <w:spacing w:after="0"/>
        <w:jc w:val="center"/>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u w:val="single"/>
          <w:lang w:eastAsia="ru-RU"/>
        </w:rPr>
        <w:t>4.4.      Оценка убытков для покупателей.</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064F9A" w:rsidRPr="00457D89" w:rsidRDefault="00064F9A" w:rsidP="00064F9A">
      <w:pPr>
        <w:spacing w:after="0"/>
        <w:jc w:val="both"/>
        <w:rPr>
          <w:rFonts w:ascii="Times New Roman" w:eastAsia="Times New Roman" w:hAnsi="Times New Roman" w:cs="Times New Roman"/>
          <w:sz w:val="28"/>
          <w:szCs w:val="28"/>
          <w:lang w:eastAsia="ru-RU"/>
        </w:rPr>
      </w:pPr>
      <w:r w:rsidRPr="00457D89">
        <w:rPr>
          <w:rFonts w:ascii="Times New Roman" w:eastAsia="Times New Roman" w:hAnsi="Times New Roman" w:cs="Times New Roman"/>
          <w:sz w:val="28"/>
          <w:szCs w:val="28"/>
          <w:lang w:eastAsia="ru-RU"/>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будут применимы и в данном случае.</w:t>
      </w:r>
    </w:p>
    <w:p w:rsidR="00064F9A" w:rsidRPr="00457D89" w:rsidRDefault="00064F9A" w:rsidP="00064F9A">
      <w:pPr>
        <w:spacing w:after="0"/>
        <w:rPr>
          <w:rFonts w:ascii="Times New Roman" w:eastAsia="Times New Roman" w:hAnsi="Times New Roman" w:cs="Times New Roman"/>
          <w:sz w:val="24"/>
          <w:szCs w:val="24"/>
          <w:lang w:eastAsia="ru-RU"/>
        </w:rPr>
      </w:pPr>
      <w:r w:rsidRPr="00457D89">
        <w:rPr>
          <w:rFonts w:ascii="Times New Roman" w:eastAsia="Times New Roman" w:hAnsi="Times New Roman" w:cs="Times New Roman"/>
          <w:sz w:val="24"/>
          <w:szCs w:val="24"/>
          <w:lang w:eastAsia="ru-RU"/>
        </w:rPr>
        <w:t> </w:t>
      </w:r>
    </w:p>
    <w:p w:rsidR="00064F9A" w:rsidRPr="002F737F" w:rsidRDefault="00064F9A" w:rsidP="002F737F">
      <w:pPr>
        <w:pStyle w:val="a3"/>
        <w:spacing w:before="0" w:beforeAutospacing="0" w:after="0" w:afterAutospacing="0" w:line="276" w:lineRule="auto"/>
        <w:jc w:val="both"/>
        <w:rPr>
          <w:sz w:val="28"/>
          <w:szCs w:val="28"/>
        </w:rPr>
      </w:pPr>
    </w:p>
    <w:p w:rsidR="002A64CC" w:rsidRDefault="002A64CC" w:rsidP="002F737F">
      <w:pPr>
        <w:pStyle w:val="a3"/>
        <w:spacing w:before="0" w:beforeAutospacing="0" w:after="0" w:afterAutospacing="0"/>
      </w:pPr>
    </w:p>
    <w:sectPr w:rsidR="002A64CC" w:rsidSect="009D5D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E2EF8"/>
    <w:multiLevelType w:val="multilevel"/>
    <w:tmpl w:val="2578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479F"/>
    <w:rsid w:val="00000124"/>
    <w:rsid w:val="000006C2"/>
    <w:rsid w:val="00000F33"/>
    <w:rsid w:val="00001053"/>
    <w:rsid w:val="000017E2"/>
    <w:rsid w:val="00002304"/>
    <w:rsid w:val="000026DD"/>
    <w:rsid w:val="00002729"/>
    <w:rsid w:val="00002831"/>
    <w:rsid w:val="00002AFB"/>
    <w:rsid w:val="00002BD0"/>
    <w:rsid w:val="00002F3C"/>
    <w:rsid w:val="00003057"/>
    <w:rsid w:val="000038CE"/>
    <w:rsid w:val="00003C26"/>
    <w:rsid w:val="00003E52"/>
    <w:rsid w:val="00004259"/>
    <w:rsid w:val="0000443A"/>
    <w:rsid w:val="0000459F"/>
    <w:rsid w:val="000050B0"/>
    <w:rsid w:val="00005296"/>
    <w:rsid w:val="000059F3"/>
    <w:rsid w:val="0000655D"/>
    <w:rsid w:val="000066CD"/>
    <w:rsid w:val="00006A8D"/>
    <w:rsid w:val="00006F63"/>
    <w:rsid w:val="00007820"/>
    <w:rsid w:val="000079AB"/>
    <w:rsid w:val="00007DA7"/>
    <w:rsid w:val="00007DC3"/>
    <w:rsid w:val="00010674"/>
    <w:rsid w:val="000107F3"/>
    <w:rsid w:val="00010C5F"/>
    <w:rsid w:val="00010C6D"/>
    <w:rsid w:val="000117FB"/>
    <w:rsid w:val="00011D6F"/>
    <w:rsid w:val="00011EB2"/>
    <w:rsid w:val="0001285F"/>
    <w:rsid w:val="00012A61"/>
    <w:rsid w:val="0001312C"/>
    <w:rsid w:val="00013204"/>
    <w:rsid w:val="0001325E"/>
    <w:rsid w:val="00013370"/>
    <w:rsid w:val="00013672"/>
    <w:rsid w:val="000139EA"/>
    <w:rsid w:val="00013EEC"/>
    <w:rsid w:val="00014B07"/>
    <w:rsid w:val="00014E2C"/>
    <w:rsid w:val="000153D2"/>
    <w:rsid w:val="0001554D"/>
    <w:rsid w:val="000156C1"/>
    <w:rsid w:val="0001592D"/>
    <w:rsid w:val="00016981"/>
    <w:rsid w:val="0001710C"/>
    <w:rsid w:val="00017D1B"/>
    <w:rsid w:val="00017DB9"/>
    <w:rsid w:val="00017EFE"/>
    <w:rsid w:val="000202E1"/>
    <w:rsid w:val="00020893"/>
    <w:rsid w:val="000216A8"/>
    <w:rsid w:val="00021B3C"/>
    <w:rsid w:val="0002266C"/>
    <w:rsid w:val="00023498"/>
    <w:rsid w:val="00023760"/>
    <w:rsid w:val="00023965"/>
    <w:rsid w:val="00024050"/>
    <w:rsid w:val="00024154"/>
    <w:rsid w:val="00024322"/>
    <w:rsid w:val="000245B6"/>
    <w:rsid w:val="0002479B"/>
    <w:rsid w:val="00024A99"/>
    <w:rsid w:val="0002553C"/>
    <w:rsid w:val="000256DF"/>
    <w:rsid w:val="00025F4D"/>
    <w:rsid w:val="00025F90"/>
    <w:rsid w:val="0002608F"/>
    <w:rsid w:val="0002656F"/>
    <w:rsid w:val="000265E8"/>
    <w:rsid w:val="00026630"/>
    <w:rsid w:val="00026761"/>
    <w:rsid w:val="00026FA7"/>
    <w:rsid w:val="000276F9"/>
    <w:rsid w:val="0002783E"/>
    <w:rsid w:val="00027CBB"/>
    <w:rsid w:val="000307D3"/>
    <w:rsid w:val="00030B62"/>
    <w:rsid w:val="000310A5"/>
    <w:rsid w:val="0003122F"/>
    <w:rsid w:val="00031808"/>
    <w:rsid w:val="00031AA5"/>
    <w:rsid w:val="00031C45"/>
    <w:rsid w:val="00031ED7"/>
    <w:rsid w:val="000322BD"/>
    <w:rsid w:val="000325A0"/>
    <w:rsid w:val="0003295A"/>
    <w:rsid w:val="000337C7"/>
    <w:rsid w:val="00033E84"/>
    <w:rsid w:val="00033EC1"/>
    <w:rsid w:val="00034241"/>
    <w:rsid w:val="000345FD"/>
    <w:rsid w:val="0003547A"/>
    <w:rsid w:val="000356F3"/>
    <w:rsid w:val="00035C0E"/>
    <w:rsid w:val="00036175"/>
    <w:rsid w:val="00036562"/>
    <w:rsid w:val="00036697"/>
    <w:rsid w:val="00037324"/>
    <w:rsid w:val="00037500"/>
    <w:rsid w:val="000375AA"/>
    <w:rsid w:val="00037ACA"/>
    <w:rsid w:val="00037BB7"/>
    <w:rsid w:val="00037C64"/>
    <w:rsid w:val="00037E2C"/>
    <w:rsid w:val="000403C5"/>
    <w:rsid w:val="00040401"/>
    <w:rsid w:val="00040DAF"/>
    <w:rsid w:val="00041FBD"/>
    <w:rsid w:val="0004225D"/>
    <w:rsid w:val="00042476"/>
    <w:rsid w:val="00042DE2"/>
    <w:rsid w:val="00044092"/>
    <w:rsid w:val="000443BC"/>
    <w:rsid w:val="000448D5"/>
    <w:rsid w:val="0004498E"/>
    <w:rsid w:val="00044E8C"/>
    <w:rsid w:val="000452C2"/>
    <w:rsid w:val="00045938"/>
    <w:rsid w:val="00045B3A"/>
    <w:rsid w:val="00045BE4"/>
    <w:rsid w:val="00045FEC"/>
    <w:rsid w:val="00046153"/>
    <w:rsid w:val="000466F8"/>
    <w:rsid w:val="00047191"/>
    <w:rsid w:val="000476E6"/>
    <w:rsid w:val="00047D7A"/>
    <w:rsid w:val="00047F24"/>
    <w:rsid w:val="0005151A"/>
    <w:rsid w:val="000515F0"/>
    <w:rsid w:val="00051616"/>
    <w:rsid w:val="00051672"/>
    <w:rsid w:val="00051682"/>
    <w:rsid w:val="000518DE"/>
    <w:rsid w:val="00051CC6"/>
    <w:rsid w:val="000521D5"/>
    <w:rsid w:val="000524EB"/>
    <w:rsid w:val="00052890"/>
    <w:rsid w:val="0005341D"/>
    <w:rsid w:val="000534EF"/>
    <w:rsid w:val="000538E5"/>
    <w:rsid w:val="00054506"/>
    <w:rsid w:val="000546AD"/>
    <w:rsid w:val="00055338"/>
    <w:rsid w:val="00055340"/>
    <w:rsid w:val="0005548B"/>
    <w:rsid w:val="0005592A"/>
    <w:rsid w:val="00055BA3"/>
    <w:rsid w:val="00055D30"/>
    <w:rsid w:val="0005612A"/>
    <w:rsid w:val="000563A0"/>
    <w:rsid w:val="00056416"/>
    <w:rsid w:val="00056670"/>
    <w:rsid w:val="00056ED4"/>
    <w:rsid w:val="00056F4B"/>
    <w:rsid w:val="00057EF9"/>
    <w:rsid w:val="00060DB9"/>
    <w:rsid w:val="00061026"/>
    <w:rsid w:val="00061B46"/>
    <w:rsid w:val="00061CA3"/>
    <w:rsid w:val="00061D04"/>
    <w:rsid w:val="00061ECA"/>
    <w:rsid w:val="000620E4"/>
    <w:rsid w:val="0006216E"/>
    <w:rsid w:val="0006228C"/>
    <w:rsid w:val="00062573"/>
    <w:rsid w:val="00062B42"/>
    <w:rsid w:val="00062CE5"/>
    <w:rsid w:val="0006319F"/>
    <w:rsid w:val="000634FC"/>
    <w:rsid w:val="00063C6F"/>
    <w:rsid w:val="00063CE5"/>
    <w:rsid w:val="00063E2B"/>
    <w:rsid w:val="00064708"/>
    <w:rsid w:val="000649B8"/>
    <w:rsid w:val="00064B1A"/>
    <w:rsid w:val="00064F0D"/>
    <w:rsid w:val="00064F9A"/>
    <w:rsid w:val="000659D9"/>
    <w:rsid w:val="00065BDB"/>
    <w:rsid w:val="000662BA"/>
    <w:rsid w:val="000668D0"/>
    <w:rsid w:val="0006697F"/>
    <w:rsid w:val="00066C9C"/>
    <w:rsid w:val="00067539"/>
    <w:rsid w:val="000677CF"/>
    <w:rsid w:val="00067D15"/>
    <w:rsid w:val="000703E9"/>
    <w:rsid w:val="00070AE5"/>
    <w:rsid w:val="000714D6"/>
    <w:rsid w:val="000717E9"/>
    <w:rsid w:val="00071907"/>
    <w:rsid w:val="000719A1"/>
    <w:rsid w:val="00071D3A"/>
    <w:rsid w:val="0007259A"/>
    <w:rsid w:val="000725FA"/>
    <w:rsid w:val="00072A0E"/>
    <w:rsid w:val="000730F3"/>
    <w:rsid w:val="00073252"/>
    <w:rsid w:val="0007344A"/>
    <w:rsid w:val="000734FE"/>
    <w:rsid w:val="000738A1"/>
    <w:rsid w:val="00073E79"/>
    <w:rsid w:val="000743FC"/>
    <w:rsid w:val="00074439"/>
    <w:rsid w:val="00074CA4"/>
    <w:rsid w:val="00074F80"/>
    <w:rsid w:val="0007561F"/>
    <w:rsid w:val="00075C7C"/>
    <w:rsid w:val="00075E5A"/>
    <w:rsid w:val="00076C6D"/>
    <w:rsid w:val="0007700E"/>
    <w:rsid w:val="000771C0"/>
    <w:rsid w:val="000772A7"/>
    <w:rsid w:val="000772C0"/>
    <w:rsid w:val="0007770F"/>
    <w:rsid w:val="00077745"/>
    <w:rsid w:val="000778BE"/>
    <w:rsid w:val="00077F5E"/>
    <w:rsid w:val="00080215"/>
    <w:rsid w:val="0008078B"/>
    <w:rsid w:val="000809C4"/>
    <w:rsid w:val="00080BA5"/>
    <w:rsid w:val="000811C1"/>
    <w:rsid w:val="000815A4"/>
    <w:rsid w:val="0008165F"/>
    <w:rsid w:val="000819D9"/>
    <w:rsid w:val="0008213B"/>
    <w:rsid w:val="000827CB"/>
    <w:rsid w:val="00082C58"/>
    <w:rsid w:val="00082F55"/>
    <w:rsid w:val="00083078"/>
    <w:rsid w:val="00083164"/>
    <w:rsid w:val="00083390"/>
    <w:rsid w:val="0008343D"/>
    <w:rsid w:val="00083663"/>
    <w:rsid w:val="0008387E"/>
    <w:rsid w:val="00083AC4"/>
    <w:rsid w:val="00083B8F"/>
    <w:rsid w:val="00083CF4"/>
    <w:rsid w:val="00084165"/>
    <w:rsid w:val="000848B0"/>
    <w:rsid w:val="00084A0B"/>
    <w:rsid w:val="00085018"/>
    <w:rsid w:val="000857A9"/>
    <w:rsid w:val="00085822"/>
    <w:rsid w:val="00085EAD"/>
    <w:rsid w:val="00086278"/>
    <w:rsid w:val="00086514"/>
    <w:rsid w:val="000868C2"/>
    <w:rsid w:val="000869C6"/>
    <w:rsid w:val="00086D05"/>
    <w:rsid w:val="00087149"/>
    <w:rsid w:val="00087485"/>
    <w:rsid w:val="00087A83"/>
    <w:rsid w:val="00087B7A"/>
    <w:rsid w:val="00087CF8"/>
    <w:rsid w:val="00087EEA"/>
    <w:rsid w:val="0009015E"/>
    <w:rsid w:val="0009038B"/>
    <w:rsid w:val="00090D89"/>
    <w:rsid w:val="00090EFC"/>
    <w:rsid w:val="00092048"/>
    <w:rsid w:val="00093220"/>
    <w:rsid w:val="00093920"/>
    <w:rsid w:val="00093960"/>
    <w:rsid w:val="000939DE"/>
    <w:rsid w:val="00093F8A"/>
    <w:rsid w:val="00094976"/>
    <w:rsid w:val="00094B28"/>
    <w:rsid w:val="00094E7F"/>
    <w:rsid w:val="00094EA5"/>
    <w:rsid w:val="00094F7B"/>
    <w:rsid w:val="00095972"/>
    <w:rsid w:val="00095B2B"/>
    <w:rsid w:val="00096565"/>
    <w:rsid w:val="00096894"/>
    <w:rsid w:val="00096951"/>
    <w:rsid w:val="00096E61"/>
    <w:rsid w:val="00097BF1"/>
    <w:rsid w:val="000A000F"/>
    <w:rsid w:val="000A0511"/>
    <w:rsid w:val="000A0B46"/>
    <w:rsid w:val="000A0ECD"/>
    <w:rsid w:val="000A12D1"/>
    <w:rsid w:val="000A1524"/>
    <w:rsid w:val="000A162F"/>
    <w:rsid w:val="000A196F"/>
    <w:rsid w:val="000A2651"/>
    <w:rsid w:val="000A3082"/>
    <w:rsid w:val="000A31F5"/>
    <w:rsid w:val="000A34C2"/>
    <w:rsid w:val="000A3F06"/>
    <w:rsid w:val="000A41DB"/>
    <w:rsid w:val="000A45F5"/>
    <w:rsid w:val="000A4A38"/>
    <w:rsid w:val="000A4AF4"/>
    <w:rsid w:val="000A4E1D"/>
    <w:rsid w:val="000A5128"/>
    <w:rsid w:val="000A5968"/>
    <w:rsid w:val="000A5AE1"/>
    <w:rsid w:val="000A5B74"/>
    <w:rsid w:val="000A5ED0"/>
    <w:rsid w:val="000A6248"/>
    <w:rsid w:val="000A65C1"/>
    <w:rsid w:val="000A6800"/>
    <w:rsid w:val="000A7361"/>
    <w:rsid w:val="000A765B"/>
    <w:rsid w:val="000A78B2"/>
    <w:rsid w:val="000A7CC8"/>
    <w:rsid w:val="000A7D82"/>
    <w:rsid w:val="000A7E46"/>
    <w:rsid w:val="000A7E8C"/>
    <w:rsid w:val="000B045B"/>
    <w:rsid w:val="000B05AA"/>
    <w:rsid w:val="000B0828"/>
    <w:rsid w:val="000B175E"/>
    <w:rsid w:val="000B1BA5"/>
    <w:rsid w:val="000B1CBA"/>
    <w:rsid w:val="000B1DC3"/>
    <w:rsid w:val="000B2AA5"/>
    <w:rsid w:val="000B2FD5"/>
    <w:rsid w:val="000B30C1"/>
    <w:rsid w:val="000B3186"/>
    <w:rsid w:val="000B3570"/>
    <w:rsid w:val="000B359C"/>
    <w:rsid w:val="000B3639"/>
    <w:rsid w:val="000B3A04"/>
    <w:rsid w:val="000B3ADF"/>
    <w:rsid w:val="000B572C"/>
    <w:rsid w:val="000B5787"/>
    <w:rsid w:val="000B5FAE"/>
    <w:rsid w:val="000B6224"/>
    <w:rsid w:val="000B6F1F"/>
    <w:rsid w:val="000B70AA"/>
    <w:rsid w:val="000B77FA"/>
    <w:rsid w:val="000C075D"/>
    <w:rsid w:val="000C0A4C"/>
    <w:rsid w:val="000C0D8E"/>
    <w:rsid w:val="000C1179"/>
    <w:rsid w:val="000C13F1"/>
    <w:rsid w:val="000C140C"/>
    <w:rsid w:val="000C14D2"/>
    <w:rsid w:val="000C1CC5"/>
    <w:rsid w:val="000C1D34"/>
    <w:rsid w:val="000C1D48"/>
    <w:rsid w:val="000C1D92"/>
    <w:rsid w:val="000C2187"/>
    <w:rsid w:val="000C22D9"/>
    <w:rsid w:val="000C25D1"/>
    <w:rsid w:val="000C25FA"/>
    <w:rsid w:val="000C30FA"/>
    <w:rsid w:val="000C3150"/>
    <w:rsid w:val="000C41EA"/>
    <w:rsid w:val="000C46CC"/>
    <w:rsid w:val="000C48EC"/>
    <w:rsid w:val="000C4BD7"/>
    <w:rsid w:val="000C5009"/>
    <w:rsid w:val="000C538A"/>
    <w:rsid w:val="000C541A"/>
    <w:rsid w:val="000C5519"/>
    <w:rsid w:val="000C5770"/>
    <w:rsid w:val="000C5AAB"/>
    <w:rsid w:val="000C5B08"/>
    <w:rsid w:val="000C5B6E"/>
    <w:rsid w:val="000C6BFE"/>
    <w:rsid w:val="000C7206"/>
    <w:rsid w:val="000C789A"/>
    <w:rsid w:val="000C7A9E"/>
    <w:rsid w:val="000C7B83"/>
    <w:rsid w:val="000C7B94"/>
    <w:rsid w:val="000D027A"/>
    <w:rsid w:val="000D039F"/>
    <w:rsid w:val="000D03BE"/>
    <w:rsid w:val="000D0613"/>
    <w:rsid w:val="000D071A"/>
    <w:rsid w:val="000D0764"/>
    <w:rsid w:val="000D1393"/>
    <w:rsid w:val="000D16E5"/>
    <w:rsid w:val="000D17A0"/>
    <w:rsid w:val="000D1DA9"/>
    <w:rsid w:val="000D23B5"/>
    <w:rsid w:val="000D27DF"/>
    <w:rsid w:val="000D29E7"/>
    <w:rsid w:val="000D378F"/>
    <w:rsid w:val="000D44E5"/>
    <w:rsid w:val="000D4C6A"/>
    <w:rsid w:val="000D4C78"/>
    <w:rsid w:val="000D4F0C"/>
    <w:rsid w:val="000D5494"/>
    <w:rsid w:val="000D6A9E"/>
    <w:rsid w:val="000D6B9A"/>
    <w:rsid w:val="000D6BEA"/>
    <w:rsid w:val="000D6D4E"/>
    <w:rsid w:val="000D7477"/>
    <w:rsid w:val="000D78A9"/>
    <w:rsid w:val="000D7C90"/>
    <w:rsid w:val="000D7FB7"/>
    <w:rsid w:val="000E0211"/>
    <w:rsid w:val="000E0621"/>
    <w:rsid w:val="000E1176"/>
    <w:rsid w:val="000E20D1"/>
    <w:rsid w:val="000E2627"/>
    <w:rsid w:val="000E2959"/>
    <w:rsid w:val="000E367B"/>
    <w:rsid w:val="000E3709"/>
    <w:rsid w:val="000E3920"/>
    <w:rsid w:val="000E3A51"/>
    <w:rsid w:val="000E48B7"/>
    <w:rsid w:val="000E62F8"/>
    <w:rsid w:val="000E62FA"/>
    <w:rsid w:val="000E6DDD"/>
    <w:rsid w:val="000E76B6"/>
    <w:rsid w:val="000E7A41"/>
    <w:rsid w:val="000E7A4C"/>
    <w:rsid w:val="000E7C53"/>
    <w:rsid w:val="000E7C84"/>
    <w:rsid w:val="000F0721"/>
    <w:rsid w:val="000F08D2"/>
    <w:rsid w:val="000F0B7B"/>
    <w:rsid w:val="000F0FD0"/>
    <w:rsid w:val="000F1171"/>
    <w:rsid w:val="000F16FB"/>
    <w:rsid w:val="000F175E"/>
    <w:rsid w:val="000F17BC"/>
    <w:rsid w:val="000F2002"/>
    <w:rsid w:val="000F261D"/>
    <w:rsid w:val="000F265F"/>
    <w:rsid w:val="000F2758"/>
    <w:rsid w:val="000F2C9D"/>
    <w:rsid w:val="000F3159"/>
    <w:rsid w:val="000F325C"/>
    <w:rsid w:val="000F366F"/>
    <w:rsid w:val="000F37CF"/>
    <w:rsid w:val="000F46C6"/>
    <w:rsid w:val="000F48A0"/>
    <w:rsid w:val="000F49B2"/>
    <w:rsid w:val="000F4D73"/>
    <w:rsid w:val="000F4FD6"/>
    <w:rsid w:val="000F50B3"/>
    <w:rsid w:val="000F5419"/>
    <w:rsid w:val="000F5D26"/>
    <w:rsid w:val="000F6A24"/>
    <w:rsid w:val="000F6F34"/>
    <w:rsid w:val="000F7192"/>
    <w:rsid w:val="000F7628"/>
    <w:rsid w:val="000F7C23"/>
    <w:rsid w:val="001006A8"/>
    <w:rsid w:val="00100878"/>
    <w:rsid w:val="00100EA7"/>
    <w:rsid w:val="00101172"/>
    <w:rsid w:val="00101318"/>
    <w:rsid w:val="0010147F"/>
    <w:rsid w:val="00101B28"/>
    <w:rsid w:val="00101D5A"/>
    <w:rsid w:val="0010226B"/>
    <w:rsid w:val="00102624"/>
    <w:rsid w:val="0010266A"/>
    <w:rsid w:val="001027B4"/>
    <w:rsid w:val="00102F1D"/>
    <w:rsid w:val="001031D5"/>
    <w:rsid w:val="0010346C"/>
    <w:rsid w:val="00103536"/>
    <w:rsid w:val="00103B2D"/>
    <w:rsid w:val="00103E17"/>
    <w:rsid w:val="00104154"/>
    <w:rsid w:val="00104677"/>
    <w:rsid w:val="00104F55"/>
    <w:rsid w:val="00105867"/>
    <w:rsid w:val="00105FAA"/>
    <w:rsid w:val="0010657C"/>
    <w:rsid w:val="0010679C"/>
    <w:rsid w:val="00106D3A"/>
    <w:rsid w:val="00107325"/>
    <w:rsid w:val="0010799D"/>
    <w:rsid w:val="001079D8"/>
    <w:rsid w:val="00107CB5"/>
    <w:rsid w:val="001104DC"/>
    <w:rsid w:val="0011084E"/>
    <w:rsid w:val="00110CDC"/>
    <w:rsid w:val="00110E47"/>
    <w:rsid w:val="001111FC"/>
    <w:rsid w:val="00111D37"/>
    <w:rsid w:val="0011210F"/>
    <w:rsid w:val="001123AF"/>
    <w:rsid w:val="001123D6"/>
    <w:rsid w:val="00112856"/>
    <w:rsid w:val="00112BBB"/>
    <w:rsid w:val="00112E26"/>
    <w:rsid w:val="00112EE6"/>
    <w:rsid w:val="00113245"/>
    <w:rsid w:val="0011339D"/>
    <w:rsid w:val="00113497"/>
    <w:rsid w:val="00113577"/>
    <w:rsid w:val="00113BAE"/>
    <w:rsid w:val="00113FAF"/>
    <w:rsid w:val="001141C9"/>
    <w:rsid w:val="001144E1"/>
    <w:rsid w:val="00114FE3"/>
    <w:rsid w:val="001151DC"/>
    <w:rsid w:val="001158B6"/>
    <w:rsid w:val="00115EB4"/>
    <w:rsid w:val="00115EBD"/>
    <w:rsid w:val="00115FA9"/>
    <w:rsid w:val="0011633A"/>
    <w:rsid w:val="00116688"/>
    <w:rsid w:val="0011670B"/>
    <w:rsid w:val="0011672D"/>
    <w:rsid w:val="001168F8"/>
    <w:rsid w:val="001169D2"/>
    <w:rsid w:val="00116AFE"/>
    <w:rsid w:val="00116C09"/>
    <w:rsid w:val="00117743"/>
    <w:rsid w:val="00117DCB"/>
    <w:rsid w:val="00117DCF"/>
    <w:rsid w:val="00117EC9"/>
    <w:rsid w:val="00120721"/>
    <w:rsid w:val="001209F8"/>
    <w:rsid w:val="001210B8"/>
    <w:rsid w:val="001211BE"/>
    <w:rsid w:val="00121AC9"/>
    <w:rsid w:val="00122019"/>
    <w:rsid w:val="00122777"/>
    <w:rsid w:val="00122952"/>
    <w:rsid w:val="00122E7B"/>
    <w:rsid w:val="0012329D"/>
    <w:rsid w:val="001235F0"/>
    <w:rsid w:val="00123B0E"/>
    <w:rsid w:val="00123BA6"/>
    <w:rsid w:val="00123C1F"/>
    <w:rsid w:val="0012410D"/>
    <w:rsid w:val="00124743"/>
    <w:rsid w:val="00124ACA"/>
    <w:rsid w:val="00124B39"/>
    <w:rsid w:val="00124C37"/>
    <w:rsid w:val="0012567D"/>
    <w:rsid w:val="001259F2"/>
    <w:rsid w:val="001259F3"/>
    <w:rsid w:val="00125B71"/>
    <w:rsid w:val="00125D1C"/>
    <w:rsid w:val="0012607B"/>
    <w:rsid w:val="001260BF"/>
    <w:rsid w:val="00126645"/>
    <w:rsid w:val="00126922"/>
    <w:rsid w:val="0012692B"/>
    <w:rsid w:val="001269C6"/>
    <w:rsid w:val="00126D40"/>
    <w:rsid w:val="001274C6"/>
    <w:rsid w:val="0013044C"/>
    <w:rsid w:val="001318F9"/>
    <w:rsid w:val="00131AC1"/>
    <w:rsid w:val="00131B1F"/>
    <w:rsid w:val="0013200A"/>
    <w:rsid w:val="001328CD"/>
    <w:rsid w:val="00133446"/>
    <w:rsid w:val="001335F3"/>
    <w:rsid w:val="0013372D"/>
    <w:rsid w:val="00133743"/>
    <w:rsid w:val="0013386A"/>
    <w:rsid w:val="0013389A"/>
    <w:rsid w:val="001338EF"/>
    <w:rsid w:val="00133C10"/>
    <w:rsid w:val="00133DF9"/>
    <w:rsid w:val="001340DF"/>
    <w:rsid w:val="00134D1A"/>
    <w:rsid w:val="00134DB3"/>
    <w:rsid w:val="00135369"/>
    <w:rsid w:val="00135D51"/>
    <w:rsid w:val="0013634A"/>
    <w:rsid w:val="001370FC"/>
    <w:rsid w:val="001378DB"/>
    <w:rsid w:val="00140055"/>
    <w:rsid w:val="001404A1"/>
    <w:rsid w:val="001409B1"/>
    <w:rsid w:val="001417BD"/>
    <w:rsid w:val="001417FB"/>
    <w:rsid w:val="00141C7D"/>
    <w:rsid w:val="00141D84"/>
    <w:rsid w:val="00141DE8"/>
    <w:rsid w:val="00141E01"/>
    <w:rsid w:val="00141E14"/>
    <w:rsid w:val="001437B8"/>
    <w:rsid w:val="001437E2"/>
    <w:rsid w:val="001438A6"/>
    <w:rsid w:val="00143C09"/>
    <w:rsid w:val="00143C9B"/>
    <w:rsid w:val="00144862"/>
    <w:rsid w:val="00144D52"/>
    <w:rsid w:val="00144EBF"/>
    <w:rsid w:val="00144EC4"/>
    <w:rsid w:val="001464E4"/>
    <w:rsid w:val="0014651D"/>
    <w:rsid w:val="00146532"/>
    <w:rsid w:val="001468D8"/>
    <w:rsid w:val="00146C5F"/>
    <w:rsid w:val="00147933"/>
    <w:rsid w:val="0015044A"/>
    <w:rsid w:val="0015089A"/>
    <w:rsid w:val="00150943"/>
    <w:rsid w:val="00150A0D"/>
    <w:rsid w:val="00150BD0"/>
    <w:rsid w:val="00150D2E"/>
    <w:rsid w:val="00150DA6"/>
    <w:rsid w:val="00150E86"/>
    <w:rsid w:val="00151430"/>
    <w:rsid w:val="0015153F"/>
    <w:rsid w:val="00151586"/>
    <w:rsid w:val="0015193E"/>
    <w:rsid w:val="00151A67"/>
    <w:rsid w:val="00151F94"/>
    <w:rsid w:val="001524A6"/>
    <w:rsid w:val="001526D4"/>
    <w:rsid w:val="00152716"/>
    <w:rsid w:val="001528AF"/>
    <w:rsid w:val="00152A45"/>
    <w:rsid w:val="0015307C"/>
    <w:rsid w:val="001530B2"/>
    <w:rsid w:val="00153CB1"/>
    <w:rsid w:val="00154099"/>
    <w:rsid w:val="001541D6"/>
    <w:rsid w:val="001546CB"/>
    <w:rsid w:val="00155081"/>
    <w:rsid w:val="0015515B"/>
    <w:rsid w:val="001551B6"/>
    <w:rsid w:val="001552BE"/>
    <w:rsid w:val="0015574D"/>
    <w:rsid w:val="001557E6"/>
    <w:rsid w:val="001558ED"/>
    <w:rsid w:val="00155B7E"/>
    <w:rsid w:val="001563EF"/>
    <w:rsid w:val="0015647F"/>
    <w:rsid w:val="001567AD"/>
    <w:rsid w:val="001568A7"/>
    <w:rsid w:val="00156E38"/>
    <w:rsid w:val="00157CE8"/>
    <w:rsid w:val="00157DA6"/>
    <w:rsid w:val="00160856"/>
    <w:rsid w:val="001608BE"/>
    <w:rsid w:val="001612D0"/>
    <w:rsid w:val="001615D4"/>
    <w:rsid w:val="00161818"/>
    <w:rsid w:val="001620AB"/>
    <w:rsid w:val="00162689"/>
    <w:rsid w:val="0016289F"/>
    <w:rsid w:val="00162F70"/>
    <w:rsid w:val="00163523"/>
    <w:rsid w:val="00163CB4"/>
    <w:rsid w:val="00163CF3"/>
    <w:rsid w:val="00164113"/>
    <w:rsid w:val="00164133"/>
    <w:rsid w:val="00164539"/>
    <w:rsid w:val="00164917"/>
    <w:rsid w:val="00164A18"/>
    <w:rsid w:val="00164C72"/>
    <w:rsid w:val="001655AA"/>
    <w:rsid w:val="00165738"/>
    <w:rsid w:val="00166278"/>
    <w:rsid w:val="00166318"/>
    <w:rsid w:val="00166697"/>
    <w:rsid w:val="001666E8"/>
    <w:rsid w:val="00166ED5"/>
    <w:rsid w:val="00166F9D"/>
    <w:rsid w:val="0016704B"/>
    <w:rsid w:val="001671D1"/>
    <w:rsid w:val="0016751D"/>
    <w:rsid w:val="001677D2"/>
    <w:rsid w:val="001679B4"/>
    <w:rsid w:val="00167E28"/>
    <w:rsid w:val="00167EF9"/>
    <w:rsid w:val="00170F59"/>
    <w:rsid w:val="001715C9"/>
    <w:rsid w:val="0017165D"/>
    <w:rsid w:val="00171713"/>
    <w:rsid w:val="00171B48"/>
    <w:rsid w:val="0017251C"/>
    <w:rsid w:val="00172AFE"/>
    <w:rsid w:val="00172B92"/>
    <w:rsid w:val="00172D03"/>
    <w:rsid w:val="00172E27"/>
    <w:rsid w:val="00173243"/>
    <w:rsid w:val="00173494"/>
    <w:rsid w:val="001738DD"/>
    <w:rsid w:val="00173A8A"/>
    <w:rsid w:val="0017414D"/>
    <w:rsid w:val="00174478"/>
    <w:rsid w:val="00174AAE"/>
    <w:rsid w:val="00174B37"/>
    <w:rsid w:val="00175151"/>
    <w:rsid w:val="001754F9"/>
    <w:rsid w:val="00175AF6"/>
    <w:rsid w:val="001766BD"/>
    <w:rsid w:val="00176EA5"/>
    <w:rsid w:val="001770E4"/>
    <w:rsid w:val="00177C00"/>
    <w:rsid w:val="001802E0"/>
    <w:rsid w:val="001805A1"/>
    <w:rsid w:val="0018079F"/>
    <w:rsid w:val="00180C4C"/>
    <w:rsid w:val="00180DE3"/>
    <w:rsid w:val="00180FF0"/>
    <w:rsid w:val="0018101B"/>
    <w:rsid w:val="001810BC"/>
    <w:rsid w:val="00181E76"/>
    <w:rsid w:val="00181F5F"/>
    <w:rsid w:val="00182473"/>
    <w:rsid w:val="00182F3F"/>
    <w:rsid w:val="001833E7"/>
    <w:rsid w:val="00183FC7"/>
    <w:rsid w:val="00183FE6"/>
    <w:rsid w:val="001840F0"/>
    <w:rsid w:val="001841AA"/>
    <w:rsid w:val="00184318"/>
    <w:rsid w:val="00186254"/>
    <w:rsid w:val="00186A9D"/>
    <w:rsid w:val="001872D2"/>
    <w:rsid w:val="00187920"/>
    <w:rsid w:val="00187E4B"/>
    <w:rsid w:val="001902F7"/>
    <w:rsid w:val="00190E74"/>
    <w:rsid w:val="00191284"/>
    <w:rsid w:val="00191A40"/>
    <w:rsid w:val="00191C09"/>
    <w:rsid w:val="0019218A"/>
    <w:rsid w:val="0019229B"/>
    <w:rsid w:val="00192932"/>
    <w:rsid w:val="00192A2C"/>
    <w:rsid w:val="00192AB1"/>
    <w:rsid w:val="00193009"/>
    <w:rsid w:val="00193097"/>
    <w:rsid w:val="00193BCC"/>
    <w:rsid w:val="0019576A"/>
    <w:rsid w:val="00195F8C"/>
    <w:rsid w:val="00196116"/>
    <w:rsid w:val="0019695C"/>
    <w:rsid w:val="00197965"/>
    <w:rsid w:val="00197C79"/>
    <w:rsid w:val="00197E98"/>
    <w:rsid w:val="00197EB5"/>
    <w:rsid w:val="00197FFD"/>
    <w:rsid w:val="001A00A6"/>
    <w:rsid w:val="001A0E9A"/>
    <w:rsid w:val="001A0F8F"/>
    <w:rsid w:val="001A0FD1"/>
    <w:rsid w:val="001A134F"/>
    <w:rsid w:val="001A163C"/>
    <w:rsid w:val="001A18DC"/>
    <w:rsid w:val="001A24C2"/>
    <w:rsid w:val="001A2635"/>
    <w:rsid w:val="001A27C3"/>
    <w:rsid w:val="001A2D99"/>
    <w:rsid w:val="001A2ECA"/>
    <w:rsid w:val="001A3243"/>
    <w:rsid w:val="001A324C"/>
    <w:rsid w:val="001A3813"/>
    <w:rsid w:val="001A39E6"/>
    <w:rsid w:val="001A3ACA"/>
    <w:rsid w:val="001A3D39"/>
    <w:rsid w:val="001A4309"/>
    <w:rsid w:val="001A4883"/>
    <w:rsid w:val="001A4E78"/>
    <w:rsid w:val="001A57B1"/>
    <w:rsid w:val="001A5827"/>
    <w:rsid w:val="001A5843"/>
    <w:rsid w:val="001A5A1D"/>
    <w:rsid w:val="001A5FDD"/>
    <w:rsid w:val="001A66F9"/>
    <w:rsid w:val="001A6F57"/>
    <w:rsid w:val="001A747F"/>
    <w:rsid w:val="001A7630"/>
    <w:rsid w:val="001A7742"/>
    <w:rsid w:val="001B0159"/>
    <w:rsid w:val="001B0B9A"/>
    <w:rsid w:val="001B0DB0"/>
    <w:rsid w:val="001B1343"/>
    <w:rsid w:val="001B19DF"/>
    <w:rsid w:val="001B1B87"/>
    <w:rsid w:val="001B1FD7"/>
    <w:rsid w:val="001B2021"/>
    <w:rsid w:val="001B209C"/>
    <w:rsid w:val="001B20BF"/>
    <w:rsid w:val="001B229E"/>
    <w:rsid w:val="001B25BB"/>
    <w:rsid w:val="001B27B2"/>
    <w:rsid w:val="001B2900"/>
    <w:rsid w:val="001B32F9"/>
    <w:rsid w:val="001B3364"/>
    <w:rsid w:val="001B37DE"/>
    <w:rsid w:val="001B37E6"/>
    <w:rsid w:val="001B3F31"/>
    <w:rsid w:val="001B44BF"/>
    <w:rsid w:val="001B4516"/>
    <w:rsid w:val="001B451A"/>
    <w:rsid w:val="001B467D"/>
    <w:rsid w:val="001B4D05"/>
    <w:rsid w:val="001B5093"/>
    <w:rsid w:val="001B5138"/>
    <w:rsid w:val="001B5428"/>
    <w:rsid w:val="001B5AE1"/>
    <w:rsid w:val="001B622C"/>
    <w:rsid w:val="001B65BB"/>
    <w:rsid w:val="001B6741"/>
    <w:rsid w:val="001B687C"/>
    <w:rsid w:val="001B7C12"/>
    <w:rsid w:val="001B7F09"/>
    <w:rsid w:val="001C0874"/>
    <w:rsid w:val="001C0C7D"/>
    <w:rsid w:val="001C0EA9"/>
    <w:rsid w:val="001C11B8"/>
    <w:rsid w:val="001C1E2C"/>
    <w:rsid w:val="001C1EB1"/>
    <w:rsid w:val="001C268D"/>
    <w:rsid w:val="001C2B08"/>
    <w:rsid w:val="001C3514"/>
    <w:rsid w:val="001C3BBD"/>
    <w:rsid w:val="001C3C72"/>
    <w:rsid w:val="001C4658"/>
    <w:rsid w:val="001C4EB4"/>
    <w:rsid w:val="001C5747"/>
    <w:rsid w:val="001C5A6B"/>
    <w:rsid w:val="001C5C8F"/>
    <w:rsid w:val="001C63F7"/>
    <w:rsid w:val="001C6DD7"/>
    <w:rsid w:val="001C738A"/>
    <w:rsid w:val="001C79D7"/>
    <w:rsid w:val="001C7B1E"/>
    <w:rsid w:val="001D06EF"/>
    <w:rsid w:val="001D08DC"/>
    <w:rsid w:val="001D08E8"/>
    <w:rsid w:val="001D0E5C"/>
    <w:rsid w:val="001D1544"/>
    <w:rsid w:val="001D231A"/>
    <w:rsid w:val="001D25BF"/>
    <w:rsid w:val="001D2A3F"/>
    <w:rsid w:val="001D2B09"/>
    <w:rsid w:val="001D2F44"/>
    <w:rsid w:val="001D30ED"/>
    <w:rsid w:val="001D338D"/>
    <w:rsid w:val="001D3C68"/>
    <w:rsid w:val="001D3EEC"/>
    <w:rsid w:val="001D3F15"/>
    <w:rsid w:val="001D4A10"/>
    <w:rsid w:val="001D4F95"/>
    <w:rsid w:val="001D518E"/>
    <w:rsid w:val="001D533A"/>
    <w:rsid w:val="001D5A94"/>
    <w:rsid w:val="001D5C67"/>
    <w:rsid w:val="001D5F8E"/>
    <w:rsid w:val="001D6507"/>
    <w:rsid w:val="001D6CAF"/>
    <w:rsid w:val="001D6D4A"/>
    <w:rsid w:val="001D73FB"/>
    <w:rsid w:val="001D74D3"/>
    <w:rsid w:val="001D76F0"/>
    <w:rsid w:val="001D79A9"/>
    <w:rsid w:val="001D7D84"/>
    <w:rsid w:val="001D7E61"/>
    <w:rsid w:val="001E061D"/>
    <w:rsid w:val="001E0CB6"/>
    <w:rsid w:val="001E1A1D"/>
    <w:rsid w:val="001E1FEB"/>
    <w:rsid w:val="001E3408"/>
    <w:rsid w:val="001E34EB"/>
    <w:rsid w:val="001E3647"/>
    <w:rsid w:val="001E372C"/>
    <w:rsid w:val="001E374D"/>
    <w:rsid w:val="001E3AF5"/>
    <w:rsid w:val="001E46B4"/>
    <w:rsid w:val="001E4972"/>
    <w:rsid w:val="001E4B65"/>
    <w:rsid w:val="001E6028"/>
    <w:rsid w:val="001E6149"/>
    <w:rsid w:val="001E61DC"/>
    <w:rsid w:val="001E66A7"/>
    <w:rsid w:val="001E6A68"/>
    <w:rsid w:val="001E7CBA"/>
    <w:rsid w:val="001F0445"/>
    <w:rsid w:val="001F119C"/>
    <w:rsid w:val="001F1A61"/>
    <w:rsid w:val="001F1B9C"/>
    <w:rsid w:val="001F2357"/>
    <w:rsid w:val="001F25BC"/>
    <w:rsid w:val="001F2DAF"/>
    <w:rsid w:val="001F3103"/>
    <w:rsid w:val="001F3EE5"/>
    <w:rsid w:val="001F40A8"/>
    <w:rsid w:val="001F427F"/>
    <w:rsid w:val="001F491B"/>
    <w:rsid w:val="001F4A68"/>
    <w:rsid w:val="001F59C8"/>
    <w:rsid w:val="001F59EC"/>
    <w:rsid w:val="001F5E20"/>
    <w:rsid w:val="001F6127"/>
    <w:rsid w:val="001F63F2"/>
    <w:rsid w:val="001F74D4"/>
    <w:rsid w:val="001F7AFC"/>
    <w:rsid w:val="00201217"/>
    <w:rsid w:val="00201A39"/>
    <w:rsid w:val="00201AC2"/>
    <w:rsid w:val="00201B41"/>
    <w:rsid w:val="00202A89"/>
    <w:rsid w:val="00202B72"/>
    <w:rsid w:val="00202CE7"/>
    <w:rsid w:val="00202ED2"/>
    <w:rsid w:val="0020316F"/>
    <w:rsid w:val="00203385"/>
    <w:rsid w:val="002037A4"/>
    <w:rsid w:val="002037E4"/>
    <w:rsid w:val="0020427D"/>
    <w:rsid w:val="00204520"/>
    <w:rsid w:val="00204689"/>
    <w:rsid w:val="002046A6"/>
    <w:rsid w:val="002048BC"/>
    <w:rsid w:val="00204F24"/>
    <w:rsid w:val="00204FE4"/>
    <w:rsid w:val="00205587"/>
    <w:rsid w:val="0020578F"/>
    <w:rsid w:val="0020654E"/>
    <w:rsid w:val="0020689B"/>
    <w:rsid w:val="00206CD8"/>
    <w:rsid w:val="00206D48"/>
    <w:rsid w:val="0020755D"/>
    <w:rsid w:val="00207B20"/>
    <w:rsid w:val="0021020A"/>
    <w:rsid w:val="002107DC"/>
    <w:rsid w:val="00211283"/>
    <w:rsid w:val="0021156D"/>
    <w:rsid w:val="00211719"/>
    <w:rsid w:val="00211846"/>
    <w:rsid w:val="002121FE"/>
    <w:rsid w:val="00212361"/>
    <w:rsid w:val="002127AB"/>
    <w:rsid w:val="002127EC"/>
    <w:rsid w:val="00212817"/>
    <w:rsid w:val="002129C7"/>
    <w:rsid w:val="00213E34"/>
    <w:rsid w:val="002141EC"/>
    <w:rsid w:val="0021450B"/>
    <w:rsid w:val="0021468D"/>
    <w:rsid w:val="00214896"/>
    <w:rsid w:val="0021505D"/>
    <w:rsid w:val="002155D9"/>
    <w:rsid w:val="00215684"/>
    <w:rsid w:val="00215D4C"/>
    <w:rsid w:val="002160E4"/>
    <w:rsid w:val="002161DA"/>
    <w:rsid w:val="002169B4"/>
    <w:rsid w:val="00216AED"/>
    <w:rsid w:val="002201FC"/>
    <w:rsid w:val="0022072C"/>
    <w:rsid w:val="00220C0A"/>
    <w:rsid w:val="00220C48"/>
    <w:rsid w:val="0022112C"/>
    <w:rsid w:val="002214B7"/>
    <w:rsid w:val="00221526"/>
    <w:rsid w:val="002218AB"/>
    <w:rsid w:val="00221A27"/>
    <w:rsid w:val="00221BD8"/>
    <w:rsid w:val="002228C9"/>
    <w:rsid w:val="00223353"/>
    <w:rsid w:val="0022352C"/>
    <w:rsid w:val="00223D94"/>
    <w:rsid w:val="00223DB8"/>
    <w:rsid w:val="00223DD1"/>
    <w:rsid w:val="00223E0E"/>
    <w:rsid w:val="00224053"/>
    <w:rsid w:val="00224131"/>
    <w:rsid w:val="002244D2"/>
    <w:rsid w:val="002245F4"/>
    <w:rsid w:val="0022498C"/>
    <w:rsid w:val="00224AF9"/>
    <w:rsid w:val="00224E6E"/>
    <w:rsid w:val="00224E79"/>
    <w:rsid w:val="00224F30"/>
    <w:rsid w:val="00225050"/>
    <w:rsid w:val="002257A8"/>
    <w:rsid w:val="0022591B"/>
    <w:rsid w:val="00225B00"/>
    <w:rsid w:val="00225F15"/>
    <w:rsid w:val="002260CB"/>
    <w:rsid w:val="00226F6C"/>
    <w:rsid w:val="00227AEE"/>
    <w:rsid w:val="00227B46"/>
    <w:rsid w:val="00230B15"/>
    <w:rsid w:val="00230CF9"/>
    <w:rsid w:val="00230CFC"/>
    <w:rsid w:val="0023195F"/>
    <w:rsid w:val="00231B31"/>
    <w:rsid w:val="00231B7A"/>
    <w:rsid w:val="00231BCD"/>
    <w:rsid w:val="00233639"/>
    <w:rsid w:val="0023382C"/>
    <w:rsid w:val="0023386F"/>
    <w:rsid w:val="002338D5"/>
    <w:rsid w:val="00233BD7"/>
    <w:rsid w:val="00233C04"/>
    <w:rsid w:val="002340D3"/>
    <w:rsid w:val="00234406"/>
    <w:rsid w:val="002347CB"/>
    <w:rsid w:val="00234DBA"/>
    <w:rsid w:val="00234E95"/>
    <w:rsid w:val="0023506F"/>
    <w:rsid w:val="00235833"/>
    <w:rsid w:val="002358FA"/>
    <w:rsid w:val="00235BB8"/>
    <w:rsid w:val="00235CB7"/>
    <w:rsid w:val="00235D1F"/>
    <w:rsid w:val="00236052"/>
    <w:rsid w:val="002361F5"/>
    <w:rsid w:val="00236528"/>
    <w:rsid w:val="00236808"/>
    <w:rsid w:val="00236E71"/>
    <w:rsid w:val="00237BBB"/>
    <w:rsid w:val="002410A8"/>
    <w:rsid w:val="0024194E"/>
    <w:rsid w:val="00241BD7"/>
    <w:rsid w:val="00242295"/>
    <w:rsid w:val="00242753"/>
    <w:rsid w:val="0024283A"/>
    <w:rsid w:val="00242D4F"/>
    <w:rsid w:val="0024334C"/>
    <w:rsid w:val="002438BD"/>
    <w:rsid w:val="00243A3C"/>
    <w:rsid w:val="00243AE4"/>
    <w:rsid w:val="00243E0E"/>
    <w:rsid w:val="002447EB"/>
    <w:rsid w:val="0024544B"/>
    <w:rsid w:val="002456B7"/>
    <w:rsid w:val="00245838"/>
    <w:rsid w:val="002460EC"/>
    <w:rsid w:val="00246140"/>
    <w:rsid w:val="00246362"/>
    <w:rsid w:val="00246742"/>
    <w:rsid w:val="00246ADF"/>
    <w:rsid w:val="0024741F"/>
    <w:rsid w:val="00247A62"/>
    <w:rsid w:val="00247F46"/>
    <w:rsid w:val="00250076"/>
    <w:rsid w:val="00250368"/>
    <w:rsid w:val="00250843"/>
    <w:rsid w:val="00250D35"/>
    <w:rsid w:val="00250F60"/>
    <w:rsid w:val="00250FD8"/>
    <w:rsid w:val="0025122C"/>
    <w:rsid w:val="0025127A"/>
    <w:rsid w:val="0025129C"/>
    <w:rsid w:val="002515A0"/>
    <w:rsid w:val="00251627"/>
    <w:rsid w:val="00252216"/>
    <w:rsid w:val="00252329"/>
    <w:rsid w:val="002527FB"/>
    <w:rsid w:val="00252C30"/>
    <w:rsid w:val="00252EA7"/>
    <w:rsid w:val="00252F72"/>
    <w:rsid w:val="00252FA8"/>
    <w:rsid w:val="002541A1"/>
    <w:rsid w:val="00254DB6"/>
    <w:rsid w:val="002556FB"/>
    <w:rsid w:val="00255732"/>
    <w:rsid w:val="00256381"/>
    <w:rsid w:val="002566A1"/>
    <w:rsid w:val="002567F2"/>
    <w:rsid w:val="00256EF5"/>
    <w:rsid w:val="00257278"/>
    <w:rsid w:val="00257AE3"/>
    <w:rsid w:val="00257BA7"/>
    <w:rsid w:val="00257CA4"/>
    <w:rsid w:val="002604F2"/>
    <w:rsid w:val="00260646"/>
    <w:rsid w:val="002608A6"/>
    <w:rsid w:val="00260BB4"/>
    <w:rsid w:val="002616C9"/>
    <w:rsid w:val="002619E3"/>
    <w:rsid w:val="002620A9"/>
    <w:rsid w:val="00262C81"/>
    <w:rsid w:val="00262E71"/>
    <w:rsid w:val="0026326E"/>
    <w:rsid w:val="0026333D"/>
    <w:rsid w:val="00263D7B"/>
    <w:rsid w:val="00263E49"/>
    <w:rsid w:val="002641C0"/>
    <w:rsid w:val="00264337"/>
    <w:rsid w:val="00264FF7"/>
    <w:rsid w:val="00265324"/>
    <w:rsid w:val="002653D2"/>
    <w:rsid w:val="00265A0F"/>
    <w:rsid w:val="00265D11"/>
    <w:rsid w:val="00265E4E"/>
    <w:rsid w:val="00266FD5"/>
    <w:rsid w:val="00266FD6"/>
    <w:rsid w:val="0026707E"/>
    <w:rsid w:val="002706D8"/>
    <w:rsid w:val="00270984"/>
    <w:rsid w:val="00270A6D"/>
    <w:rsid w:val="00270B05"/>
    <w:rsid w:val="0027127E"/>
    <w:rsid w:val="0027154D"/>
    <w:rsid w:val="002717FE"/>
    <w:rsid w:val="0027210E"/>
    <w:rsid w:val="00272171"/>
    <w:rsid w:val="00272287"/>
    <w:rsid w:val="00272EBD"/>
    <w:rsid w:val="00273430"/>
    <w:rsid w:val="00273DEB"/>
    <w:rsid w:val="00273F10"/>
    <w:rsid w:val="002747F2"/>
    <w:rsid w:val="00274D9F"/>
    <w:rsid w:val="00275AA3"/>
    <w:rsid w:val="00275D04"/>
    <w:rsid w:val="00276024"/>
    <w:rsid w:val="00276871"/>
    <w:rsid w:val="00276B59"/>
    <w:rsid w:val="00276D59"/>
    <w:rsid w:val="00277520"/>
    <w:rsid w:val="00277C7B"/>
    <w:rsid w:val="00277F74"/>
    <w:rsid w:val="00280407"/>
    <w:rsid w:val="002804CC"/>
    <w:rsid w:val="00280732"/>
    <w:rsid w:val="00282C55"/>
    <w:rsid w:val="00283041"/>
    <w:rsid w:val="00283339"/>
    <w:rsid w:val="00284014"/>
    <w:rsid w:val="00284144"/>
    <w:rsid w:val="0028466E"/>
    <w:rsid w:val="002847FA"/>
    <w:rsid w:val="002849D0"/>
    <w:rsid w:val="00284B5C"/>
    <w:rsid w:val="00284BCF"/>
    <w:rsid w:val="0028508B"/>
    <w:rsid w:val="0028519C"/>
    <w:rsid w:val="002855A1"/>
    <w:rsid w:val="002861A5"/>
    <w:rsid w:val="00286460"/>
    <w:rsid w:val="00286AFF"/>
    <w:rsid w:val="00286B78"/>
    <w:rsid w:val="00286E78"/>
    <w:rsid w:val="00286F8E"/>
    <w:rsid w:val="00286FC2"/>
    <w:rsid w:val="00287169"/>
    <w:rsid w:val="002876B9"/>
    <w:rsid w:val="00287C04"/>
    <w:rsid w:val="0029009A"/>
    <w:rsid w:val="00290210"/>
    <w:rsid w:val="002903A4"/>
    <w:rsid w:val="0029059F"/>
    <w:rsid w:val="00290828"/>
    <w:rsid w:val="00290863"/>
    <w:rsid w:val="00290DFC"/>
    <w:rsid w:val="00291140"/>
    <w:rsid w:val="00291483"/>
    <w:rsid w:val="002914E6"/>
    <w:rsid w:val="002920C2"/>
    <w:rsid w:val="002923FB"/>
    <w:rsid w:val="00292EAC"/>
    <w:rsid w:val="0029385E"/>
    <w:rsid w:val="00293E17"/>
    <w:rsid w:val="002944F1"/>
    <w:rsid w:val="0029454C"/>
    <w:rsid w:val="002945CE"/>
    <w:rsid w:val="00294D4C"/>
    <w:rsid w:val="00294E25"/>
    <w:rsid w:val="00295113"/>
    <w:rsid w:val="002955E5"/>
    <w:rsid w:val="002955F1"/>
    <w:rsid w:val="0029671D"/>
    <w:rsid w:val="00296F68"/>
    <w:rsid w:val="002970A4"/>
    <w:rsid w:val="00297A58"/>
    <w:rsid w:val="00297B15"/>
    <w:rsid w:val="00297CB1"/>
    <w:rsid w:val="00297EAD"/>
    <w:rsid w:val="00297F3C"/>
    <w:rsid w:val="002A00F0"/>
    <w:rsid w:val="002A04EB"/>
    <w:rsid w:val="002A0652"/>
    <w:rsid w:val="002A0A92"/>
    <w:rsid w:val="002A0F84"/>
    <w:rsid w:val="002A10FE"/>
    <w:rsid w:val="002A1254"/>
    <w:rsid w:val="002A1504"/>
    <w:rsid w:val="002A1541"/>
    <w:rsid w:val="002A18ED"/>
    <w:rsid w:val="002A1B4D"/>
    <w:rsid w:val="002A1C90"/>
    <w:rsid w:val="002A20CE"/>
    <w:rsid w:val="002A29BE"/>
    <w:rsid w:val="002A3167"/>
    <w:rsid w:val="002A3E66"/>
    <w:rsid w:val="002A41D4"/>
    <w:rsid w:val="002A4723"/>
    <w:rsid w:val="002A496C"/>
    <w:rsid w:val="002A52EE"/>
    <w:rsid w:val="002A5D19"/>
    <w:rsid w:val="002A5DD8"/>
    <w:rsid w:val="002A5E4D"/>
    <w:rsid w:val="002A64CC"/>
    <w:rsid w:val="002A66A9"/>
    <w:rsid w:val="002A6B64"/>
    <w:rsid w:val="002A6C9D"/>
    <w:rsid w:val="002A706D"/>
    <w:rsid w:val="002B0780"/>
    <w:rsid w:val="002B0BD4"/>
    <w:rsid w:val="002B0D67"/>
    <w:rsid w:val="002B0E6C"/>
    <w:rsid w:val="002B1097"/>
    <w:rsid w:val="002B10ED"/>
    <w:rsid w:val="002B13EF"/>
    <w:rsid w:val="002B19DD"/>
    <w:rsid w:val="002B1B27"/>
    <w:rsid w:val="002B1BA1"/>
    <w:rsid w:val="002B1C9A"/>
    <w:rsid w:val="002B1D03"/>
    <w:rsid w:val="002B1F9F"/>
    <w:rsid w:val="002B2554"/>
    <w:rsid w:val="002B2B45"/>
    <w:rsid w:val="002B2CFE"/>
    <w:rsid w:val="002B3392"/>
    <w:rsid w:val="002B33C5"/>
    <w:rsid w:val="002B39E1"/>
    <w:rsid w:val="002B4055"/>
    <w:rsid w:val="002B4099"/>
    <w:rsid w:val="002B40AE"/>
    <w:rsid w:val="002B4CFD"/>
    <w:rsid w:val="002B542E"/>
    <w:rsid w:val="002B57C1"/>
    <w:rsid w:val="002B593C"/>
    <w:rsid w:val="002B69DF"/>
    <w:rsid w:val="002B7316"/>
    <w:rsid w:val="002B750B"/>
    <w:rsid w:val="002B779B"/>
    <w:rsid w:val="002B7D42"/>
    <w:rsid w:val="002C020F"/>
    <w:rsid w:val="002C046A"/>
    <w:rsid w:val="002C04C4"/>
    <w:rsid w:val="002C0696"/>
    <w:rsid w:val="002C080A"/>
    <w:rsid w:val="002C081E"/>
    <w:rsid w:val="002C09B4"/>
    <w:rsid w:val="002C110D"/>
    <w:rsid w:val="002C1329"/>
    <w:rsid w:val="002C1A92"/>
    <w:rsid w:val="002C2237"/>
    <w:rsid w:val="002C22A0"/>
    <w:rsid w:val="002C2909"/>
    <w:rsid w:val="002C2A8D"/>
    <w:rsid w:val="002C2BE6"/>
    <w:rsid w:val="002C2FC1"/>
    <w:rsid w:val="002C36A4"/>
    <w:rsid w:val="002C3B4F"/>
    <w:rsid w:val="002C3C8F"/>
    <w:rsid w:val="002C3EAF"/>
    <w:rsid w:val="002C4727"/>
    <w:rsid w:val="002C49C3"/>
    <w:rsid w:val="002C4DC0"/>
    <w:rsid w:val="002C5D17"/>
    <w:rsid w:val="002C607D"/>
    <w:rsid w:val="002C60BB"/>
    <w:rsid w:val="002C6168"/>
    <w:rsid w:val="002C7556"/>
    <w:rsid w:val="002C771E"/>
    <w:rsid w:val="002C7B5E"/>
    <w:rsid w:val="002D04BC"/>
    <w:rsid w:val="002D069E"/>
    <w:rsid w:val="002D083B"/>
    <w:rsid w:val="002D0C23"/>
    <w:rsid w:val="002D0F91"/>
    <w:rsid w:val="002D1BF5"/>
    <w:rsid w:val="002D1E26"/>
    <w:rsid w:val="002D258D"/>
    <w:rsid w:val="002D26F0"/>
    <w:rsid w:val="002D2A63"/>
    <w:rsid w:val="002D2C2E"/>
    <w:rsid w:val="002D2E21"/>
    <w:rsid w:val="002D3045"/>
    <w:rsid w:val="002D3957"/>
    <w:rsid w:val="002D409D"/>
    <w:rsid w:val="002D462C"/>
    <w:rsid w:val="002D4EE4"/>
    <w:rsid w:val="002D54F3"/>
    <w:rsid w:val="002D5976"/>
    <w:rsid w:val="002D59F8"/>
    <w:rsid w:val="002D6248"/>
    <w:rsid w:val="002D63AD"/>
    <w:rsid w:val="002D6AE9"/>
    <w:rsid w:val="002D6D11"/>
    <w:rsid w:val="002D6D45"/>
    <w:rsid w:val="002D6F32"/>
    <w:rsid w:val="002D775E"/>
    <w:rsid w:val="002D7919"/>
    <w:rsid w:val="002D7C09"/>
    <w:rsid w:val="002D7F58"/>
    <w:rsid w:val="002E0088"/>
    <w:rsid w:val="002E0269"/>
    <w:rsid w:val="002E05CF"/>
    <w:rsid w:val="002E07A3"/>
    <w:rsid w:val="002E0861"/>
    <w:rsid w:val="002E09B7"/>
    <w:rsid w:val="002E1096"/>
    <w:rsid w:val="002E11E5"/>
    <w:rsid w:val="002E14B6"/>
    <w:rsid w:val="002E1C7A"/>
    <w:rsid w:val="002E1DB5"/>
    <w:rsid w:val="002E22B4"/>
    <w:rsid w:val="002E312C"/>
    <w:rsid w:val="002E3377"/>
    <w:rsid w:val="002E369F"/>
    <w:rsid w:val="002E3760"/>
    <w:rsid w:val="002E39BA"/>
    <w:rsid w:val="002E3C43"/>
    <w:rsid w:val="002E3EB8"/>
    <w:rsid w:val="002E4259"/>
    <w:rsid w:val="002E4481"/>
    <w:rsid w:val="002E44AD"/>
    <w:rsid w:val="002E4550"/>
    <w:rsid w:val="002E456D"/>
    <w:rsid w:val="002E48A4"/>
    <w:rsid w:val="002E5CC6"/>
    <w:rsid w:val="002E722A"/>
    <w:rsid w:val="002E766F"/>
    <w:rsid w:val="002E7A72"/>
    <w:rsid w:val="002E7C63"/>
    <w:rsid w:val="002F03C3"/>
    <w:rsid w:val="002F07E6"/>
    <w:rsid w:val="002F081D"/>
    <w:rsid w:val="002F0E16"/>
    <w:rsid w:val="002F12D5"/>
    <w:rsid w:val="002F177E"/>
    <w:rsid w:val="002F1D9C"/>
    <w:rsid w:val="002F1E55"/>
    <w:rsid w:val="002F245A"/>
    <w:rsid w:val="002F2D22"/>
    <w:rsid w:val="002F3218"/>
    <w:rsid w:val="002F3578"/>
    <w:rsid w:val="002F388A"/>
    <w:rsid w:val="002F3937"/>
    <w:rsid w:val="002F4279"/>
    <w:rsid w:val="002F4300"/>
    <w:rsid w:val="002F44A9"/>
    <w:rsid w:val="002F44E0"/>
    <w:rsid w:val="002F44EE"/>
    <w:rsid w:val="002F4DAB"/>
    <w:rsid w:val="002F4E2C"/>
    <w:rsid w:val="002F5041"/>
    <w:rsid w:val="002F52E2"/>
    <w:rsid w:val="002F56B6"/>
    <w:rsid w:val="002F5913"/>
    <w:rsid w:val="002F5C8D"/>
    <w:rsid w:val="002F68D8"/>
    <w:rsid w:val="002F69F2"/>
    <w:rsid w:val="002F6E64"/>
    <w:rsid w:val="002F7178"/>
    <w:rsid w:val="002F717A"/>
    <w:rsid w:val="002F737F"/>
    <w:rsid w:val="002F74FF"/>
    <w:rsid w:val="00300248"/>
    <w:rsid w:val="00300424"/>
    <w:rsid w:val="00300473"/>
    <w:rsid w:val="003007F0"/>
    <w:rsid w:val="00300B68"/>
    <w:rsid w:val="00301271"/>
    <w:rsid w:val="00301502"/>
    <w:rsid w:val="0030168B"/>
    <w:rsid w:val="00301957"/>
    <w:rsid w:val="00301B7B"/>
    <w:rsid w:val="00301F0A"/>
    <w:rsid w:val="0030210F"/>
    <w:rsid w:val="00302D95"/>
    <w:rsid w:val="00302F7E"/>
    <w:rsid w:val="00303049"/>
    <w:rsid w:val="003033F1"/>
    <w:rsid w:val="00303636"/>
    <w:rsid w:val="00303DF1"/>
    <w:rsid w:val="00304120"/>
    <w:rsid w:val="00304499"/>
    <w:rsid w:val="0030511B"/>
    <w:rsid w:val="003053F5"/>
    <w:rsid w:val="0030551A"/>
    <w:rsid w:val="00305540"/>
    <w:rsid w:val="003056BB"/>
    <w:rsid w:val="00305A30"/>
    <w:rsid w:val="00305AF5"/>
    <w:rsid w:val="00305E04"/>
    <w:rsid w:val="00306172"/>
    <w:rsid w:val="00307198"/>
    <w:rsid w:val="0030739A"/>
    <w:rsid w:val="003074D0"/>
    <w:rsid w:val="003078A3"/>
    <w:rsid w:val="00307C08"/>
    <w:rsid w:val="00310438"/>
    <w:rsid w:val="003105A1"/>
    <w:rsid w:val="00310DBC"/>
    <w:rsid w:val="00311445"/>
    <w:rsid w:val="00311527"/>
    <w:rsid w:val="00311995"/>
    <w:rsid w:val="00312160"/>
    <w:rsid w:val="00313356"/>
    <w:rsid w:val="00313C23"/>
    <w:rsid w:val="003140F9"/>
    <w:rsid w:val="003143B7"/>
    <w:rsid w:val="00315294"/>
    <w:rsid w:val="003155B9"/>
    <w:rsid w:val="003168D1"/>
    <w:rsid w:val="00316ACE"/>
    <w:rsid w:val="00316C39"/>
    <w:rsid w:val="00316CE8"/>
    <w:rsid w:val="00316F9C"/>
    <w:rsid w:val="0031736F"/>
    <w:rsid w:val="0031760B"/>
    <w:rsid w:val="0031791B"/>
    <w:rsid w:val="00320133"/>
    <w:rsid w:val="003207C9"/>
    <w:rsid w:val="00320972"/>
    <w:rsid w:val="00320A7C"/>
    <w:rsid w:val="00320C75"/>
    <w:rsid w:val="003215A1"/>
    <w:rsid w:val="00321A30"/>
    <w:rsid w:val="00321EC5"/>
    <w:rsid w:val="0032213F"/>
    <w:rsid w:val="003221B1"/>
    <w:rsid w:val="003221DA"/>
    <w:rsid w:val="00322467"/>
    <w:rsid w:val="003224F2"/>
    <w:rsid w:val="00322F48"/>
    <w:rsid w:val="0032317A"/>
    <w:rsid w:val="00323322"/>
    <w:rsid w:val="003233A1"/>
    <w:rsid w:val="003239ED"/>
    <w:rsid w:val="00323AB0"/>
    <w:rsid w:val="00324E75"/>
    <w:rsid w:val="0032519F"/>
    <w:rsid w:val="003252CD"/>
    <w:rsid w:val="003255C5"/>
    <w:rsid w:val="00325A40"/>
    <w:rsid w:val="00325AF0"/>
    <w:rsid w:val="00325C67"/>
    <w:rsid w:val="003260A8"/>
    <w:rsid w:val="003262E1"/>
    <w:rsid w:val="00326CC2"/>
    <w:rsid w:val="00326CFD"/>
    <w:rsid w:val="00327207"/>
    <w:rsid w:val="00327709"/>
    <w:rsid w:val="00327AFC"/>
    <w:rsid w:val="003305DA"/>
    <w:rsid w:val="00331327"/>
    <w:rsid w:val="003316FC"/>
    <w:rsid w:val="003319D6"/>
    <w:rsid w:val="00331FF6"/>
    <w:rsid w:val="00332D91"/>
    <w:rsid w:val="00333323"/>
    <w:rsid w:val="00333C3B"/>
    <w:rsid w:val="00333D13"/>
    <w:rsid w:val="00334929"/>
    <w:rsid w:val="00334B6D"/>
    <w:rsid w:val="00334EEA"/>
    <w:rsid w:val="00334EF1"/>
    <w:rsid w:val="003353D3"/>
    <w:rsid w:val="00335405"/>
    <w:rsid w:val="00335570"/>
    <w:rsid w:val="00335B1B"/>
    <w:rsid w:val="00335CD1"/>
    <w:rsid w:val="00336A70"/>
    <w:rsid w:val="00336DEB"/>
    <w:rsid w:val="00337692"/>
    <w:rsid w:val="00337FD8"/>
    <w:rsid w:val="00340129"/>
    <w:rsid w:val="0034104E"/>
    <w:rsid w:val="00341234"/>
    <w:rsid w:val="003412CC"/>
    <w:rsid w:val="00341586"/>
    <w:rsid w:val="00341B34"/>
    <w:rsid w:val="00341CE8"/>
    <w:rsid w:val="0034214F"/>
    <w:rsid w:val="003424B4"/>
    <w:rsid w:val="00342781"/>
    <w:rsid w:val="0034337E"/>
    <w:rsid w:val="0034344A"/>
    <w:rsid w:val="003438D4"/>
    <w:rsid w:val="00343959"/>
    <w:rsid w:val="003439F9"/>
    <w:rsid w:val="00343CF8"/>
    <w:rsid w:val="00343FEE"/>
    <w:rsid w:val="0034416C"/>
    <w:rsid w:val="00344A57"/>
    <w:rsid w:val="00344CDE"/>
    <w:rsid w:val="00344D1E"/>
    <w:rsid w:val="00344EE2"/>
    <w:rsid w:val="0034503A"/>
    <w:rsid w:val="00345601"/>
    <w:rsid w:val="00345E86"/>
    <w:rsid w:val="00347291"/>
    <w:rsid w:val="003472EE"/>
    <w:rsid w:val="003474EE"/>
    <w:rsid w:val="00347A88"/>
    <w:rsid w:val="00347B35"/>
    <w:rsid w:val="00347CAA"/>
    <w:rsid w:val="003505F0"/>
    <w:rsid w:val="00350DD4"/>
    <w:rsid w:val="003511C2"/>
    <w:rsid w:val="0035149A"/>
    <w:rsid w:val="003514C9"/>
    <w:rsid w:val="00351508"/>
    <w:rsid w:val="003517C8"/>
    <w:rsid w:val="003518A8"/>
    <w:rsid w:val="00351F0C"/>
    <w:rsid w:val="00352552"/>
    <w:rsid w:val="00352D4C"/>
    <w:rsid w:val="0035368B"/>
    <w:rsid w:val="0035384B"/>
    <w:rsid w:val="00353F3C"/>
    <w:rsid w:val="00354CA9"/>
    <w:rsid w:val="00354DBC"/>
    <w:rsid w:val="00354EE3"/>
    <w:rsid w:val="0035512B"/>
    <w:rsid w:val="0035627E"/>
    <w:rsid w:val="003562DA"/>
    <w:rsid w:val="003568C3"/>
    <w:rsid w:val="00357226"/>
    <w:rsid w:val="00357B36"/>
    <w:rsid w:val="00357C35"/>
    <w:rsid w:val="00357F51"/>
    <w:rsid w:val="00357FA1"/>
    <w:rsid w:val="003601E3"/>
    <w:rsid w:val="00360ED6"/>
    <w:rsid w:val="003612B2"/>
    <w:rsid w:val="00361377"/>
    <w:rsid w:val="0036141E"/>
    <w:rsid w:val="003615F4"/>
    <w:rsid w:val="00362068"/>
    <w:rsid w:val="003623DB"/>
    <w:rsid w:val="00362521"/>
    <w:rsid w:val="00362B0C"/>
    <w:rsid w:val="00362DD3"/>
    <w:rsid w:val="003633EE"/>
    <w:rsid w:val="00363405"/>
    <w:rsid w:val="0036359A"/>
    <w:rsid w:val="0036380A"/>
    <w:rsid w:val="003638C0"/>
    <w:rsid w:val="00363AE6"/>
    <w:rsid w:val="00363C57"/>
    <w:rsid w:val="00363DC6"/>
    <w:rsid w:val="00363F63"/>
    <w:rsid w:val="003643B3"/>
    <w:rsid w:val="0036456C"/>
    <w:rsid w:val="00364CAB"/>
    <w:rsid w:val="00365C54"/>
    <w:rsid w:val="003664B9"/>
    <w:rsid w:val="00366C07"/>
    <w:rsid w:val="00366C5C"/>
    <w:rsid w:val="00366CF4"/>
    <w:rsid w:val="00367644"/>
    <w:rsid w:val="00367F55"/>
    <w:rsid w:val="00370902"/>
    <w:rsid w:val="00370A4D"/>
    <w:rsid w:val="003711E9"/>
    <w:rsid w:val="003712F2"/>
    <w:rsid w:val="003714CD"/>
    <w:rsid w:val="00371CE4"/>
    <w:rsid w:val="003722FB"/>
    <w:rsid w:val="003724E8"/>
    <w:rsid w:val="00372866"/>
    <w:rsid w:val="00372881"/>
    <w:rsid w:val="00372B4E"/>
    <w:rsid w:val="00373806"/>
    <w:rsid w:val="00373957"/>
    <w:rsid w:val="00373CBE"/>
    <w:rsid w:val="0037437B"/>
    <w:rsid w:val="003743E9"/>
    <w:rsid w:val="003746CD"/>
    <w:rsid w:val="00374891"/>
    <w:rsid w:val="00374D68"/>
    <w:rsid w:val="00375106"/>
    <w:rsid w:val="0037533C"/>
    <w:rsid w:val="00375CFF"/>
    <w:rsid w:val="00376241"/>
    <w:rsid w:val="00376A51"/>
    <w:rsid w:val="00376B8F"/>
    <w:rsid w:val="003770D3"/>
    <w:rsid w:val="00377A97"/>
    <w:rsid w:val="0038000E"/>
    <w:rsid w:val="0038018C"/>
    <w:rsid w:val="003809FC"/>
    <w:rsid w:val="0038113B"/>
    <w:rsid w:val="00381164"/>
    <w:rsid w:val="00381ED9"/>
    <w:rsid w:val="003822A9"/>
    <w:rsid w:val="003829DE"/>
    <w:rsid w:val="00382AC8"/>
    <w:rsid w:val="003831AB"/>
    <w:rsid w:val="00383503"/>
    <w:rsid w:val="00383678"/>
    <w:rsid w:val="003838E4"/>
    <w:rsid w:val="00383BB9"/>
    <w:rsid w:val="00383CF7"/>
    <w:rsid w:val="00383DBF"/>
    <w:rsid w:val="00384073"/>
    <w:rsid w:val="003844D4"/>
    <w:rsid w:val="003844DA"/>
    <w:rsid w:val="0038451A"/>
    <w:rsid w:val="003846BE"/>
    <w:rsid w:val="00384F65"/>
    <w:rsid w:val="0038562E"/>
    <w:rsid w:val="00385674"/>
    <w:rsid w:val="00385B88"/>
    <w:rsid w:val="00386026"/>
    <w:rsid w:val="003867C9"/>
    <w:rsid w:val="00386815"/>
    <w:rsid w:val="00386E53"/>
    <w:rsid w:val="00386F5B"/>
    <w:rsid w:val="003870AF"/>
    <w:rsid w:val="003875AE"/>
    <w:rsid w:val="003875EB"/>
    <w:rsid w:val="00387DEE"/>
    <w:rsid w:val="003903EC"/>
    <w:rsid w:val="0039066C"/>
    <w:rsid w:val="00390E27"/>
    <w:rsid w:val="003910EC"/>
    <w:rsid w:val="0039110E"/>
    <w:rsid w:val="0039145D"/>
    <w:rsid w:val="003918A0"/>
    <w:rsid w:val="003918EA"/>
    <w:rsid w:val="003920CC"/>
    <w:rsid w:val="0039220E"/>
    <w:rsid w:val="0039268E"/>
    <w:rsid w:val="003927A5"/>
    <w:rsid w:val="00392A69"/>
    <w:rsid w:val="00392B3D"/>
    <w:rsid w:val="00392E9E"/>
    <w:rsid w:val="0039342A"/>
    <w:rsid w:val="0039347B"/>
    <w:rsid w:val="00393540"/>
    <w:rsid w:val="00393933"/>
    <w:rsid w:val="00393C81"/>
    <w:rsid w:val="00393D80"/>
    <w:rsid w:val="00393F81"/>
    <w:rsid w:val="00394115"/>
    <w:rsid w:val="0039438A"/>
    <w:rsid w:val="00394CA6"/>
    <w:rsid w:val="00395873"/>
    <w:rsid w:val="00395A8D"/>
    <w:rsid w:val="00396698"/>
    <w:rsid w:val="00396C80"/>
    <w:rsid w:val="003970F5"/>
    <w:rsid w:val="00397238"/>
    <w:rsid w:val="00397427"/>
    <w:rsid w:val="00397490"/>
    <w:rsid w:val="00397603"/>
    <w:rsid w:val="00397EC7"/>
    <w:rsid w:val="003A0567"/>
    <w:rsid w:val="003A0601"/>
    <w:rsid w:val="003A0755"/>
    <w:rsid w:val="003A0A62"/>
    <w:rsid w:val="003A0E56"/>
    <w:rsid w:val="003A117C"/>
    <w:rsid w:val="003A135C"/>
    <w:rsid w:val="003A1713"/>
    <w:rsid w:val="003A172A"/>
    <w:rsid w:val="003A1C0D"/>
    <w:rsid w:val="003A1C2A"/>
    <w:rsid w:val="003A1F64"/>
    <w:rsid w:val="003A1F90"/>
    <w:rsid w:val="003A26E5"/>
    <w:rsid w:val="003A29E3"/>
    <w:rsid w:val="003A3B4E"/>
    <w:rsid w:val="003A3D24"/>
    <w:rsid w:val="003A4337"/>
    <w:rsid w:val="003A4941"/>
    <w:rsid w:val="003A4ED7"/>
    <w:rsid w:val="003A556C"/>
    <w:rsid w:val="003A6651"/>
    <w:rsid w:val="003A6E55"/>
    <w:rsid w:val="003A77A5"/>
    <w:rsid w:val="003A789E"/>
    <w:rsid w:val="003A7A7A"/>
    <w:rsid w:val="003A7CB5"/>
    <w:rsid w:val="003B0526"/>
    <w:rsid w:val="003B0868"/>
    <w:rsid w:val="003B08D8"/>
    <w:rsid w:val="003B0DE0"/>
    <w:rsid w:val="003B11AE"/>
    <w:rsid w:val="003B122F"/>
    <w:rsid w:val="003B16E1"/>
    <w:rsid w:val="003B1BAA"/>
    <w:rsid w:val="003B2095"/>
    <w:rsid w:val="003B232A"/>
    <w:rsid w:val="003B23C3"/>
    <w:rsid w:val="003B2CFC"/>
    <w:rsid w:val="003B3265"/>
    <w:rsid w:val="003B3A01"/>
    <w:rsid w:val="003B3AAF"/>
    <w:rsid w:val="003B3B4C"/>
    <w:rsid w:val="003B3B7D"/>
    <w:rsid w:val="003B44F6"/>
    <w:rsid w:val="003B4D08"/>
    <w:rsid w:val="003B5745"/>
    <w:rsid w:val="003B63AF"/>
    <w:rsid w:val="003B64D5"/>
    <w:rsid w:val="003B65F6"/>
    <w:rsid w:val="003B6B03"/>
    <w:rsid w:val="003B6B7A"/>
    <w:rsid w:val="003C034C"/>
    <w:rsid w:val="003C03E4"/>
    <w:rsid w:val="003C04D1"/>
    <w:rsid w:val="003C064F"/>
    <w:rsid w:val="003C0BFC"/>
    <w:rsid w:val="003C1512"/>
    <w:rsid w:val="003C18DC"/>
    <w:rsid w:val="003C1C93"/>
    <w:rsid w:val="003C205B"/>
    <w:rsid w:val="003C2248"/>
    <w:rsid w:val="003C2601"/>
    <w:rsid w:val="003C2814"/>
    <w:rsid w:val="003C28E6"/>
    <w:rsid w:val="003C2924"/>
    <w:rsid w:val="003C2938"/>
    <w:rsid w:val="003C2FCB"/>
    <w:rsid w:val="003C3921"/>
    <w:rsid w:val="003C3E8C"/>
    <w:rsid w:val="003C4481"/>
    <w:rsid w:val="003C4FFA"/>
    <w:rsid w:val="003C528D"/>
    <w:rsid w:val="003C5AE1"/>
    <w:rsid w:val="003C5E5B"/>
    <w:rsid w:val="003C5E6F"/>
    <w:rsid w:val="003C6129"/>
    <w:rsid w:val="003C63DC"/>
    <w:rsid w:val="003C63F3"/>
    <w:rsid w:val="003C6588"/>
    <w:rsid w:val="003C66AD"/>
    <w:rsid w:val="003C66D1"/>
    <w:rsid w:val="003C6744"/>
    <w:rsid w:val="003C680B"/>
    <w:rsid w:val="003C6DC4"/>
    <w:rsid w:val="003C7000"/>
    <w:rsid w:val="003C755C"/>
    <w:rsid w:val="003C7A78"/>
    <w:rsid w:val="003D06EF"/>
    <w:rsid w:val="003D0D61"/>
    <w:rsid w:val="003D0F3B"/>
    <w:rsid w:val="003D149B"/>
    <w:rsid w:val="003D15B3"/>
    <w:rsid w:val="003D18DE"/>
    <w:rsid w:val="003D1D79"/>
    <w:rsid w:val="003D23BD"/>
    <w:rsid w:val="003D26D4"/>
    <w:rsid w:val="003D2759"/>
    <w:rsid w:val="003D2FBE"/>
    <w:rsid w:val="003D341C"/>
    <w:rsid w:val="003D3DFE"/>
    <w:rsid w:val="003D3EB4"/>
    <w:rsid w:val="003D3F93"/>
    <w:rsid w:val="003D42F6"/>
    <w:rsid w:val="003D45C7"/>
    <w:rsid w:val="003D4617"/>
    <w:rsid w:val="003D4E93"/>
    <w:rsid w:val="003D4FC6"/>
    <w:rsid w:val="003D50BD"/>
    <w:rsid w:val="003D5661"/>
    <w:rsid w:val="003D5A06"/>
    <w:rsid w:val="003D5D13"/>
    <w:rsid w:val="003D6CB4"/>
    <w:rsid w:val="003D785D"/>
    <w:rsid w:val="003D7C57"/>
    <w:rsid w:val="003E037F"/>
    <w:rsid w:val="003E0D7A"/>
    <w:rsid w:val="003E1F5D"/>
    <w:rsid w:val="003E2143"/>
    <w:rsid w:val="003E23EE"/>
    <w:rsid w:val="003E263B"/>
    <w:rsid w:val="003E28F4"/>
    <w:rsid w:val="003E2EAC"/>
    <w:rsid w:val="003E358A"/>
    <w:rsid w:val="003E4042"/>
    <w:rsid w:val="003E461A"/>
    <w:rsid w:val="003E4A76"/>
    <w:rsid w:val="003E4F47"/>
    <w:rsid w:val="003E5BB0"/>
    <w:rsid w:val="003E5D57"/>
    <w:rsid w:val="003E63C8"/>
    <w:rsid w:val="003E6445"/>
    <w:rsid w:val="003E64DB"/>
    <w:rsid w:val="003E64F1"/>
    <w:rsid w:val="003E6755"/>
    <w:rsid w:val="003E6A41"/>
    <w:rsid w:val="003E7C39"/>
    <w:rsid w:val="003E7E82"/>
    <w:rsid w:val="003E7FCA"/>
    <w:rsid w:val="003F0029"/>
    <w:rsid w:val="003F01C3"/>
    <w:rsid w:val="003F06EB"/>
    <w:rsid w:val="003F08CF"/>
    <w:rsid w:val="003F0A8B"/>
    <w:rsid w:val="003F0B2A"/>
    <w:rsid w:val="003F1535"/>
    <w:rsid w:val="003F17CC"/>
    <w:rsid w:val="003F19EC"/>
    <w:rsid w:val="003F1C0E"/>
    <w:rsid w:val="003F24B3"/>
    <w:rsid w:val="003F2B01"/>
    <w:rsid w:val="003F2F29"/>
    <w:rsid w:val="003F3044"/>
    <w:rsid w:val="003F396C"/>
    <w:rsid w:val="003F3AA7"/>
    <w:rsid w:val="003F3EA2"/>
    <w:rsid w:val="003F43B5"/>
    <w:rsid w:val="003F4705"/>
    <w:rsid w:val="003F4C66"/>
    <w:rsid w:val="003F5BF9"/>
    <w:rsid w:val="003F5D13"/>
    <w:rsid w:val="003F60B2"/>
    <w:rsid w:val="003F61C6"/>
    <w:rsid w:val="003F6719"/>
    <w:rsid w:val="003F78E3"/>
    <w:rsid w:val="003F7A0A"/>
    <w:rsid w:val="003F7EE1"/>
    <w:rsid w:val="00400066"/>
    <w:rsid w:val="004001BE"/>
    <w:rsid w:val="004006E1"/>
    <w:rsid w:val="004008F8"/>
    <w:rsid w:val="00400C58"/>
    <w:rsid w:val="00401139"/>
    <w:rsid w:val="0040127D"/>
    <w:rsid w:val="00401715"/>
    <w:rsid w:val="00401971"/>
    <w:rsid w:val="00402443"/>
    <w:rsid w:val="00402830"/>
    <w:rsid w:val="00402EE3"/>
    <w:rsid w:val="00403064"/>
    <w:rsid w:val="0040398A"/>
    <w:rsid w:val="004039B9"/>
    <w:rsid w:val="00403A2D"/>
    <w:rsid w:val="00403F6D"/>
    <w:rsid w:val="0040425F"/>
    <w:rsid w:val="004046E1"/>
    <w:rsid w:val="00404B75"/>
    <w:rsid w:val="00405762"/>
    <w:rsid w:val="00405D65"/>
    <w:rsid w:val="00406348"/>
    <w:rsid w:val="0040675C"/>
    <w:rsid w:val="00407024"/>
    <w:rsid w:val="00407F33"/>
    <w:rsid w:val="00410487"/>
    <w:rsid w:val="00410BB5"/>
    <w:rsid w:val="00411F75"/>
    <w:rsid w:val="0041270F"/>
    <w:rsid w:val="0041285E"/>
    <w:rsid w:val="00412987"/>
    <w:rsid w:val="00412BB5"/>
    <w:rsid w:val="00412DB4"/>
    <w:rsid w:val="00412DB8"/>
    <w:rsid w:val="00413223"/>
    <w:rsid w:val="004134B7"/>
    <w:rsid w:val="0041382B"/>
    <w:rsid w:val="00413E50"/>
    <w:rsid w:val="0041455A"/>
    <w:rsid w:val="004147B2"/>
    <w:rsid w:val="00414A1A"/>
    <w:rsid w:val="00414F4C"/>
    <w:rsid w:val="00414FF0"/>
    <w:rsid w:val="00415468"/>
    <w:rsid w:val="0041551D"/>
    <w:rsid w:val="004158D2"/>
    <w:rsid w:val="0041596B"/>
    <w:rsid w:val="0041596E"/>
    <w:rsid w:val="00415A9E"/>
    <w:rsid w:val="00415B6B"/>
    <w:rsid w:val="00415E31"/>
    <w:rsid w:val="004164E1"/>
    <w:rsid w:val="00416DB1"/>
    <w:rsid w:val="00416F6E"/>
    <w:rsid w:val="004171F2"/>
    <w:rsid w:val="0041724C"/>
    <w:rsid w:val="004174BB"/>
    <w:rsid w:val="00417644"/>
    <w:rsid w:val="00417A53"/>
    <w:rsid w:val="00417B35"/>
    <w:rsid w:val="00417B67"/>
    <w:rsid w:val="00420056"/>
    <w:rsid w:val="00420456"/>
    <w:rsid w:val="004205CD"/>
    <w:rsid w:val="0042071C"/>
    <w:rsid w:val="00420FC0"/>
    <w:rsid w:val="004213EF"/>
    <w:rsid w:val="00421A69"/>
    <w:rsid w:val="00421B11"/>
    <w:rsid w:val="00421ED7"/>
    <w:rsid w:val="00422101"/>
    <w:rsid w:val="004222A5"/>
    <w:rsid w:val="00422861"/>
    <w:rsid w:val="00422E31"/>
    <w:rsid w:val="00422EE3"/>
    <w:rsid w:val="00422F75"/>
    <w:rsid w:val="00423301"/>
    <w:rsid w:val="0042330A"/>
    <w:rsid w:val="0042376E"/>
    <w:rsid w:val="00423819"/>
    <w:rsid w:val="00424205"/>
    <w:rsid w:val="004244DE"/>
    <w:rsid w:val="004245FB"/>
    <w:rsid w:val="00424662"/>
    <w:rsid w:val="00424E44"/>
    <w:rsid w:val="0042533B"/>
    <w:rsid w:val="00425801"/>
    <w:rsid w:val="00425F92"/>
    <w:rsid w:val="00426041"/>
    <w:rsid w:val="00426553"/>
    <w:rsid w:val="00426623"/>
    <w:rsid w:val="00427661"/>
    <w:rsid w:val="004278F0"/>
    <w:rsid w:val="00427A24"/>
    <w:rsid w:val="00427D5F"/>
    <w:rsid w:val="0043032B"/>
    <w:rsid w:val="00430387"/>
    <w:rsid w:val="0043049D"/>
    <w:rsid w:val="0043089D"/>
    <w:rsid w:val="00430A5B"/>
    <w:rsid w:val="00431354"/>
    <w:rsid w:val="004322AA"/>
    <w:rsid w:val="00432496"/>
    <w:rsid w:val="0043251A"/>
    <w:rsid w:val="004329C2"/>
    <w:rsid w:val="0043302A"/>
    <w:rsid w:val="004333F6"/>
    <w:rsid w:val="00433EAD"/>
    <w:rsid w:val="00433EF4"/>
    <w:rsid w:val="0043448F"/>
    <w:rsid w:val="0043475F"/>
    <w:rsid w:val="00434764"/>
    <w:rsid w:val="0043485D"/>
    <w:rsid w:val="00434F67"/>
    <w:rsid w:val="0043567D"/>
    <w:rsid w:val="00435831"/>
    <w:rsid w:val="00435A8E"/>
    <w:rsid w:val="00435DDB"/>
    <w:rsid w:val="0043617D"/>
    <w:rsid w:val="00436695"/>
    <w:rsid w:val="004366E8"/>
    <w:rsid w:val="00436863"/>
    <w:rsid w:val="00436A68"/>
    <w:rsid w:val="0043761E"/>
    <w:rsid w:val="0043773A"/>
    <w:rsid w:val="00437C25"/>
    <w:rsid w:val="0044040C"/>
    <w:rsid w:val="00440F0A"/>
    <w:rsid w:val="00441036"/>
    <w:rsid w:val="00441323"/>
    <w:rsid w:val="00442293"/>
    <w:rsid w:val="004425E9"/>
    <w:rsid w:val="004426D6"/>
    <w:rsid w:val="00442AB8"/>
    <w:rsid w:val="00442EB1"/>
    <w:rsid w:val="004430C7"/>
    <w:rsid w:val="0044330C"/>
    <w:rsid w:val="00443DE4"/>
    <w:rsid w:val="004441B5"/>
    <w:rsid w:val="004441D0"/>
    <w:rsid w:val="004442EC"/>
    <w:rsid w:val="004444B0"/>
    <w:rsid w:val="00445120"/>
    <w:rsid w:val="004457C0"/>
    <w:rsid w:val="00445A6A"/>
    <w:rsid w:val="00445DE5"/>
    <w:rsid w:val="004462BB"/>
    <w:rsid w:val="00447079"/>
    <w:rsid w:val="00447ACF"/>
    <w:rsid w:val="00447B50"/>
    <w:rsid w:val="0045001F"/>
    <w:rsid w:val="004500E8"/>
    <w:rsid w:val="004502F8"/>
    <w:rsid w:val="0045034A"/>
    <w:rsid w:val="00450666"/>
    <w:rsid w:val="00450AB0"/>
    <w:rsid w:val="00450EF5"/>
    <w:rsid w:val="00451798"/>
    <w:rsid w:val="00451B49"/>
    <w:rsid w:val="00451B88"/>
    <w:rsid w:val="00451C1A"/>
    <w:rsid w:val="00452254"/>
    <w:rsid w:val="00452E00"/>
    <w:rsid w:val="00453449"/>
    <w:rsid w:val="00453984"/>
    <w:rsid w:val="00453A79"/>
    <w:rsid w:val="00453F1F"/>
    <w:rsid w:val="00456708"/>
    <w:rsid w:val="0045681E"/>
    <w:rsid w:val="004569D1"/>
    <w:rsid w:val="00456DD8"/>
    <w:rsid w:val="00457841"/>
    <w:rsid w:val="00457931"/>
    <w:rsid w:val="004608EC"/>
    <w:rsid w:val="004609C3"/>
    <w:rsid w:val="00460B9C"/>
    <w:rsid w:val="00460C37"/>
    <w:rsid w:val="0046194B"/>
    <w:rsid w:val="00461A43"/>
    <w:rsid w:val="00461B65"/>
    <w:rsid w:val="00461C5F"/>
    <w:rsid w:val="00461EC0"/>
    <w:rsid w:val="00461F76"/>
    <w:rsid w:val="00462841"/>
    <w:rsid w:val="00462AFA"/>
    <w:rsid w:val="00462FFA"/>
    <w:rsid w:val="004634E4"/>
    <w:rsid w:val="00463BA5"/>
    <w:rsid w:val="0046569A"/>
    <w:rsid w:val="00466AAD"/>
    <w:rsid w:val="00466DCE"/>
    <w:rsid w:val="00467093"/>
    <w:rsid w:val="004670F7"/>
    <w:rsid w:val="0047000B"/>
    <w:rsid w:val="00471E2A"/>
    <w:rsid w:val="00471E59"/>
    <w:rsid w:val="0047242E"/>
    <w:rsid w:val="00472863"/>
    <w:rsid w:val="004729C7"/>
    <w:rsid w:val="00472C15"/>
    <w:rsid w:val="00472DDF"/>
    <w:rsid w:val="004732D7"/>
    <w:rsid w:val="004734A1"/>
    <w:rsid w:val="00473A0F"/>
    <w:rsid w:val="00473B3F"/>
    <w:rsid w:val="00473B6B"/>
    <w:rsid w:val="00473B6F"/>
    <w:rsid w:val="00474074"/>
    <w:rsid w:val="00474FEE"/>
    <w:rsid w:val="0047512F"/>
    <w:rsid w:val="0047554C"/>
    <w:rsid w:val="0047563E"/>
    <w:rsid w:val="004760DF"/>
    <w:rsid w:val="00476521"/>
    <w:rsid w:val="0047662C"/>
    <w:rsid w:val="00476691"/>
    <w:rsid w:val="00476812"/>
    <w:rsid w:val="00476B59"/>
    <w:rsid w:val="00476C92"/>
    <w:rsid w:val="00476D2A"/>
    <w:rsid w:val="00477206"/>
    <w:rsid w:val="00477E3A"/>
    <w:rsid w:val="004800EB"/>
    <w:rsid w:val="00480153"/>
    <w:rsid w:val="00480375"/>
    <w:rsid w:val="004803D5"/>
    <w:rsid w:val="004806A3"/>
    <w:rsid w:val="00480833"/>
    <w:rsid w:val="00480C4E"/>
    <w:rsid w:val="00481C37"/>
    <w:rsid w:val="00481C59"/>
    <w:rsid w:val="00481F12"/>
    <w:rsid w:val="004821CF"/>
    <w:rsid w:val="00482228"/>
    <w:rsid w:val="00482381"/>
    <w:rsid w:val="004825C2"/>
    <w:rsid w:val="0048284F"/>
    <w:rsid w:val="00483048"/>
    <w:rsid w:val="00483383"/>
    <w:rsid w:val="00483661"/>
    <w:rsid w:val="004836EC"/>
    <w:rsid w:val="00483C35"/>
    <w:rsid w:val="004862E6"/>
    <w:rsid w:val="0048656F"/>
    <w:rsid w:val="00486C27"/>
    <w:rsid w:val="00487F04"/>
    <w:rsid w:val="00490767"/>
    <w:rsid w:val="00490F66"/>
    <w:rsid w:val="0049194C"/>
    <w:rsid w:val="00491968"/>
    <w:rsid w:val="00491A66"/>
    <w:rsid w:val="00491D2B"/>
    <w:rsid w:val="00491E76"/>
    <w:rsid w:val="00493130"/>
    <w:rsid w:val="004931FB"/>
    <w:rsid w:val="00493884"/>
    <w:rsid w:val="00493D54"/>
    <w:rsid w:val="00493F5A"/>
    <w:rsid w:val="0049465B"/>
    <w:rsid w:val="00494691"/>
    <w:rsid w:val="00495E3B"/>
    <w:rsid w:val="00496526"/>
    <w:rsid w:val="0049679C"/>
    <w:rsid w:val="004969F1"/>
    <w:rsid w:val="004972ED"/>
    <w:rsid w:val="00497326"/>
    <w:rsid w:val="00497625"/>
    <w:rsid w:val="00497CE4"/>
    <w:rsid w:val="004A06B5"/>
    <w:rsid w:val="004A0BC4"/>
    <w:rsid w:val="004A18C1"/>
    <w:rsid w:val="004A1A3B"/>
    <w:rsid w:val="004A1AF0"/>
    <w:rsid w:val="004A2130"/>
    <w:rsid w:val="004A2506"/>
    <w:rsid w:val="004A256F"/>
    <w:rsid w:val="004A26CF"/>
    <w:rsid w:val="004A2BDC"/>
    <w:rsid w:val="004A2FFA"/>
    <w:rsid w:val="004A317D"/>
    <w:rsid w:val="004A32B3"/>
    <w:rsid w:val="004A3451"/>
    <w:rsid w:val="004A39AE"/>
    <w:rsid w:val="004A3F57"/>
    <w:rsid w:val="004A3FDD"/>
    <w:rsid w:val="004A437E"/>
    <w:rsid w:val="004A4AA2"/>
    <w:rsid w:val="004A4DF9"/>
    <w:rsid w:val="004A5523"/>
    <w:rsid w:val="004A56C5"/>
    <w:rsid w:val="004A5A68"/>
    <w:rsid w:val="004A635E"/>
    <w:rsid w:val="004A6372"/>
    <w:rsid w:val="004A6592"/>
    <w:rsid w:val="004A67C8"/>
    <w:rsid w:val="004A67F1"/>
    <w:rsid w:val="004A7D36"/>
    <w:rsid w:val="004B0061"/>
    <w:rsid w:val="004B0534"/>
    <w:rsid w:val="004B12AF"/>
    <w:rsid w:val="004B1B40"/>
    <w:rsid w:val="004B1D7F"/>
    <w:rsid w:val="004B1FA3"/>
    <w:rsid w:val="004B22A1"/>
    <w:rsid w:val="004B2407"/>
    <w:rsid w:val="004B2B73"/>
    <w:rsid w:val="004B347E"/>
    <w:rsid w:val="004B36EC"/>
    <w:rsid w:val="004B3B0C"/>
    <w:rsid w:val="004B3B0F"/>
    <w:rsid w:val="004B44EB"/>
    <w:rsid w:val="004B4B79"/>
    <w:rsid w:val="004B4C5A"/>
    <w:rsid w:val="004B4EAB"/>
    <w:rsid w:val="004B520B"/>
    <w:rsid w:val="004B62C1"/>
    <w:rsid w:val="004B6D62"/>
    <w:rsid w:val="004B78DE"/>
    <w:rsid w:val="004B7944"/>
    <w:rsid w:val="004C03A8"/>
    <w:rsid w:val="004C09C7"/>
    <w:rsid w:val="004C0BE3"/>
    <w:rsid w:val="004C10AC"/>
    <w:rsid w:val="004C1609"/>
    <w:rsid w:val="004C17E2"/>
    <w:rsid w:val="004C2473"/>
    <w:rsid w:val="004C2669"/>
    <w:rsid w:val="004C2C94"/>
    <w:rsid w:val="004C321A"/>
    <w:rsid w:val="004C36E7"/>
    <w:rsid w:val="004C3888"/>
    <w:rsid w:val="004C3B7A"/>
    <w:rsid w:val="004C3BAC"/>
    <w:rsid w:val="004C3E88"/>
    <w:rsid w:val="004C43D4"/>
    <w:rsid w:val="004C445C"/>
    <w:rsid w:val="004C5C6D"/>
    <w:rsid w:val="004C6932"/>
    <w:rsid w:val="004C6CA1"/>
    <w:rsid w:val="004C7183"/>
    <w:rsid w:val="004C752E"/>
    <w:rsid w:val="004C7915"/>
    <w:rsid w:val="004D08A0"/>
    <w:rsid w:val="004D0A0F"/>
    <w:rsid w:val="004D0DC3"/>
    <w:rsid w:val="004D0E7D"/>
    <w:rsid w:val="004D1033"/>
    <w:rsid w:val="004D12CD"/>
    <w:rsid w:val="004D1433"/>
    <w:rsid w:val="004D16B2"/>
    <w:rsid w:val="004D1787"/>
    <w:rsid w:val="004D1A37"/>
    <w:rsid w:val="004D3C39"/>
    <w:rsid w:val="004D3E9E"/>
    <w:rsid w:val="004D4EFF"/>
    <w:rsid w:val="004D5743"/>
    <w:rsid w:val="004D5D6A"/>
    <w:rsid w:val="004D5E7E"/>
    <w:rsid w:val="004D6433"/>
    <w:rsid w:val="004D687D"/>
    <w:rsid w:val="004D77EA"/>
    <w:rsid w:val="004E00DC"/>
    <w:rsid w:val="004E0649"/>
    <w:rsid w:val="004E0837"/>
    <w:rsid w:val="004E0E8D"/>
    <w:rsid w:val="004E0F0F"/>
    <w:rsid w:val="004E0FCA"/>
    <w:rsid w:val="004E108C"/>
    <w:rsid w:val="004E12DE"/>
    <w:rsid w:val="004E1657"/>
    <w:rsid w:val="004E1763"/>
    <w:rsid w:val="004E1C05"/>
    <w:rsid w:val="004E220E"/>
    <w:rsid w:val="004E22D8"/>
    <w:rsid w:val="004E252F"/>
    <w:rsid w:val="004E2857"/>
    <w:rsid w:val="004E2982"/>
    <w:rsid w:val="004E2ACC"/>
    <w:rsid w:val="004E2E7C"/>
    <w:rsid w:val="004E3102"/>
    <w:rsid w:val="004E3521"/>
    <w:rsid w:val="004E3886"/>
    <w:rsid w:val="004E3F8D"/>
    <w:rsid w:val="004E42CA"/>
    <w:rsid w:val="004E4472"/>
    <w:rsid w:val="004E4922"/>
    <w:rsid w:val="004E4BDD"/>
    <w:rsid w:val="004E4FE2"/>
    <w:rsid w:val="004E52EF"/>
    <w:rsid w:val="004E536D"/>
    <w:rsid w:val="004E5F09"/>
    <w:rsid w:val="004E7CEB"/>
    <w:rsid w:val="004E7F07"/>
    <w:rsid w:val="004F0006"/>
    <w:rsid w:val="004F011F"/>
    <w:rsid w:val="004F016E"/>
    <w:rsid w:val="004F048E"/>
    <w:rsid w:val="004F07C7"/>
    <w:rsid w:val="004F07DC"/>
    <w:rsid w:val="004F0C96"/>
    <w:rsid w:val="004F17BD"/>
    <w:rsid w:val="004F2542"/>
    <w:rsid w:val="004F2DA5"/>
    <w:rsid w:val="004F3984"/>
    <w:rsid w:val="004F3C6C"/>
    <w:rsid w:val="004F4025"/>
    <w:rsid w:val="004F4366"/>
    <w:rsid w:val="004F4374"/>
    <w:rsid w:val="004F488D"/>
    <w:rsid w:val="004F493D"/>
    <w:rsid w:val="004F4D5A"/>
    <w:rsid w:val="004F5B8C"/>
    <w:rsid w:val="004F5EE7"/>
    <w:rsid w:val="004F61B5"/>
    <w:rsid w:val="004F62C3"/>
    <w:rsid w:val="004F68AC"/>
    <w:rsid w:val="005000DD"/>
    <w:rsid w:val="0050092E"/>
    <w:rsid w:val="00501147"/>
    <w:rsid w:val="0050139D"/>
    <w:rsid w:val="0050158E"/>
    <w:rsid w:val="00502859"/>
    <w:rsid w:val="00502992"/>
    <w:rsid w:val="00502D7C"/>
    <w:rsid w:val="00502E15"/>
    <w:rsid w:val="00502FA6"/>
    <w:rsid w:val="005031CB"/>
    <w:rsid w:val="0050351F"/>
    <w:rsid w:val="005039AB"/>
    <w:rsid w:val="00503A52"/>
    <w:rsid w:val="00504649"/>
    <w:rsid w:val="00504E12"/>
    <w:rsid w:val="00504FA1"/>
    <w:rsid w:val="005050D1"/>
    <w:rsid w:val="0050585F"/>
    <w:rsid w:val="00505890"/>
    <w:rsid w:val="00505ACA"/>
    <w:rsid w:val="005062E2"/>
    <w:rsid w:val="00506934"/>
    <w:rsid w:val="00506F84"/>
    <w:rsid w:val="005079AD"/>
    <w:rsid w:val="00507DA7"/>
    <w:rsid w:val="0051013B"/>
    <w:rsid w:val="00510753"/>
    <w:rsid w:val="00510D08"/>
    <w:rsid w:val="00510D63"/>
    <w:rsid w:val="005112C0"/>
    <w:rsid w:val="0051181E"/>
    <w:rsid w:val="00511D31"/>
    <w:rsid w:val="00511E42"/>
    <w:rsid w:val="00511FD2"/>
    <w:rsid w:val="00512391"/>
    <w:rsid w:val="00512A03"/>
    <w:rsid w:val="00513D69"/>
    <w:rsid w:val="00513EAC"/>
    <w:rsid w:val="005140C9"/>
    <w:rsid w:val="00514211"/>
    <w:rsid w:val="0051491D"/>
    <w:rsid w:val="00515C59"/>
    <w:rsid w:val="005165A1"/>
    <w:rsid w:val="005165C9"/>
    <w:rsid w:val="005167EE"/>
    <w:rsid w:val="00517295"/>
    <w:rsid w:val="00517A6A"/>
    <w:rsid w:val="00517FAC"/>
    <w:rsid w:val="0052015D"/>
    <w:rsid w:val="0052033E"/>
    <w:rsid w:val="005205AC"/>
    <w:rsid w:val="005207FA"/>
    <w:rsid w:val="005209A2"/>
    <w:rsid w:val="00520BEB"/>
    <w:rsid w:val="005214F1"/>
    <w:rsid w:val="005217D9"/>
    <w:rsid w:val="00521E33"/>
    <w:rsid w:val="005221E6"/>
    <w:rsid w:val="00522370"/>
    <w:rsid w:val="00522455"/>
    <w:rsid w:val="00522BC9"/>
    <w:rsid w:val="005233CB"/>
    <w:rsid w:val="005235F4"/>
    <w:rsid w:val="00523978"/>
    <w:rsid w:val="00523D5E"/>
    <w:rsid w:val="00523ECE"/>
    <w:rsid w:val="00524576"/>
    <w:rsid w:val="0052478D"/>
    <w:rsid w:val="00524A2D"/>
    <w:rsid w:val="00524D2B"/>
    <w:rsid w:val="005250EB"/>
    <w:rsid w:val="00525169"/>
    <w:rsid w:val="0052568E"/>
    <w:rsid w:val="00525760"/>
    <w:rsid w:val="00525842"/>
    <w:rsid w:val="00525DBD"/>
    <w:rsid w:val="005260D2"/>
    <w:rsid w:val="00526261"/>
    <w:rsid w:val="0052630B"/>
    <w:rsid w:val="005266F4"/>
    <w:rsid w:val="00526D3A"/>
    <w:rsid w:val="00527152"/>
    <w:rsid w:val="00527B73"/>
    <w:rsid w:val="00527C75"/>
    <w:rsid w:val="005319D6"/>
    <w:rsid w:val="00531A72"/>
    <w:rsid w:val="00532020"/>
    <w:rsid w:val="00532B6A"/>
    <w:rsid w:val="00532C44"/>
    <w:rsid w:val="00532C8F"/>
    <w:rsid w:val="00533618"/>
    <w:rsid w:val="005337D9"/>
    <w:rsid w:val="005339E0"/>
    <w:rsid w:val="00533A60"/>
    <w:rsid w:val="00533A81"/>
    <w:rsid w:val="005343DF"/>
    <w:rsid w:val="00535138"/>
    <w:rsid w:val="00535235"/>
    <w:rsid w:val="005353E2"/>
    <w:rsid w:val="0053594F"/>
    <w:rsid w:val="00535D05"/>
    <w:rsid w:val="00535D0C"/>
    <w:rsid w:val="00536172"/>
    <w:rsid w:val="005362A5"/>
    <w:rsid w:val="00536307"/>
    <w:rsid w:val="0053680C"/>
    <w:rsid w:val="00537511"/>
    <w:rsid w:val="005375A4"/>
    <w:rsid w:val="005375BF"/>
    <w:rsid w:val="005377FD"/>
    <w:rsid w:val="00537A86"/>
    <w:rsid w:val="00537C09"/>
    <w:rsid w:val="00537D62"/>
    <w:rsid w:val="00537F78"/>
    <w:rsid w:val="005400DE"/>
    <w:rsid w:val="0054027B"/>
    <w:rsid w:val="0054052D"/>
    <w:rsid w:val="00540558"/>
    <w:rsid w:val="005406E1"/>
    <w:rsid w:val="005407DA"/>
    <w:rsid w:val="00541332"/>
    <w:rsid w:val="00541381"/>
    <w:rsid w:val="005413C0"/>
    <w:rsid w:val="00541842"/>
    <w:rsid w:val="00541BD3"/>
    <w:rsid w:val="0054209D"/>
    <w:rsid w:val="00543234"/>
    <w:rsid w:val="00543336"/>
    <w:rsid w:val="005436DE"/>
    <w:rsid w:val="00543A1D"/>
    <w:rsid w:val="00543DA3"/>
    <w:rsid w:val="00544A21"/>
    <w:rsid w:val="00544AC9"/>
    <w:rsid w:val="00544BAC"/>
    <w:rsid w:val="00545218"/>
    <w:rsid w:val="00545313"/>
    <w:rsid w:val="0054531F"/>
    <w:rsid w:val="00545396"/>
    <w:rsid w:val="00545479"/>
    <w:rsid w:val="00545483"/>
    <w:rsid w:val="005456BB"/>
    <w:rsid w:val="00545A9C"/>
    <w:rsid w:val="00545C55"/>
    <w:rsid w:val="00545F5F"/>
    <w:rsid w:val="00545FA1"/>
    <w:rsid w:val="00546102"/>
    <w:rsid w:val="00546350"/>
    <w:rsid w:val="00546891"/>
    <w:rsid w:val="005477B1"/>
    <w:rsid w:val="00547E45"/>
    <w:rsid w:val="00547F37"/>
    <w:rsid w:val="00547FBC"/>
    <w:rsid w:val="005500F3"/>
    <w:rsid w:val="005501CB"/>
    <w:rsid w:val="00550BF0"/>
    <w:rsid w:val="00551027"/>
    <w:rsid w:val="00551199"/>
    <w:rsid w:val="00551353"/>
    <w:rsid w:val="00551939"/>
    <w:rsid w:val="00551B74"/>
    <w:rsid w:val="00551C84"/>
    <w:rsid w:val="00552086"/>
    <w:rsid w:val="00552296"/>
    <w:rsid w:val="00552444"/>
    <w:rsid w:val="00552842"/>
    <w:rsid w:val="00552DCC"/>
    <w:rsid w:val="0055325F"/>
    <w:rsid w:val="005533C9"/>
    <w:rsid w:val="00553CD6"/>
    <w:rsid w:val="00553DF0"/>
    <w:rsid w:val="0055400B"/>
    <w:rsid w:val="005541A8"/>
    <w:rsid w:val="005546FD"/>
    <w:rsid w:val="00554A9D"/>
    <w:rsid w:val="00554B96"/>
    <w:rsid w:val="00554C01"/>
    <w:rsid w:val="005550BE"/>
    <w:rsid w:val="00555835"/>
    <w:rsid w:val="00555DF1"/>
    <w:rsid w:val="00555F5C"/>
    <w:rsid w:val="0055652A"/>
    <w:rsid w:val="005573FB"/>
    <w:rsid w:val="0055749C"/>
    <w:rsid w:val="00557F88"/>
    <w:rsid w:val="00557F9E"/>
    <w:rsid w:val="0056073D"/>
    <w:rsid w:val="00560C0A"/>
    <w:rsid w:val="00561772"/>
    <w:rsid w:val="00561943"/>
    <w:rsid w:val="00561F8F"/>
    <w:rsid w:val="005622DA"/>
    <w:rsid w:val="005624B0"/>
    <w:rsid w:val="005624C9"/>
    <w:rsid w:val="0056269E"/>
    <w:rsid w:val="00562808"/>
    <w:rsid w:val="00562F30"/>
    <w:rsid w:val="00563309"/>
    <w:rsid w:val="005633AE"/>
    <w:rsid w:val="005633D0"/>
    <w:rsid w:val="00563659"/>
    <w:rsid w:val="005645DF"/>
    <w:rsid w:val="0056476D"/>
    <w:rsid w:val="0056481C"/>
    <w:rsid w:val="00564A18"/>
    <w:rsid w:val="00564A59"/>
    <w:rsid w:val="00564AEA"/>
    <w:rsid w:val="0056574E"/>
    <w:rsid w:val="00565B9D"/>
    <w:rsid w:val="00565BC0"/>
    <w:rsid w:val="0056633E"/>
    <w:rsid w:val="005664F1"/>
    <w:rsid w:val="005676DD"/>
    <w:rsid w:val="00567EFF"/>
    <w:rsid w:val="00570228"/>
    <w:rsid w:val="0057028C"/>
    <w:rsid w:val="005704C6"/>
    <w:rsid w:val="00571162"/>
    <w:rsid w:val="0057166E"/>
    <w:rsid w:val="005718DF"/>
    <w:rsid w:val="00571EBD"/>
    <w:rsid w:val="0057292F"/>
    <w:rsid w:val="005738AE"/>
    <w:rsid w:val="00573FB7"/>
    <w:rsid w:val="00574AE5"/>
    <w:rsid w:val="005752C8"/>
    <w:rsid w:val="005752CA"/>
    <w:rsid w:val="00575CFC"/>
    <w:rsid w:val="0057656C"/>
    <w:rsid w:val="00576A41"/>
    <w:rsid w:val="00577842"/>
    <w:rsid w:val="005778C0"/>
    <w:rsid w:val="00577FD4"/>
    <w:rsid w:val="005800BD"/>
    <w:rsid w:val="005800C6"/>
    <w:rsid w:val="00580128"/>
    <w:rsid w:val="00580321"/>
    <w:rsid w:val="00580CC2"/>
    <w:rsid w:val="00581365"/>
    <w:rsid w:val="00581483"/>
    <w:rsid w:val="00581537"/>
    <w:rsid w:val="00581556"/>
    <w:rsid w:val="0058174F"/>
    <w:rsid w:val="00581AE6"/>
    <w:rsid w:val="00581CD0"/>
    <w:rsid w:val="00581F17"/>
    <w:rsid w:val="00581F3A"/>
    <w:rsid w:val="00582136"/>
    <w:rsid w:val="005821CE"/>
    <w:rsid w:val="00582878"/>
    <w:rsid w:val="005829E9"/>
    <w:rsid w:val="00582E88"/>
    <w:rsid w:val="005833CB"/>
    <w:rsid w:val="00583802"/>
    <w:rsid w:val="00583951"/>
    <w:rsid w:val="00584677"/>
    <w:rsid w:val="00584F8C"/>
    <w:rsid w:val="00585532"/>
    <w:rsid w:val="00585710"/>
    <w:rsid w:val="005859F3"/>
    <w:rsid w:val="00585E2A"/>
    <w:rsid w:val="00585EFC"/>
    <w:rsid w:val="005870C0"/>
    <w:rsid w:val="005875AA"/>
    <w:rsid w:val="00587AE5"/>
    <w:rsid w:val="00587EA8"/>
    <w:rsid w:val="00590891"/>
    <w:rsid w:val="005908EB"/>
    <w:rsid w:val="00590EF0"/>
    <w:rsid w:val="0059126D"/>
    <w:rsid w:val="00591295"/>
    <w:rsid w:val="00591315"/>
    <w:rsid w:val="0059192F"/>
    <w:rsid w:val="00591E42"/>
    <w:rsid w:val="005921F0"/>
    <w:rsid w:val="00592903"/>
    <w:rsid w:val="00592CF8"/>
    <w:rsid w:val="00592D88"/>
    <w:rsid w:val="00592DD1"/>
    <w:rsid w:val="00592E01"/>
    <w:rsid w:val="00592E47"/>
    <w:rsid w:val="00593594"/>
    <w:rsid w:val="00593781"/>
    <w:rsid w:val="005939A6"/>
    <w:rsid w:val="00593B16"/>
    <w:rsid w:val="00593E3C"/>
    <w:rsid w:val="0059482B"/>
    <w:rsid w:val="005949D8"/>
    <w:rsid w:val="00594DB5"/>
    <w:rsid w:val="00595982"/>
    <w:rsid w:val="005959EC"/>
    <w:rsid w:val="005959FD"/>
    <w:rsid w:val="00595A24"/>
    <w:rsid w:val="00595E1A"/>
    <w:rsid w:val="005962BD"/>
    <w:rsid w:val="00596491"/>
    <w:rsid w:val="00596B1C"/>
    <w:rsid w:val="00597175"/>
    <w:rsid w:val="0059769D"/>
    <w:rsid w:val="005977F2"/>
    <w:rsid w:val="005979F2"/>
    <w:rsid w:val="00597DE6"/>
    <w:rsid w:val="005A0A21"/>
    <w:rsid w:val="005A1689"/>
    <w:rsid w:val="005A16A5"/>
    <w:rsid w:val="005A1A8A"/>
    <w:rsid w:val="005A28FF"/>
    <w:rsid w:val="005A2B22"/>
    <w:rsid w:val="005A2DB7"/>
    <w:rsid w:val="005A2E21"/>
    <w:rsid w:val="005A3548"/>
    <w:rsid w:val="005A3816"/>
    <w:rsid w:val="005A391C"/>
    <w:rsid w:val="005A3A3F"/>
    <w:rsid w:val="005A3B74"/>
    <w:rsid w:val="005A3DB6"/>
    <w:rsid w:val="005A4324"/>
    <w:rsid w:val="005A45BE"/>
    <w:rsid w:val="005A4717"/>
    <w:rsid w:val="005A4A0C"/>
    <w:rsid w:val="005A4EB6"/>
    <w:rsid w:val="005A5B4F"/>
    <w:rsid w:val="005A603F"/>
    <w:rsid w:val="005A63B6"/>
    <w:rsid w:val="005A6E5C"/>
    <w:rsid w:val="005A72B5"/>
    <w:rsid w:val="005A74BB"/>
    <w:rsid w:val="005B004C"/>
    <w:rsid w:val="005B05AF"/>
    <w:rsid w:val="005B06C1"/>
    <w:rsid w:val="005B0910"/>
    <w:rsid w:val="005B09EC"/>
    <w:rsid w:val="005B09ED"/>
    <w:rsid w:val="005B0ABC"/>
    <w:rsid w:val="005B12BF"/>
    <w:rsid w:val="005B1979"/>
    <w:rsid w:val="005B1A2F"/>
    <w:rsid w:val="005B1C64"/>
    <w:rsid w:val="005B1D22"/>
    <w:rsid w:val="005B1D42"/>
    <w:rsid w:val="005B3A4D"/>
    <w:rsid w:val="005B41CB"/>
    <w:rsid w:val="005B42D4"/>
    <w:rsid w:val="005B4A47"/>
    <w:rsid w:val="005B4D28"/>
    <w:rsid w:val="005B542A"/>
    <w:rsid w:val="005B54D1"/>
    <w:rsid w:val="005B5736"/>
    <w:rsid w:val="005B5C47"/>
    <w:rsid w:val="005B60A4"/>
    <w:rsid w:val="005B7811"/>
    <w:rsid w:val="005B7B7A"/>
    <w:rsid w:val="005B7D44"/>
    <w:rsid w:val="005C0466"/>
    <w:rsid w:val="005C0D15"/>
    <w:rsid w:val="005C1140"/>
    <w:rsid w:val="005C17AC"/>
    <w:rsid w:val="005C21EB"/>
    <w:rsid w:val="005C2909"/>
    <w:rsid w:val="005C2EE9"/>
    <w:rsid w:val="005C316C"/>
    <w:rsid w:val="005C3718"/>
    <w:rsid w:val="005C4CFB"/>
    <w:rsid w:val="005C53C1"/>
    <w:rsid w:val="005C561E"/>
    <w:rsid w:val="005C5ABD"/>
    <w:rsid w:val="005C64DD"/>
    <w:rsid w:val="005C693A"/>
    <w:rsid w:val="005C698F"/>
    <w:rsid w:val="005C6C92"/>
    <w:rsid w:val="005C6DBD"/>
    <w:rsid w:val="005C7647"/>
    <w:rsid w:val="005C7B97"/>
    <w:rsid w:val="005D0389"/>
    <w:rsid w:val="005D03AD"/>
    <w:rsid w:val="005D0E41"/>
    <w:rsid w:val="005D0F2C"/>
    <w:rsid w:val="005D11CE"/>
    <w:rsid w:val="005D1214"/>
    <w:rsid w:val="005D2BC8"/>
    <w:rsid w:val="005D2C41"/>
    <w:rsid w:val="005D2DF9"/>
    <w:rsid w:val="005D3DF1"/>
    <w:rsid w:val="005D3FD0"/>
    <w:rsid w:val="005D4331"/>
    <w:rsid w:val="005D4AAB"/>
    <w:rsid w:val="005D5157"/>
    <w:rsid w:val="005D53C2"/>
    <w:rsid w:val="005D57C9"/>
    <w:rsid w:val="005D5A12"/>
    <w:rsid w:val="005D5DAA"/>
    <w:rsid w:val="005D6077"/>
    <w:rsid w:val="005D63F4"/>
    <w:rsid w:val="005D6D8C"/>
    <w:rsid w:val="005D7097"/>
    <w:rsid w:val="005D73C5"/>
    <w:rsid w:val="005D775C"/>
    <w:rsid w:val="005D7A68"/>
    <w:rsid w:val="005D7B92"/>
    <w:rsid w:val="005E0589"/>
    <w:rsid w:val="005E05D0"/>
    <w:rsid w:val="005E075A"/>
    <w:rsid w:val="005E11A4"/>
    <w:rsid w:val="005E1302"/>
    <w:rsid w:val="005E1861"/>
    <w:rsid w:val="005E20D0"/>
    <w:rsid w:val="005E2113"/>
    <w:rsid w:val="005E2859"/>
    <w:rsid w:val="005E2909"/>
    <w:rsid w:val="005E30A1"/>
    <w:rsid w:val="005E318D"/>
    <w:rsid w:val="005E412F"/>
    <w:rsid w:val="005E4E1B"/>
    <w:rsid w:val="005E5494"/>
    <w:rsid w:val="005E5A5E"/>
    <w:rsid w:val="005E620B"/>
    <w:rsid w:val="005E6514"/>
    <w:rsid w:val="005E753C"/>
    <w:rsid w:val="005E76B0"/>
    <w:rsid w:val="005E7A0B"/>
    <w:rsid w:val="005E7A25"/>
    <w:rsid w:val="005E7C8B"/>
    <w:rsid w:val="005E7EAB"/>
    <w:rsid w:val="005F0451"/>
    <w:rsid w:val="005F047A"/>
    <w:rsid w:val="005F0ACD"/>
    <w:rsid w:val="005F0EFC"/>
    <w:rsid w:val="005F0FEA"/>
    <w:rsid w:val="005F1136"/>
    <w:rsid w:val="005F1631"/>
    <w:rsid w:val="005F17AA"/>
    <w:rsid w:val="005F19D5"/>
    <w:rsid w:val="005F215A"/>
    <w:rsid w:val="005F2278"/>
    <w:rsid w:val="005F2723"/>
    <w:rsid w:val="005F28BB"/>
    <w:rsid w:val="005F3668"/>
    <w:rsid w:val="005F37DD"/>
    <w:rsid w:val="005F38F6"/>
    <w:rsid w:val="005F3E91"/>
    <w:rsid w:val="005F4217"/>
    <w:rsid w:val="005F47CC"/>
    <w:rsid w:val="005F5033"/>
    <w:rsid w:val="005F61FE"/>
    <w:rsid w:val="005F6251"/>
    <w:rsid w:val="005F6493"/>
    <w:rsid w:val="005F66BF"/>
    <w:rsid w:val="005F670F"/>
    <w:rsid w:val="005F67A8"/>
    <w:rsid w:val="005F67CA"/>
    <w:rsid w:val="005F6A10"/>
    <w:rsid w:val="005F6B21"/>
    <w:rsid w:val="005F6C62"/>
    <w:rsid w:val="005F72E2"/>
    <w:rsid w:val="005F7A52"/>
    <w:rsid w:val="005F7B5E"/>
    <w:rsid w:val="005F7F32"/>
    <w:rsid w:val="0060005D"/>
    <w:rsid w:val="006000CB"/>
    <w:rsid w:val="00600138"/>
    <w:rsid w:val="006001EF"/>
    <w:rsid w:val="006005B0"/>
    <w:rsid w:val="006007A2"/>
    <w:rsid w:val="006007FA"/>
    <w:rsid w:val="00600C93"/>
    <w:rsid w:val="00600D1D"/>
    <w:rsid w:val="00600D25"/>
    <w:rsid w:val="00600D8A"/>
    <w:rsid w:val="006013D8"/>
    <w:rsid w:val="0060187F"/>
    <w:rsid w:val="00602212"/>
    <w:rsid w:val="00602313"/>
    <w:rsid w:val="0060282F"/>
    <w:rsid w:val="00602CA4"/>
    <w:rsid w:val="006030B7"/>
    <w:rsid w:val="0060316A"/>
    <w:rsid w:val="0060337C"/>
    <w:rsid w:val="00603E65"/>
    <w:rsid w:val="00604805"/>
    <w:rsid w:val="00604C18"/>
    <w:rsid w:val="00605336"/>
    <w:rsid w:val="00605BF8"/>
    <w:rsid w:val="00606009"/>
    <w:rsid w:val="006062CF"/>
    <w:rsid w:val="00606A74"/>
    <w:rsid w:val="00606EF4"/>
    <w:rsid w:val="00606F9F"/>
    <w:rsid w:val="0060749B"/>
    <w:rsid w:val="00607777"/>
    <w:rsid w:val="00607A52"/>
    <w:rsid w:val="00607BC4"/>
    <w:rsid w:val="00611148"/>
    <w:rsid w:val="00611A99"/>
    <w:rsid w:val="00611B29"/>
    <w:rsid w:val="00611D36"/>
    <w:rsid w:val="00612A6F"/>
    <w:rsid w:val="006135DA"/>
    <w:rsid w:val="00613921"/>
    <w:rsid w:val="006139D5"/>
    <w:rsid w:val="00613BB5"/>
    <w:rsid w:val="0061410B"/>
    <w:rsid w:val="00614999"/>
    <w:rsid w:val="00614AFD"/>
    <w:rsid w:val="00614F1F"/>
    <w:rsid w:val="006157B1"/>
    <w:rsid w:val="00615B12"/>
    <w:rsid w:val="0061604A"/>
    <w:rsid w:val="006165D9"/>
    <w:rsid w:val="0061682A"/>
    <w:rsid w:val="00616E36"/>
    <w:rsid w:val="006171AD"/>
    <w:rsid w:val="006178BF"/>
    <w:rsid w:val="00620425"/>
    <w:rsid w:val="0062053E"/>
    <w:rsid w:val="00620893"/>
    <w:rsid w:val="00620A8E"/>
    <w:rsid w:val="00620D31"/>
    <w:rsid w:val="006214D2"/>
    <w:rsid w:val="00621693"/>
    <w:rsid w:val="006219A6"/>
    <w:rsid w:val="00622761"/>
    <w:rsid w:val="00622B19"/>
    <w:rsid w:val="00622BD6"/>
    <w:rsid w:val="006235DA"/>
    <w:rsid w:val="006237D3"/>
    <w:rsid w:val="006239C6"/>
    <w:rsid w:val="00623A21"/>
    <w:rsid w:val="00623AF3"/>
    <w:rsid w:val="00623B52"/>
    <w:rsid w:val="00623BF5"/>
    <w:rsid w:val="00623C23"/>
    <w:rsid w:val="006243D9"/>
    <w:rsid w:val="00624D5F"/>
    <w:rsid w:val="006252FC"/>
    <w:rsid w:val="00625772"/>
    <w:rsid w:val="00625DE5"/>
    <w:rsid w:val="00626AE5"/>
    <w:rsid w:val="00626CFF"/>
    <w:rsid w:val="0062734C"/>
    <w:rsid w:val="00627429"/>
    <w:rsid w:val="006274D7"/>
    <w:rsid w:val="00627665"/>
    <w:rsid w:val="00627883"/>
    <w:rsid w:val="006300B0"/>
    <w:rsid w:val="0063063A"/>
    <w:rsid w:val="00630936"/>
    <w:rsid w:val="00630A8A"/>
    <w:rsid w:val="00630DEB"/>
    <w:rsid w:val="0063159D"/>
    <w:rsid w:val="00631A1A"/>
    <w:rsid w:val="0063222E"/>
    <w:rsid w:val="00632BEE"/>
    <w:rsid w:val="00632C4C"/>
    <w:rsid w:val="00633383"/>
    <w:rsid w:val="0063354B"/>
    <w:rsid w:val="00633AD9"/>
    <w:rsid w:val="00633E63"/>
    <w:rsid w:val="00633FE1"/>
    <w:rsid w:val="00634095"/>
    <w:rsid w:val="00634628"/>
    <w:rsid w:val="00634717"/>
    <w:rsid w:val="00634779"/>
    <w:rsid w:val="00634CBB"/>
    <w:rsid w:val="00634DA0"/>
    <w:rsid w:val="0063540E"/>
    <w:rsid w:val="00635CF5"/>
    <w:rsid w:val="00635EB7"/>
    <w:rsid w:val="00635FFF"/>
    <w:rsid w:val="006360E6"/>
    <w:rsid w:val="00636419"/>
    <w:rsid w:val="00636639"/>
    <w:rsid w:val="006366E2"/>
    <w:rsid w:val="00636B10"/>
    <w:rsid w:val="00636B86"/>
    <w:rsid w:val="00636F1D"/>
    <w:rsid w:val="00637505"/>
    <w:rsid w:val="0063782B"/>
    <w:rsid w:val="0064020C"/>
    <w:rsid w:val="006409B1"/>
    <w:rsid w:val="00640F66"/>
    <w:rsid w:val="006415A4"/>
    <w:rsid w:val="00641C72"/>
    <w:rsid w:val="00641EE2"/>
    <w:rsid w:val="00641FEF"/>
    <w:rsid w:val="006428FD"/>
    <w:rsid w:val="006433C4"/>
    <w:rsid w:val="00643913"/>
    <w:rsid w:val="006441CC"/>
    <w:rsid w:val="0064483F"/>
    <w:rsid w:val="0064535C"/>
    <w:rsid w:val="00645490"/>
    <w:rsid w:val="00645D5B"/>
    <w:rsid w:val="00645E56"/>
    <w:rsid w:val="00646E85"/>
    <w:rsid w:val="0064734B"/>
    <w:rsid w:val="00647683"/>
    <w:rsid w:val="00647947"/>
    <w:rsid w:val="00650429"/>
    <w:rsid w:val="00650A9C"/>
    <w:rsid w:val="00650E14"/>
    <w:rsid w:val="006513C0"/>
    <w:rsid w:val="006516D3"/>
    <w:rsid w:val="00651C14"/>
    <w:rsid w:val="00651FF0"/>
    <w:rsid w:val="0065207E"/>
    <w:rsid w:val="006522CF"/>
    <w:rsid w:val="00652615"/>
    <w:rsid w:val="0065279B"/>
    <w:rsid w:val="00652F6C"/>
    <w:rsid w:val="006530A9"/>
    <w:rsid w:val="0065325F"/>
    <w:rsid w:val="00653320"/>
    <w:rsid w:val="00653DC5"/>
    <w:rsid w:val="006542B9"/>
    <w:rsid w:val="006543A9"/>
    <w:rsid w:val="006545AB"/>
    <w:rsid w:val="00655019"/>
    <w:rsid w:val="00655480"/>
    <w:rsid w:val="00655705"/>
    <w:rsid w:val="00655B0D"/>
    <w:rsid w:val="00655C1A"/>
    <w:rsid w:val="00655D0F"/>
    <w:rsid w:val="006560D2"/>
    <w:rsid w:val="00656198"/>
    <w:rsid w:val="006562BB"/>
    <w:rsid w:val="0065670C"/>
    <w:rsid w:val="006567BA"/>
    <w:rsid w:val="00656815"/>
    <w:rsid w:val="00656890"/>
    <w:rsid w:val="00656DCF"/>
    <w:rsid w:val="006573DF"/>
    <w:rsid w:val="006575DF"/>
    <w:rsid w:val="00657D02"/>
    <w:rsid w:val="006600CF"/>
    <w:rsid w:val="0066126B"/>
    <w:rsid w:val="0066157D"/>
    <w:rsid w:val="006617DB"/>
    <w:rsid w:val="00661C8E"/>
    <w:rsid w:val="00661CFB"/>
    <w:rsid w:val="00662069"/>
    <w:rsid w:val="00662597"/>
    <w:rsid w:val="006627DD"/>
    <w:rsid w:val="00662AC9"/>
    <w:rsid w:val="00662B40"/>
    <w:rsid w:val="0066311D"/>
    <w:rsid w:val="006636FF"/>
    <w:rsid w:val="006637F0"/>
    <w:rsid w:val="00663B63"/>
    <w:rsid w:val="00663B8D"/>
    <w:rsid w:val="00663C4C"/>
    <w:rsid w:val="00663D52"/>
    <w:rsid w:val="006645FD"/>
    <w:rsid w:val="00664A36"/>
    <w:rsid w:val="00664DE4"/>
    <w:rsid w:val="00665124"/>
    <w:rsid w:val="00665187"/>
    <w:rsid w:val="0066529C"/>
    <w:rsid w:val="00665E5A"/>
    <w:rsid w:val="00666411"/>
    <w:rsid w:val="00666692"/>
    <w:rsid w:val="00666744"/>
    <w:rsid w:val="00666B9F"/>
    <w:rsid w:val="00667629"/>
    <w:rsid w:val="006676A7"/>
    <w:rsid w:val="00667E4C"/>
    <w:rsid w:val="00667F28"/>
    <w:rsid w:val="00667F65"/>
    <w:rsid w:val="00670038"/>
    <w:rsid w:val="006706EE"/>
    <w:rsid w:val="00670E12"/>
    <w:rsid w:val="00671190"/>
    <w:rsid w:val="00671345"/>
    <w:rsid w:val="006714C4"/>
    <w:rsid w:val="00671C3A"/>
    <w:rsid w:val="00671F47"/>
    <w:rsid w:val="006720EA"/>
    <w:rsid w:val="00672169"/>
    <w:rsid w:val="006722BE"/>
    <w:rsid w:val="00672AAB"/>
    <w:rsid w:val="00672B45"/>
    <w:rsid w:val="00672F67"/>
    <w:rsid w:val="00673ADE"/>
    <w:rsid w:val="00673D2E"/>
    <w:rsid w:val="0067421E"/>
    <w:rsid w:val="006744AA"/>
    <w:rsid w:val="006752BA"/>
    <w:rsid w:val="00675665"/>
    <w:rsid w:val="006756A6"/>
    <w:rsid w:val="0067581B"/>
    <w:rsid w:val="0067606C"/>
    <w:rsid w:val="00676518"/>
    <w:rsid w:val="006769E3"/>
    <w:rsid w:val="00677127"/>
    <w:rsid w:val="00677551"/>
    <w:rsid w:val="0067770A"/>
    <w:rsid w:val="00677A64"/>
    <w:rsid w:val="00677CC5"/>
    <w:rsid w:val="00677D0D"/>
    <w:rsid w:val="00677EB6"/>
    <w:rsid w:val="00680098"/>
    <w:rsid w:val="00680D68"/>
    <w:rsid w:val="00680E2B"/>
    <w:rsid w:val="0068138C"/>
    <w:rsid w:val="006813FC"/>
    <w:rsid w:val="006819C3"/>
    <w:rsid w:val="00681A53"/>
    <w:rsid w:val="00682018"/>
    <w:rsid w:val="006821A5"/>
    <w:rsid w:val="006824A5"/>
    <w:rsid w:val="006824BB"/>
    <w:rsid w:val="00682A57"/>
    <w:rsid w:val="00682AC8"/>
    <w:rsid w:val="00682AFD"/>
    <w:rsid w:val="006830A5"/>
    <w:rsid w:val="00683AD4"/>
    <w:rsid w:val="00683CFB"/>
    <w:rsid w:val="0068403E"/>
    <w:rsid w:val="0068428F"/>
    <w:rsid w:val="006846BC"/>
    <w:rsid w:val="00684E4F"/>
    <w:rsid w:val="00686348"/>
    <w:rsid w:val="0068639C"/>
    <w:rsid w:val="006866D1"/>
    <w:rsid w:val="006868F9"/>
    <w:rsid w:val="00686A02"/>
    <w:rsid w:val="00686C99"/>
    <w:rsid w:val="00686CFF"/>
    <w:rsid w:val="0068708D"/>
    <w:rsid w:val="00687267"/>
    <w:rsid w:val="006876AA"/>
    <w:rsid w:val="00687E03"/>
    <w:rsid w:val="00690132"/>
    <w:rsid w:val="006905DA"/>
    <w:rsid w:val="00690AA4"/>
    <w:rsid w:val="0069114A"/>
    <w:rsid w:val="006919A2"/>
    <w:rsid w:val="006919E9"/>
    <w:rsid w:val="00691ADE"/>
    <w:rsid w:val="00692230"/>
    <w:rsid w:val="00692B15"/>
    <w:rsid w:val="006932BC"/>
    <w:rsid w:val="006933C4"/>
    <w:rsid w:val="0069363F"/>
    <w:rsid w:val="00693CEC"/>
    <w:rsid w:val="00693D8B"/>
    <w:rsid w:val="00694993"/>
    <w:rsid w:val="0069548C"/>
    <w:rsid w:val="00695920"/>
    <w:rsid w:val="006959B1"/>
    <w:rsid w:val="00696199"/>
    <w:rsid w:val="00696798"/>
    <w:rsid w:val="00696ABC"/>
    <w:rsid w:val="00696DC9"/>
    <w:rsid w:val="00697502"/>
    <w:rsid w:val="00697589"/>
    <w:rsid w:val="0069764D"/>
    <w:rsid w:val="0069772E"/>
    <w:rsid w:val="006A0540"/>
    <w:rsid w:val="006A1A5A"/>
    <w:rsid w:val="006A25D9"/>
    <w:rsid w:val="006A275E"/>
    <w:rsid w:val="006A27BA"/>
    <w:rsid w:val="006A2C2C"/>
    <w:rsid w:val="006A312C"/>
    <w:rsid w:val="006A317F"/>
    <w:rsid w:val="006A356F"/>
    <w:rsid w:val="006A35A8"/>
    <w:rsid w:val="006A4242"/>
    <w:rsid w:val="006A4AFE"/>
    <w:rsid w:val="006A4FD4"/>
    <w:rsid w:val="006A4FDF"/>
    <w:rsid w:val="006A5732"/>
    <w:rsid w:val="006A5A45"/>
    <w:rsid w:val="006A62EE"/>
    <w:rsid w:val="006A634E"/>
    <w:rsid w:val="006A64B9"/>
    <w:rsid w:val="006A6983"/>
    <w:rsid w:val="006A6A3A"/>
    <w:rsid w:val="006A6B89"/>
    <w:rsid w:val="006A6CC8"/>
    <w:rsid w:val="006A7280"/>
    <w:rsid w:val="006A7552"/>
    <w:rsid w:val="006A756B"/>
    <w:rsid w:val="006A7A73"/>
    <w:rsid w:val="006A7A9F"/>
    <w:rsid w:val="006A7F85"/>
    <w:rsid w:val="006B07E8"/>
    <w:rsid w:val="006B0E9A"/>
    <w:rsid w:val="006B0FA8"/>
    <w:rsid w:val="006B230A"/>
    <w:rsid w:val="006B2669"/>
    <w:rsid w:val="006B3A00"/>
    <w:rsid w:val="006B48EA"/>
    <w:rsid w:val="006B4EF5"/>
    <w:rsid w:val="006B5BC3"/>
    <w:rsid w:val="006B5C86"/>
    <w:rsid w:val="006B605A"/>
    <w:rsid w:val="006B60B8"/>
    <w:rsid w:val="006B627D"/>
    <w:rsid w:val="006B67AA"/>
    <w:rsid w:val="006B69A2"/>
    <w:rsid w:val="006B7028"/>
    <w:rsid w:val="006B71A3"/>
    <w:rsid w:val="006B75A8"/>
    <w:rsid w:val="006C037B"/>
    <w:rsid w:val="006C10D0"/>
    <w:rsid w:val="006C1296"/>
    <w:rsid w:val="006C2639"/>
    <w:rsid w:val="006C2C3B"/>
    <w:rsid w:val="006C3362"/>
    <w:rsid w:val="006C3913"/>
    <w:rsid w:val="006C3B8F"/>
    <w:rsid w:val="006C3E86"/>
    <w:rsid w:val="006C3F7B"/>
    <w:rsid w:val="006C4809"/>
    <w:rsid w:val="006C4ADD"/>
    <w:rsid w:val="006C4BFA"/>
    <w:rsid w:val="006C4D87"/>
    <w:rsid w:val="006C4EAC"/>
    <w:rsid w:val="006C518C"/>
    <w:rsid w:val="006C5500"/>
    <w:rsid w:val="006C60BB"/>
    <w:rsid w:val="006C6319"/>
    <w:rsid w:val="006C64AB"/>
    <w:rsid w:val="006C7367"/>
    <w:rsid w:val="006C792C"/>
    <w:rsid w:val="006C7B4B"/>
    <w:rsid w:val="006C7CF2"/>
    <w:rsid w:val="006D0565"/>
    <w:rsid w:val="006D076E"/>
    <w:rsid w:val="006D0902"/>
    <w:rsid w:val="006D1AC8"/>
    <w:rsid w:val="006D1B3A"/>
    <w:rsid w:val="006D1D42"/>
    <w:rsid w:val="006D293A"/>
    <w:rsid w:val="006D2A01"/>
    <w:rsid w:val="006D2B4D"/>
    <w:rsid w:val="006D2D8D"/>
    <w:rsid w:val="006D34C6"/>
    <w:rsid w:val="006D393A"/>
    <w:rsid w:val="006D3B48"/>
    <w:rsid w:val="006D4125"/>
    <w:rsid w:val="006D4152"/>
    <w:rsid w:val="006D434A"/>
    <w:rsid w:val="006D4B0E"/>
    <w:rsid w:val="006D5387"/>
    <w:rsid w:val="006D5876"/>
    <w:rsid w:val="006D5F5A"/>
    <w:rsid w:val="006D6118"/>
    <w:rsid w:val="006D61E5"/>
    <w:rsid w:val="006D625F"/>
    <w:rsid w:val="006D63B6"/>
    <w:rsid w:val="006D6718"/>
    <w:rsid w:val="006D7041"/>
    <w:rsid w:val="006D72F6"/>
    <w:rsid w:val="006D7480"/>
    <w:rsid w:val="006D75BB"/>
    <w:rsid w:val="006D7C52"/>
    <w:rsid w:val="006E089B"/>
    <w:rsid w:val="006E08BE"/>
    <w:rsid w:val="006E099C"/>
    <w:rsid w:val="006E0C31"/>
    <w:rsid w:val="006E0F1F"/>
    <w:rsid w:val="006E1107"/>
    <w:rsid w:val="006E11D8"/>
    <w:rsid w:val="006E1365"/>
    <w:rsid w:val="006E1488"/>
    <w:rsid w:val="006E149E"/>
    <w:rsid w:val="006E2054"/>
    <w:rsid w:val="006E3351"/>
    <w:rsid w:val="006E3818"/>
    <w:rsid w:val="006E3C01"/>
    <w:rsid w:val="006E4195"/>
    <w:rsid w:val="006E41D7"/>
    <w:rsid w:val="006E431E"/>
    <w:rsid w:val="006E441B"/>
    <w:rsid w:val="006E4586"/>
    <w:rsid w:val="006E4742"/>
    <w:rsid w:val="006E4A10"/>
    <w:rsid w:val="006E4D5B"/>
    <w:rsid w:val="006E5539"/>
    <w:rsid w:val="006E5C86"/>
    <w:rsid w:val="006E5EFA"/>
    <w:rsid w:val="006E5F47"/>
    <w:rsid w:val="006E6112"/>
    <w:rsid w:val="006E6316"/>
    <w:rsid w:val="006E672D"/>
    <w:rsid w:val="006E6B2B"/>
    <w:rsid w:val="006E77FF"/>
    <w:rsid w:val="006E7886"/>
    <w:rsid w:val="006E7C7A"/>
    <w:rsid w:val="006F014A"/>
    <w:rsid w:val="006F035E"/>
    <w:rsid w:val="006F0768"/>
    <w:rsid w:val="006F104F"/>
    <w:rsid w:val="006F1564"/>
    <w:rsid w:val="006F1829"/>
    <w:rsid w:val="006F1AAE"/>
    <w:rsid w:val="006F1EFE"/>
    <w:rsid w:val="006F2226"/>
    <w:rsid w:val="006F2851"/>
    <w:rsid w:val="006F2874"/>
    <w:rsid w:val="006F30DC"/>
    <w:rsid w:val="006F390C"/>
    <w:rsid w:val="006F3B7C"/>
    <w:rsid w:val="006F3C53"/>
    <w:rsid w:val="006F3DF4"/>
    <w:rsid w:val="006F4C3C"/>
    <w:rsid w:val="006F503C"/>
    <w:rsid w:val="006F5832"/>
    <w:rsid w:val="006F5BEE"/>
    <w:rsid w:val="006F5BF4"/>
    <w:rsid w:val="006F63D1"/>
    <w:rsid w:val="006F6903"/>
    <w:rsid w:val="006F6B30"/>
    <w:rsid w:val="006F7016"/>
    <w:rsid w:val="006F724F"/>
    <w:rsid w:val="006F726D"/>
    <w:rsid w:val="006F7E5C"/>
    <w:rsid w:val="006F7F81"/>
    <w:rsid w:val="00700344"/>
    <w:rsid w:val="00700F66"/>
    <w:rsid w:val="00700FBB"/>
    <w:rsid w:val="00700FBC"/>
    <w:rsid w:val="00700FD2"/>
    <w:rsid w:val="007015A4"/>
    <w:rsid w:val="00701D1B"/>
    <w:rsid w:val="00702268"/>
    <w:rsid w:val="007025A6"/>
    <w:rsid w:val="007029F1"/>
    <w:rsid w:val="00702CF7"/>
    <w:rsid w:val="007030F2"/>
    <w:rsid w:val="007036B7"/>
    <w:rsid w:val="007038A0"/>
    <w:rsid w:val="007039C9"/>
    <w:rsid w:val="00703AEB"/>
    <w:rsid w:val="007042D5"/>
    <w:rsid w:val="007043A2"/>
    <w:rsid w:val="007048E6"/>
    <w:rsid w:val="007049A1"/>
    <w:rsid w:val="00704A90"/>
    <w:rsid w:val="00704F47"/>
    <w:rsid w:val="00704FD2"/>
    <w:rsid w:val="007050AF"/>
    <w:rsid w:val="00705153"/>
    <w:rsid w:val="0070537F"/>
    <w:rsid w:val="00705431"/>
    <w:rsid w:val="007059BE"/>
    <w:rsid w:val="0070638A"/>
    <w:rsid w:val="00706E26"/>
    <w:rsid w:val="0070702A"/>
    <w:rsid w:val="00707224"/>
    <w:rsid w:val="007077DE"/>
    <w:rsid w:val="00707AFD"/>
    <w:rsid w:val="00710C39"/>
    <w:rsid w:val="00710E3A"/>
    <w:rsid w:val="007113BE"/>
    <w:rsid w:val="007113C7"/>
    <w:rsid w:val="00712AE7"/>
    <w:rsid w:val="00712D0E"/>
    <w:rsid w:val="0071312A"/>
    <w:rsid w:val="007134BD"/>
    <w:rsid w:val="007144C1"/>
    <w:rsid w:val="00715334"/>
    <w:rsid w:val="0071578B"/>
    <w:rsid w:val="007158DB"/>
    <w:rsid w:val="007161D2"/>
    <w:rsid w:val="007169CC"/>
    <w:rsid w:val="0071700C"/>
    <w:rsid w:val="007173D4"/>
    <w:rsid w:val="0071742B"/>
    <w:rsid w:val="00717A63"/>
    <w:rsid w:val="0072021C"/>
    <w:rsid w:val="007202E0"/>
    <w:rsid w:val="007203E5"/>
    <w:rsid w:val="0072060F"/>
    <w:rsid w:val="00720698"/>
    <w:rsid w:val="00720857"/>
    <w:rsid w:val="00720E09"/>
    <w:rsid w:val="0072160A"/>
    <w:rsid w:val="00722106"/>
    <w:rsid w:val="0072227A"/>
    <w:rsid w:val="00722CB9"/>
    <w:rsid w:val="0072328A"/>
    <w:rsid w:val="00723383"/>
    <w:rsid w:val="00723723"/>
    <w:rsid w:val="00723771"/>
    <w:rsid w:val="0072380C"/>
    <w:rsid w:val="00723B90"/>
    <w:rsid w:val="007241A9"/>
    <w:rsid w:val="00725016"/>
    <w:rsid w:val="00725308"/>
    <w:rsid w:val="00725344"/>
    <w:rsid w:val="0072584C"/>
    <w:rsid w:val="007260DE"/>
    <w:rsid w:val="007262C8"/>
    <w:rsid w:val="00726377"/>
    <w:rsid w:val="00726B7C"/>
    <w:rsid w:val="00726FCB"/>
    <w:rsid w:val="00727186"/>
    <w:rsid w:val="007271D7"/>
    <w:rsid w:val="007276E4"/>
    <w:rsid w:val="00730113"/>
    <w:rsid w:val="007305F2"/>
    <w:rsid w:val="0073070B"/>
    <w:rsid w:val="007309B5"/>
    <w:rsid w:val="00730AA5"/>
    <w:rsid w:val="00730C6D"/>
    <w:rsid w:val="007310EC"/>
    <w:rsid w:val="00731520"/>
    <w:rsid w:val="00731AC1"/>
    <w:rsid w:val="007326DE"/>
    <w:rsid w:val="00732AED"/>
    <w:rsid w:val="00732DBA"/>
    <w:rsid w:val="00732E83"/>
    <w:rsid w:val="00734381"/>
    <w:rsid w:val="00734679"/>
    <w:rsid w:val="00734C12"/>
    <w:rsid w:val="00735091"/>
    <w:rsid w:val="00735201"/>
    <w:rsid w:val="007354F8"/>
    <w:rsid w:val="0073557A"/>
    <w:rsid w:val="00735852"/>
    <w:rsid w:val="00736068"/>
    <w:rsid w:val="0073646F"/>
    <w:rsid w:val="00736DB8"/>
    <w:rsid w:val="00736FC4"/>
    <w:rsid w:val="00737097"/>
    <w:rsid w:val="007373E4"/>
    <w:rsid w:val="0073744B"/>
    <w:rsid w:val="00737560"/>
    <w:rsid w:val="0074004B"/>
    <w:rsid w:val="00740101"/>
    <w:rsid w:val="00740288"/>
    <w:rsid w:val="00740434"/>
    <w:rsid w:val="0074051B"/>
    <w:rsid w:val="0074085B"/>
    <w:rsid w:val="00740F73"/>
    <w:rsid w:val="00741267"/>
    <w:rsid w:val="00741355"/>
    <w:rsid w:val="00741535"/>
    <w:rsid w:val="00741A6C"/>
    <w:rsid w:val="00742342"/>
    <w:rsid w:val="0074268B"/>
    <w:rsid w:val="00743119"/>
    <w:rsid w:val="00743354"/>
    <w:rsid w:val="0074397D"/>
    <w:rsid w:val="00743C69"/>
    <w:rsid w:val="00744302"/>
    <w:rsid w:val="00744ECE"/>
    <w:rsid w:val="00745022"/>
    <w:rsid w:val="0074651C"/>
    <w:rsid w:val="00746F02"/>
    <w:rsid w:val="0074769B"/>
    <w:rsid w:val="00747E08"/>
    <w:rsid w:val="00750165"/>
    <w:rsid w:val="007505A5"/>
    <w:rsid w:val="00750E97"/>
    <w:rsid w:val="007514C3"/>
    <w:rsid w:val="00751F22"/>
    <w:rsid w:val="00752346"/>
    <w:rsid w:val="00752693"/>
    <w:rsid w:val="007526B4"/>
    <w:rsid w:val="0075270B"/>
    <w:rsid w:val="0075290C"/>
    <w:rsid w:val="00753AFA"/>
    <w:rsid w:val="00753F1B"/>
    <w:rsid w:val="00753FC5"/>
    <w:rsid w:val="00754918"/>
    <w:rsid w:val="00754995"/>
    <w:rsid w:val="007549A8"/>
    <w:rsid w:val="00754A09"/>
    <w:rsid w:val="0075542D"/>
    <w:rsid w:val="00755A00"/>
    <w:rsid w:val="00755D9A"/>
    <w:rsid w:val="00756109"/>
    <w:rsid w:val="00756C39"/>
    <w:rsid w:val="00756D87"/>
    <w:rsid w:val="00756EF3"/>
    <w:rsid w:val="00756F14"/>
    <w:rsid w:val="00757450"/>
    <w:rsid w:val="007578ED"/>
    <w:rsid w:val="0076044D"/>
    <w:rsid w:val="00761789"/>
    <w:rsid w:val="00761CA6"/>
    <w:rsid w:val="00761F6F"/>
    <w:rsid w:val="0076226A"/>
    <w:rsid w:val="00762475"/>
    <w:rsid w:val="0076362B"/>
    <w:rsid w:val="00763972"/>
    <w:rsid w:val="00764C36"/>
    <w:rsid w:val="00765355"/>
    <w:rsid w:val="00765D58"/>
    <w:rsid w:val="00765D6E"/>
    <w:rsid w:val="00765F95"/>
    <w:rsid w:val="0076601B"/>
    <w:rsid w:val="007665E1"/>
    <w:rsid w:val="00766899"/>
    <w:rsid w:val="00766A1B"/>
    <w:rsid w:val="00767084"/>
    <w:rsid w:val="007672DB"/>
    <w:rsid w:val="00767A3C"/>
    <w:rsid w:val="00770202"/>
    <w:rsid w:val="0077091E"/>
    <w:rsid w:val="00770BBC"/>
    <w:rsid w:val="007718A0"/>
    <w:rsid w:val="00771B93"/>
    <w:rsid w:val="00771C05"/>
    <w:rsid w:val="00772503"/>
    <w:rsid w:val="007726C9"/>
    <w:rsid w:val="00772EB5"/>
    <w:rsid w:val="0077360C"/>
    <w:rsid w:val="0077395A"/>
    <w:rsid w:val="00773A8B"/>
    <w:rsid w:val="00773B8E"/>
    <w:rsid w:val="00773C04"/>
    <w:rsid w:val="00773ED2"/>
    <w:rsid w:val="00774848"/>
    <w:rsid w:val="007749EA"/>
    <w:rsid w:val="00774E3A"/>
    <w:rsid w:val="0077538F"/>
    <w:rsid w:val="00776721"/>
    <w:rsid w:val="00776939"/>
    <w:rsid w:val="0077707D"/>
    <w:rsid w:val="00777109"/>
    <w:rsid w:val="0077760E"/>
    <w:rsid w:val="00777993"/>
    <w:rsid w:val="00777BDE"/>
    <w:rsid w:val="00780126"/>
    <w:rsid w:val="007802F2"/>
    <w:rsid w:val="00780526"/>
    <w:rsid w:val="00780BA4"/>
    <w:rsid w:val="00780DC3"/>
    <w:rsid w:val="00780DC7"/>
    <w:rsid w:val="00780EDF"/>
    <w:rsid w:val="00780FF4"/>
    <w:rsid w:val="007813B8"/>
    <w:rsid w:val="00781B21"/>
    <w:rsid w:val="00781EBE"/>
    <w:rsid w:val="0078342C"/>
    <w:rsid w:val="007842B3"/>
    <w:rsid w:val="00784520"/>
    <w:rsid w:val="00784838"/>
    <w:rsid w:val="007848B3"/>
    <w:rsid w:val="00784BF7"/>
    <w:rsid w:val="00785500"/>
    <w:rsid w:val="00785D73"/>
    <w:rsid w:val="00785DA4"/>
    <w:rsid w:val="007860F5"/>
    <w:rsid w:val="00786780"/>
    <w:rsid w:val="00786B71"/>
    <w:rsid w:val="00787BC8"/>
    <w:rsid w:val="00787D67"/>
    <w:rsid w:val="00787D8E"/>
    <w:rsid w:val="007900BA"/>
    <w:rsid w:val="007911E6"/>
    <w:rsid w:val="00791284"/>
    <w:rsid w:val="007915AE"/>
    <w:rsid w:val="00791B19"/>
    <w:rsid w:val="00791C4B"/>
    <w:rsid w:val="00791F1A"/>
    <w:rsid w:val="00791F49"/>
    <w:rsid w:val="007924C6"/>
    <w:rsid w:val="00792B33"/>
    <w:rsid w:val="00792C4A"/>
    <w:rsid w:val="00792CC8"/>
    <w:rsid w:val="00793CC0"/>
    <w:rsid w:val="00793EED"/>
    <w:rsid w:val="00794131"/>
    <w:rsid w:val="00794EF1"/>
    <w:rsid w:val="00794FCE"/>
    <w:rsid w:val="00795119"/>
    <w:rsid w:val="00795C51"/>
    <w:rsid w:val="0079672F"/>
    <w:rsid w:val="007968CF"/>
    <w:rsid w:val="00796EC0"/>
    <w:rsid w:val="00797D35"/>
    <w:rsid w:val="007A09AE"/>
    <w:rsid w:val="007A0F0B"/>
    <w:rsid w:val="007A15A2"/>
    <w:rsid w:val="007A1FAA"/>
    <w:rsid w:val="007A2192"/>
    <w:rsid w:val="007A2480"/>
    <w:rsid w:val="007A26F8"/>
    <w:rsid w:val="007A28F4"/>
    <w:rsid w:val="007A30AE"/>
    <w:rsid w:val="007A318A"/>
    <w:rsid w:val="007A3822"/>
    <w:rsid w:val="007A38D8"/>
    <w:rsid w:val="007A3DD5"/>
    <w:rsid w:val="007A3FCD"/>
    <w:rsid w:val="007A40A8"/>
    <w:rsid w:val="007A49CE"/>
    <w:rsid w:val="007A52A6"/>
    <w:rsid w:val="007A539F"/>
    <w:rsid w:val="007A56A4"/>
    <w:rsid w:val="007A5A26"/>
    <w:rsid w:val="007A5B3D"/>
    <w:rsid w:val="007A5D6F"/>
    <w:rsid w:val="007A6B48"/>
    <w:rsid w:val="007A7E6B"/>
    <w:rsid w:val="007B0EB6"/>
    <w:rsid w:val="007B14C6"/>
    <w:rsid w:val="007B1581"/>
    <w:rsid w:val="007B1D15"/>
    <w:rsid w:val="007B22F8"/>
    <w:rsid w:val="007B2306"/>
    <w:rsid w:val="007B2608"/>
    <w:rsid w:val="007B2609"/>
    <w:rsid w:val="007B2E59"/>
    <w:rsid w:val="007B31BC"/>
    <w:rsid w:val="007B31CE"/>
    <w:rsid w:val="007B323E"/>
    <w:rsid w:val="007B34D1"/>
    <w:rsid w:val="007B388B"/>
    <w:rsid w:val="007B4AC3"/>
    <w:rsid w:val="007B5563"/>
    <w:rsid w:val="007B5D55"/>
    <w:rsid w:val="007B60CF"/>
    <w:rsid w:val="007B6165"/>
    <w:rsid w:val="007B6A52"/>
    <w:rsid w:val="007B7070"/>
    <w:rsid w:val="007B79B9"/>
    <w:rsid w:val="007B7B50"/>
    <w:rsid w:val="007C0419"/>
    <w:rsid w:val="007C04D3"/>
    <w:rsid w:val="007C0680"/>
    <w:rsid w:val="007C0983"/>
    <w:rsid w:val="007C0CD5"/>
    <w:rsid w:val="007C19EA"/>
    <w:rsid w:val="007C200C"/>
    <w:rsid w:val="007C20B1"/>
    <w:rsid w:val="007C2DDC"/>
    <w:rsid w:val="007C3051"/>
    <w:rsid w:val="007C3440"/>
    <w:rsid w:val="007C37AC"/>
    <w:rsid w:val="007C3BD3"/>
    <w:rsid w:val="007C3C3B"/>
    <w:rsid w:val="007C42BF"/>
    <w:rsid w:val="007C432B"/>
    <w:rsid w:val="007C4527"/>
    <w:rsid w:val="007C455B"/>
    <w:rsid w:val="007C4F60"/>
    <w:rsid w:val="007C5090"/>
    <w:rsid w:val="007C5179"/>
    <w:rsid w:val="007C55DC"/>
    <w:rsid w:val="007C5C6A"/>
    <w:rsid w:val="007C5E3A"/>
    <w:rsid w:val="007C6079"/>
    <w:rsid w:val="007C626A"/>
    <w:rsid w:val="007C641B"/>
    <w:rsid w:val="007C6652"/>
    <w:rsid w:val="007C7038"/>
    <w:rsid w:val="007C7436"/>
    <w:rsid w:val="007C78A7"/>
    <w:rsid w:val="007C7C45"/>
    <w:rsid w:val="007D01F1"/>
    <w:rsid w:val="007D05D6"/>
    <w:rsid w:val="007D08B5"/>
    <w:rsid w:val="007D0E4F"/>
    <w:rsid w:val="007D1157"/>
    <w:rsid w:val="007D1564"/>
    <w:rsid w:val="007D1B15"/>
    <w:rsid w:val="007D1E2B"/>
    <w:rsid w:val="007D2229"/>
    <w:rsid w:val="007D330B"/>
    <w:rsid w:val="007D3352"/>
    <w:rsid w:val="007D335B"/>
    <w:rsid w:val="007D38F1"/>
    <w:rsid w:val="007D3DEB"/>
    <w:rsid w:val="007D44FF"/>
    <w:rsid w:val="007D4833"/>
    <w:rsid w:val="007D4D52"/>
    <w:rsid w:val="007D5626"/>
    <w:rsid w:val="007D5B41"/>
    <w:rsid w:val="007D6448"/>
    <w:rsid w:val="007D6781"/>
    <w:rsid w:val="007D6CD5"/>
    <w:rsid w:val="007D6E84"/>
    <w:rsid w:val="007D6FB0"/>
    <w:rsid w:val="007D7151"/>
    <w:rsid w:val="007D7162"/>
    <w:rsid w:val="007D71CA"/>
    <w:rsid w:val="007D74A2"/>
    <w:rsid w:val="007D75A5"/>
    <w:rsid w:val="007E0078"/>
    <w:rsid w:val="007E02AA"/>
    <w:rsid w:val="007E0B41"/>
    <w:rsid w:val="007E130F"/>
    <w:rsid w:val="007E1378"/>
    <w:rsid w:val="007E13F3"/>
    <w:rsid w:val="007E1596"/>
    <w:rsid w:val="007E32F7"/>
    <w:rsid w:val="007E3CAF"/>
    <w:rsid w:val="007E3DE5"/>
    <w:rsid w:val="007E3E84"/>
    <w:rsid w:val="007E4F9F"/>
    <w:rsid w:val="007E5148"/>
    <w:rsid w:val="007E5640"/>
    <w:rsid w:val="007E5A5C"/>
    <w:rsid w:val="007E5BED"/>
    <w:rsid w:val="007E6157"/>
    <w:rsid w:val="007E61F0"/>
    <w:rsid w:val="007E6585"/>
    <w:rsid w:val="007E6691"/>
    <w:rsid w:val="007E6A2A"/>
    <w:rsid w:val="007E6D0C"/>
    <w:rsid w:val="007E7118"/>
    <w:rsid w:val="007E712D"/>
    <w:rsid w:val="007E7784"/>
    <w:rsid w:val="007E7993"/>
    <w:rsid w:val="007E7AAE"/>
    <w:rsid w:val="007F0532"/>
    <w:rsid w:val="007F05B3"/>
    <w:rsid w:val="007F0848"/>
    <w:rsid w:val="007F084C"/>
    <w:rsid w:val="007F0920"/>
    <w:rsid w:val="007F0A5C"/>
    <w:rsid w:val="007F0E04"/>
    <w:rsid w:val="007F0E99"/>
    <w:rsid w:val="007F10B9"/>
    <w:rsid w:val="007F1167"/>
    <w:rsid w:val="007F121D"/>
    <w:rsid w:val="007F1E0D"/>
    <w:rsid w:val="007F232B"/>
    <w:rsid w:val="007F24D1"/>
    <w:rsid w:val="007F2606"/>
    <w:rsid w:val="007F29D4"/>
    <w:rsid w:val="007F2CC3"/>
    <w:rsid w:val="007F2ED8"/>
    <w:rsid w:val="007F2F7C"/>
    <w:rsid w:val="007F3059"/>
    <w:rsid w:val="007F3437"/>
    <w:rsid w:val="007F37E0"/>
    <w:rsid w:val="007F398C"/>
    <w:rsid w:val="007F3A4A"/>
    <w:rsid w:val="007F459D"/>
    <w:rsid w:val="007F46E6"/>
    <w:rsid w:val="007F64EA"/>
    <w:rsid w:val="007F65B6"/>
    <w:rsid w:val="007F6CA0"/>
    <w:rsid w:val="007F6FBC"/>
    <w:rsid w:val="007F73AD"/>
    <w:rsid w:val="007F7719"/>
    <w:rsid w:val="007F7908"/>
    <w:rsid w:val="007F7B51"/>
    <w:rsid w:val="0080011B"/>
    <w:rsid w:val="00800310"/>
    <w:rsid w:val="00800B57"/>
    <w:rsid w:val="00800BD0"/>
    <w:rsid w:val="00800D18"/>
    <w:rsid w:val="00800E22"/>
    <w:rsid w:val="008010DD"/>
    <w:rsid w:val="008010EB"/>
    <w:rsid w:val="00801497"/>
    <w:rsid w:val="0080178C"/>
    <w:rsid w:val="00801C1E"/>
    <w:rsid w:val="00802244"/>
    <w:rsid w:val="0080242C"/>
    <w:rsid w:val="008025D8"/>
    <w:rsid w:val="0080285A"/>
    <w:rsid w:val="00802F85"/>
    <w:rsid w:val="00803F74"/>
    <w:rsid w:val="008040F3"/>
    <w:rsid w:val="00804F08"/>
    <w:rsid w:val="00804FD7"/>
    <w:rsid w:val="00805C63"/>
    <w:rsid w:val="008061B7"/>
    <w:rsid w:val="00806448"/>
    <w:rsid w:val="0080644F"/>
    <w:rsid w:val="00806DCE"/>
    <w:rsid w:val="00807285"/>
    <w:rsid w:val="00807669"/>
    <w:rsid w:val="008076CA"/>
    <w:rsid w:val="00807729"/>
    <w:rsid w:val="00807F46"/>
    <w:rsid w:val="00810794"/>
    <w:rsid w:val="0081095F"/>
    <w:rsid w:val="00810D27"/>
    <w:rsid w:val="00810DCA"/>
    <w:rsid w:val="00811499"/>
    <w:rsid w:val="00811505"/>
    <w:rsid w:val="0081216F"/>
    <w:rsid w:val="0081293D"/>
    <w:rsid w:val="00812D6B"/>
    <w:rsid w:val="00813332"/>
    <w:rsid w:val="00813856"/>
    <w:rsid w:val="00813B05"/>
    <w:rsid w:val="00814147"/>
    <w:rsid w:val="0081427E"/>
    <w:rsid w:val="0081492C"/>
    <w:rsid w:val="00814F07"/>
    <w:rsid w:val="00815186"/>
    <w:rsid w:val="008153A8"/>
    <w:rsid w:val="0081608C"/>
    <w:rsid w:val="008160A2"/>
    <w:rsid w:val="008166C8"/>
    <w:rsid w:val="00816936"/>
    <w:rsid w:val="00816E24"/>
    <w:rsid w:val="00817DA7"/>
    <w:rsid w:val="00820359"/>
    <w:rsid w:val="008209C9"/>
    <w:rsid w:val="00820B01"/>
    <w:rsid w:val="00821005"/>
    <w:rsid w:val="00821196"/>
    <w:rsid w:val="008212A2"/>
    <w:rsid w:val="00821DCA"/>
    <w:rsid w:val="008224A0"/>
    <w:rsid w:val="008229D9"/>
    <w:rsid w:val="00822DA0"/>
    <w:rsid w:val="0082380F"/>
    <w:rsid w:val="008238F3"/>
    <w:rsid w:val="00823E04"/>
    <w:rsid w:val="00823FDC"/>
    <w:rsid w:val="008240B4"/>
    <w:rsid w:val="008252F6"/>
    <w:rsid w:val="00825742"/>
    <w:rsid w:val="00825749"/>
    <w:rsid w:val="008258F1"/>
    <w:rsid w:val="00826060"/>
    <w:rsid w:val="00826658"/>
    <w:rsid w:val="0082696A"/>
    <w:rsid w:val="00826ED4"/>
    <w:rsid w:val="00827EEB"/>
    <w:rsid w:val="00827F59"/>
    <w:rsid w:val="0083022D"/>
    <w:rsid w:val="00830F34"/>
    <w:rsid w:val="00831193"/>
    <w:rsid w:val="008312A9"/>
    <w:rsid w:val="00831372"/>
    <w:rsid w:val="008314F3"/>
    <w:rsid w:val="008319A0"/>
    <w:rsid w:val="00831E9B"/>
    <w:rsid w:val="00831FD3"/>
    <w:rsid w:val="00832375"/>
    <w:rsid w:val="00832880"/>
    <w:rsid w:val="00833419"/>
    <w:rsid w:val="0083405F"/>
    <w:rsid w:val="00834159"/>
    <w:rsid w:val="00834DAC"/>
    <w:rsid w:val="00835B00"/>
    <w:rsid w:val="00835BD5"/>
    <w:rsid w:val="008363E5"/>
    <w:rsid w:val="0083640A"/>
    <w:rsid w:val="0083716B"/>
    <w:rsid w:val="008377BE"/>
    <w:rsid w:val="0083797D"/>
    <w:rsid w:val="00837B9F"/>
    <w:rsid w:val="00842C29"/>
    <w:rsid w:val="00842E2C"/>
    <w:rsid w:val="008438D4"/>
    <w:rsid w:val="008438E2"/>
    <w:rsid w:val="00843AC8"/>
    <w:rsid w:val="008447E8"/>
    <w:rsid w:val="00844DCB"/>
    <w:rsid w:val="00845474"/>
    <w:rsid w:val="008454EA"/>
    <w:rsid w:val="008455F9"/>
    <w:rsid w:val="00845FEB"/>
    <w:rsid w:val="00846714"/>
    <w:rsid w:val="008468F8"/>
    <w:rsid w:val="00850891"/>
    <w:rsid w:val="008509EB"/>
    <w:rsid w:val="00850AA8"/>
    <w:rsid w:val="00850CF5"/>
    <w:rsid w:val="00850F2A"/>
    <w:rsid w:val="00851068"/>
    <w:rsid w:val="0085210B"/>
    <w:rsid w:val="00852458"/>
    <w:rsid w:val="00852550"/>
    <w:rsid w:val="00852897"/>
    <w:rsid w:val="00852FC2"/>
    <w:rsid w:val="0085322A"/>
    <w:rsid w:val="008534A9"/>
    <w:rsid w:val="00854AF2"/>
    <w:rsid w:val="00854C5C"/>
    <w:rsid w:val="00854E3A"/>
    <w:rsid w:val="00854F57"/>
    <w:rsid w:val="0085536D"/>
    <w:rsid w:val="00855412"/>
    <w:rsid w:val="00855537"/>
    <w:rsid w:val="00855EB3"/>
    <w:rsid w:val="00856033"/>
    <w:rsid w:val="008560FA"/>
    <w:rsid w:val="00860406"/>
    <w:rsid w:val="00860E84"/>
    <w:rsid w:val="008612C8"/>
    <w:rsid w:val="008612CE"/>
    <w:rsid w:val="00861715"/>
    <w:rsid w:val="00862331"/>
    <w:rsid w:val="0086250E"/>
    <w:rsid w:val="00862B39"/>
    <w:rsid w:val="00862EBD"/>
    <w:rsid w:val="008633BA"/>
    <w:rsid w:val="008636CB"/>
    <w:rsid w:val="00863CEE"/>
    <w:rsid w:val="00864079"/>
    <w:rsid w:val="00864FCC"/>
    <w:rsid w:val="008653D9"/>
    <w:rsid w:val="0086587A"/>
    <w:rsid w:val="00865C22"/>
    <w:rsid w:val="0086643C"/>
    <w:rsid w:val="008664B3"/>
    <w:rsid w:val="008672F7"/>
    <w:rsid w:val="00867B93"/>
    <w:rsid w:val="0087061A"/>
    <w:rsid w:val="00870D96"/>
    <w:rsid w:val="00871025"/>
    <w:rsid w:val="008715CD"/>
    <w:rsid w:val="008719E2"/>
    <w:rsid w:val="00871B63"/>
    <w:rsid w:val="00871D06"/>
    <w:rsid w:val="0087223B"/>
    <w:rsid w:val="00872F30"/>
    <w:rsid w:val="0087339D"/>
    <w:rsid w:val="00874A40"/>
    <w:rsid w:val="00874B9B"/>
    <w:rsid w:val="00874CCF"/>
    <w:rsid w:val="00875323"/>
    <w:rsid w:val="00875385"/>
    <w:rsid w:val="00875BA5"/>
    <w:rsid w:val="008769C2"/>
    <w:rsid w:val="008772F2"/>
    <w:rsid w:val="00877A8C"/>
    <w:rsid w:val="00877EBF"/>
    <w:rsid w:val="00877FE9"/>
    <w:rsid w:val="0088011A"/>
    <w:rsid w:val="008802A9"/>
    <w:rsid w:val="00880348"/>
    <w:rsid w:val="00880C0F"/>
    <w:rsid w:val="00881459"/>
    <w:rsid w:val="008814B0"/>
    <w:rsid w:val="008816E0"/>
    <w:rsid w:val="008817C0"/>
    <w:rsid w:val="008824D6"/>
    <w:rsid w:val="00882683"/>
    <w:rsid w:val="008827D6"/>
    <w:rsid w:val="008828F1"/>
    <w:rsid w:val="00882E98"/>
    <w:rsid w:val="00882FB3"/>
    <w:rsid w:val="0088403A"/>
    <w:rsid w:val="00884045"/>
    <w:rsid w:val="00884985"/>
    <w:rsid w:val="00884987"/>
    <w:rsid w:val="00884B58"/>
    <w:rsid w:val="00884E88"/>
    <w:rsid w:val="0088514D"/>
    <w:rsid w:val="00885312"/>
    <w:rsid w:val="00885B06"/>
    <w:rsid w:val="00885C10"/>
    <w:rsid w:val="00885C8E"/>
    <w:rsid w:val="008863DD"/>
    <w:rsid w:val="0088645F"/>
    <w:rsid w:val="008864F2"/>
    <w:rsid w:val="008865BB"/>
    <w:rsid w:val="00886BDC"/>
    <w:rsid w:val="00886D60"/>
    <w:rsid w:val="008871CD"/>
    <w:rsid w:val="0088738C"/>
    <w:rsid w:val="0088793B"/>
    <w:rsid w:val="0089191F"/>
    <w:rsid w:val="00891AFB"/>
    <w:rsid w:val="00891B96"/>
    <w:rsid w:val="00891F54"/>
    <w:rsid w:val="008921E9"/>
    <w:rsid w:val="0089262A"/>
    <w:rsid w:val="008926C3"/>
    <w:rsid w:val="008928DD"/>
    <w:rsid w:val="00893239"/>
    <w:rsid w:val="008932D6"/>
    <w:rsid w:val="00893542"/>
    <w:rsid w:val="008938F7"/>
    <w:rsid w:val="00893994"/>
    <w:rsid w:val="00893B80"/>
    <w:rsid w:val="00894244"/>
    <w:rsid w:val="008944C6"/>
    <w:rsid w:val="00894694"/>
    <w:rsid w:val="00894F31"/>
    <w:rsid w:val="00895534"/>
    <w:rsid w:val="008956B6"/>
    <w:rsid w:val="00896103"/>
    <w:rsid w:val="00896783"/>
    <w:rsid w:val="00896923"/>
    <w:rsid w:val="00896C96"/>
    <w:rsid w:val="00896D0F"/>
    <w:rsid w:val="00896DAB"/>
    <w:rsid w:val="00896FFE"/>
    <w:rsid w:val="0089702B"/>
    <w:rsid w:val="0089724C"/>
    <w:rsid w:val="008977CA"/>
    <w:rsid w:val="00897B26"/>
    <w:rsid w:val="00897B33"/>
    <w:rsid w:val="008A07A4"/>
    <w:rsid w:val="008A1C4C"/>
    <w:rsid w:val="008A2358"/>
    <w:rsid w:val="008A267C"/>
    <w:rsid w:val="008A305E"/>
    <w:rsid w:val="008A31B0"/>
    <w:rsid w:val="008A323C"/>
    <w:rsid w:val="008A3350"/>
    <w:rsid w:val="008A35F0"/>
    <w:rsid w:val="008A37A6"/>
    <w:rsid w:val="008A40DD"/>
    <w:rsid w:val="008A4364"/>
    <w:rsid w:val="008A4366"/>
    <w:rsid w:val="008A449E"/>
    <w:rsid w:val="008A4782"/>
    <w:rsid w:val="008A4C2B"/>
    <w:rsid w:val="008A4C39"/>
    <w:rsid w:val="008A4C3E"/>
    <w:rsid w:val="008A596D"/>
    <w:rsid w:val="008A5F2A"/>
    <w:rsid w:val="008A617E"/>
    <w:rsid w:val="008A6B4A"/>
    <w:rsid w:val="008A6C17"/>
    <w:rsid w:val="008A6DB5"/>
    <w:rsid w:val="008A6E36"/>
    <w:rsid w:val="008A6FD0"/>
    <w:rsid w:val="008A7B51"/>
    <w:rsid w:val="008A7B99"/>
    <w:rsid w:val="008B0280"/>
    <w:rsid w:val="008B1088"/>
    <w:rsid w:val="008B1467"/>
    <w:rsid w:val="008B22CD"/>
    <w:rsid w:val="008B26B9"/>
    <w:rsid w:val="008B26BF"/>
    <w:rsid w:val="008B2F79"/>
    <w:rsid w:val="008B3C75"/>
    <w:rsid w:val="008B3E69"/>
    <w:rsid w:val="008B41AA"/>
    <w:rsid w:val="008B4F85"/>
    <w:rsid w:val="008B4F9B"/>
    <w:rsid w:val="008B5AF1"/>
    <w:rsid w:val="008B5E43"/>
    <w:rsid w:val="008B609A"/>
    <w:rsid w:val="008B6E60"/>
    <w:rsid w:val="008B72DB"/>
    <w:rsid w:val="008B776B"/>
    <w:rsid w:val="008C0135"/>
    <w:rsid w:val="008C05A3"/>
    <w:rsid w:val="008C0C63"/>
    <w:rsid w:val="008C1368"/>
    <w:rsid w:val="008C1445"/>
    <w:rsid w:val="008C14A4"/>
    <w:rsid w:val="008C1510"/>
    <w:rsid w:val="008C19B2"/>
    <w:rsid w:val="008C1D46"/>
    <w:rsid w:val="008C1D75"/>
    <w:rsid w:val="008C211E"/>
    <w:rsid w:val="008C21F9"/>
    <w:rsid w:val="008C2832"/>
    <w:rsid w:val="008C2979"/>
    <w:rsid w:val="008C3098"/>
    <w:rsid w:val="008C3BDA"/>
    <w:rsid w:val="008C42C4"/>
    <w:rsid w:val="008C4579"/>
    <w:rsid w:val="008C4708"/>
    <w:rsid w:val="008C47AA"/>
    <w:rsid w:val="008C47F7"/>
    <w:rsid w:val="008C509A"/>
    <w:rsid w:val="008C5A99"/>
    <w:rsid w:val="008C5AC9"/>
    <w:rsid w:val="008C5AE4"/>
    <w:rsid w:val="008C5AFB"/>
    <w:rsid w:val="008C5EAB"/>
    <w:rsid w:val="008C6057"/>
    <w:rsid w:val="008C65AD"/>
    <w:rsid w:val="008C6716"/>
    <w:rsid w:val="008C6A63"/>
    <w:rsid w:val="008C6C25"/>
    <w:rsid w:val="008C72B0"/>
    <w:rsid w:val="008C7385"/>
    <w:rsid w:val="008C7606"/>
    <w:rsid w:val="008C786F"/>
    <w:rsid w:val="008C78FD"/>
    <w:rsid w:val="008C798B"/>
    <w:rsid w:val="008D077E"/>
    <w:rsid w:val="008D0FBF"/>
    <w:rsid w:val="008D1048"/>
    <w:rsid w:val="008D11F4"/>
    <w:rsid w:val="008D2AAD"/>
    <w:rsid w:val="008D2E71"/>
    <w:rsid w:val="008D3261"/>
    <w:rsid w:val="008D32EF"/>
    <w:rsid w:val="008D34CE"/>
    <w:rsid w:val="008D3529"/>
    <w:rsid w:val="008D3986"/>
    <w:rsid w:val="008D3A26"/>
    <w:rsid w:val="008D3C77"/>
    <w:rsid w:val="008D49C2"/>
    <w:rsid w:val="008D4AA2"/>
    <w:rsid w:val="008D4E67"/>
    <w:rsid w:val="008D5553"/>
    <w:rsid w:val="008D5B1C"/>
    <w:rsid w:val="008D5DC3"/>
    <w:rsid w:val="008D5EBF"/>
    <w:rsid w:val="008D61AE"/>
    <w:rsid w:val="008D6E7C"/>
    <w:rsid w:val="008D749D"/>
    <w:rsid w:val="008D7E5C"/>
    <w:rsid w:val="008E01B3"/>
    <w:rsid w:val="008E0CFA"/>
    <w:rsid w:val="008E12FB"/>
    <w:rsid w:val="008E179B"/>
    <w:rsid w:val="008E1C52"/>
    <w:rsid w:val="008E2617"/>
    <w:rsid w:val="008E2A62"/>
    <w:rsid w:val="008E2B67"/>
    <w:rsid w:val="008E534A"/>
    <w:rsid w:val="008E55A9"/>
    <w:rsid w:val="008E56E0"/>
    <w:rsid w:val="008E607C"/>
    <w:rsid w:val="008E62AC"/>
    <w:rsid w:val="008E651F"/>
    <w:rsid w:val="008E6AC8"/>
    <w:rsid w:val="008E6C0A"/>
    <w:rsid w:val="008E6F89"/>
    <w:rsid w:val="008E7262"/>
    <w:rsid w:val="008E759E"/>
    <w:rsid w:val="008F03CE"/>
    <w:rsid w:val="008F04E1"/>
    <w:rsid w:val="008F0CE3"/>
    <w:rsid w:val="008F10DC"/>
    <w:rsid w:val="008F10FA"/>
    <w:rsid w:val="008F128C"/>
    <w:rsid w:val="008F1A73"/>
    <w:rsid w:val="008F1DC9"/>
    <w:rsid w:val="008F23E7"/>
    <w:rsid w:val="008F24B0"/>
    <w:rsid w:val="008F2A75"/>
    <w:rsid w:val="008F2B46"/>
    <w:rsid w:val="008F2D09"/>
    <w:rsid w:val="008F3CF4"/>
    <w:rsid w:val="008F3D3A"/>
    <w:rsid w:val="008F45ED"/>
    <w:rsid w:val="008F4892"/>
    <w:rsid w:val="008F49CA"/>
    <w:rsid w:val="008F4A90"/>
    <w:rsid w:val="008F4C5E"/>
    <w:rsid w:val="008F502D"/>
    <w:rsid w:val="008F50B6"/>
    <w:rsid w:val="008F51B0"/>
    <w:rsid w:val="008F52B1"/>
    <w:rsid w:val="008F5856"/>
    <w:rsid w:val="008F58F4"/>
    <w:rsid w:val="008F5AC8"/>
    <w:rsid w:val="008F5BCC"/>
    <w:rsid w:val="008F6307"/>
    <w:rsid w:val="008F632D"/>
    <w:rsid w:val="008F65E8"/>
    <w:rsid w:val="008F77AC"/>
    <w:rsid w:val="0090003E"/>
    <w:rsid w:val="0090010E"/>
    <w:rsid w:val="009004A6"/>
    <w:rsid w:val="00900602"/>
    <w:rsid w:val="009009E7"/>
    <w:rsid w:val="00900BF8"/>
    <w:rsid w:val="0090177F"/>
    <w:rsid w:val="00901B9F"/>
    <w:rsid w:val="00901D2C"/>
    <w:rsid w:val="00901FA0"/>
    <w:rsid w:val="009021B6"/>
    <w:rsid w:val="009021E4"/>
    <w:rsid w:val="00902864"/>
    <w:rsid w:val="00902E9B"/>
    <w:rsid w:val="009031AA"/>
    <w:rsid w:val="009032D7"/>
    <w:rsid w:val="00904155"/>
    <w:rsid w:val="00904B3B"/>
    <w:rsid w:val="00904D57"/>
    <w:rsid w:val="009050A1"/>
    <w:rsid w:val="0090516C"/>
    <w:rsid w:val="009057D9"/>
    <w:rsid w:val="00905B2F"/>
    <w:rsid w:val="00905C53"/>
    <w:rsid w:val="00906004"/>
    <w:rsid w:val="009062AA"/>
    <w:rsid w:val="009062AF"/>
    <w:rsid w:val="00906DB3"/>
    <w:rsid w:val="00906F41"/>
    <w:rsid w:val="0090741F"/>
    <w:rsid w:val="009079B1"/>
    <w:rsid w:val="009101A3"/>
    <w:rsid w:val="00910439"/>
    <w:rsid w:val="00910D98"/>
    <w:rsid w:val="00910F89"/>
    <w:rsid w:val="009110EE"/>
    <w:rsid w:val="00911229"/>
    <w:rsid w:val="00911423"/>
    <w:rsid w:val="00911908"/>
    <w:rsid w:val="00911E5F"/>
    <w:rsid w:val="009121DA"/>
    <w:rsid w:val="009122BC"/>
    <w:rsid w:val="009129C6"/>
    <w:rsid w:val="00912DB4"/>
    <w:rsid w:val="009132E2"/>
    <w:rsid w:val="009137BE"/>
    <w:rsid w:val="009143F7"/>
    <w:rsid w:val="0091446A"/>
    <w:rsid w:val="009144DC"/>
    <w:rsid w:val="00914A87"/>
    <w:rsid w:val="00914BE6"/>
    <w:rsid w:val="009153BA"/>
    <w:rsid w:val="00915971"/>
    <w:rsid w:val="00915FEF"/>
    <w:rsid w:val="0091624A"/>
    <w:rsid w:val="00916646"/>
    <w:rsid w:val="00916A7E"/>
    <w:rsid w:val="00916E0C"/>
    <w:rsid w:val="00916F77"/>
    <w:rsid w:val="009170CF"/>
    <w:rsid w:val="00917194"/>
    <w:rsid w:val="00917E24"/>
    <w:rsid w:val="00917E32"/>
    <w:rsid w:val="00917F9F"/>
    <w:rsid w:val="00920997"/>
    <w:rsid w:val="00920BF2"/>
    <w:rsid w:val="00920D18"/>
    <w:rsid w:val="00922F93"/>
    <w:rsid w:val="00923B67"/>
    <w:rsid w:val="00923ED6"/>
    <w:rsid w:val="00924086"/>
    <w:rsid w:val="009242F6"/>
    <w:rsid w:val="009243AC"/>
    <w:rsid w:val="009250C3"/>
    <w:rsid w:val="00925153"/>
    <w:rsid w:val="0092562F"/>
    <w:rsid w:val="00925845"/>
    <w:rsid w:val="00925B1F"/>
    <w:rsid w:val="00925EAF"/>
    <w:rsid w:val="0092614C"/>
    <w:rsid w:val="00926489"/>
    <w:rsid w:val="0092697B"/>
    <w:rsid w:val="00926CF8"/>
    <w:rsid w:val="00927237"/>
    <w:rsid w:val="0092737A"/>
    <w:rsid w:val="00927DF2"/>
    <w:rsid w:val="00927F84"/>
    <w:rsid w:val="009306F7"/>
    <w:rsid w:val="00930970"/>
    <w:rsid w:val="009314B0"/>
    <w:rsid w:val="00931E1E"/>
    <w:rsid w:val="00932628"/>
    <w:rsid w:val="00932A3C"/>
    <w:rsid w:val="00932CA7"/>
    <w:rsid w:val="00933350"/>
    <w:rsid w:val="00933B23"/>
    <w:rsid w:val="00933B5C"/>
    <w:rsid w:val="00933C98"/>
    <w:rsid w:val="00934286"/>
    <w:rsid w:val="0093436B"/>
    <w:rsid w:val="00934796"/>
    <w:rsid w:val="00934B94"/>
    <w:rsid w:val="0093559B"/>
    <w:rsid w:val="00935A25"/>
    <w:rsid w:val="009366F5"/>
    <w:rsid w:val="00936A6F"/>
    <w:rsid w:val="00936A80"/>
    <w:rsid w:val="00936C65"/>
    <w:rsid w:val="0093709A"/>
    <w:rsid w:val="009370BE"/>
    <w:rsid w:val="00937B04"/>
    <w:rsid w:val="009400BC"/>
    <w:rsid w:val="00940563"/>
    <w:rsid w:val="009407F5"/>
    <w:rsid w:val="00940E0D"/>
    <w:rsid w:val="00941611"/>
    <w:rsid w:val="0094221E"/>
    <w:rsid w:val="0094227E"/>
    <w:rsid w:val="00942382"/>
    <w:rsid w:val="00942547"/>
    <w:rsid w:val="00942570"/>
    <w:rsid w:val="00942A06"/>
    <w:rsid w:val="00943422"/>
    <w:rsid w:val="00943436"/>
    <w:rsid w:val="00943BBC"/>
    <w:rsid w:val="00944C71"/>
    <w:rsid w:val="0094504A"/>
    <w:rsid w:val="00945630"/>
    <w:rsid w:val="009458AA"/>
    <w:rsid w:val="00945A56"/>
    <w:rsid w:val="00945DAC"/>
    <w:rsid w:val="00946138"/>
    <w:rsid w:val="009468FD"/>
    <w:rsid w:val="00946C81"/>
    <w:rsid w:val="00946E9E"/>
    <w:rsid w:val="0094722E"/>
    <w:rsid w:val="0094730D"/>
    <w:rsid w:val="009501BB"/>
    <w:rsid w:val="00950681"/>
    <w:rsid w:val="00950924"/>
    <w:rsid w:val="00950D88"/>
    <w:rsid w:val="00950DD7"/>
    <w:rsid w:val="00950E39"/>
    <w:rsid w:val="00950FD9"/>
    <w:rsid w:val="0095104F"/>
    <w:rsid w:val="00951074"/>
    <w:rsid w:val="00951A45"/>
    <w:rsid w:val="00952A49"/>
    <w:rsid w:val="00952F65"/>
    <w:rsid w:val="009532DE"/>
    <w:rsid w:val="009535D7"/>
    <w:rsid w:val="0095365A"/>
    <w:rsid w:val="009537F0"/>
    <w:rsid w:val="00953EF0"/>
    <w:rsid w:val="00953F44"/>
    <w:rsid w:val="0095401A"/>
    <w:rsid w:val="00954241"/>
    <w:rsid w:val="0095498A"/>
    <w:rsid w:val="00954BA4"/>
    <w:rsid w:val="00954C57"/>
    <w:rsid w:val="00954E50"/>
    <w:rsid w:val="009560C2"/>
    <w:rsid w:val="009565CF"/>
    <w:rsid w:val="00956B15"/>
    <w:rsid w:val="00956B48"/>
    <w:rsid w:val="00957871"/>
    <w:rsid w:val="009579DA"/>
    <w:rsid w:val="00957A11"/>
    <w:rsid w:val="00957A13"/>
    <w:rsid w:val="00957BE3"/>
    <w:rsid w:val="009601B9"/>
    <w:rsid w:val="00960729"/>
    <w:rsid w:val="009607F4"/>
    <w:rsid w:val="00960861"/>
    <w:rsid w:val="009608D4"/>
    <w:rsid w:val="00960A1F"/>
    <w:rsid w:val="00960AF5"/>
    <w:rsid w:val="009612DF"/>
    <w:rsid w:val="009615CA"/>
    <w:rsid w:val="00961868"/>
    <w:rsid w:val="00961921"/>
    <w:rsid w:val="009620D7"/>
    <w:rsid w:val="009622E0"/>
    <w:rsid w:val="009623E5"/>
    <w:rsid w:val="009624EB"/>
    <w:rsid w:val="00962642"/>
    <w:rsid w:val="009626A7"/>
    <w:rsid w:val="009627C0"/>
    <w:rsid w:val="0096297C"/>
    <w:rsid w:val="00963078"/>
    <w:rsid w:val="009637B8"/>
    <w:rsid w:val="00963D5D"/>
    <w:rsid w:val="00964926"/>
    <w:rsid w:val="00964ACA"/>
    <w:rsid w:val="00964C8F"/>
    <w:rsid w:val="00964F27"/>
    <w:rsid w:val="00965238"/>
    <w:rsid w:val="0096541C"/>
    <w:rsid w:val="00965659"/>
    <w:rsid w:val="00965B66"/>
    <w:rsid w:val="00965DD8"/>
    <w:rsid w:val="00965F26"/>
    <w:rsid w:val="00965F40"/>
    <w:rsid w:val="0096647C"/>
    <w:rsid w:val="0096669E"/>
    <w:rsid w:val="00966937"/>
    <w:rsid w:val="0096699A"/>
    <w:rsid w:val="00966A30"/>
    <w:rsid w:val="00966E7A"/>
    <w:rsid w:val="00967364"/>
    <w:rsid w:val="0097072E"/>
    <w:rsid w:val="009709AC"/>
    <w:rsid w:val="00970D66"/>
    <w:rsid w:val="00970E16"/>
    <w:rsid w:val="009710F3"/>
    <w:rsid w:val="00971BCB"/>
    <w:rsid w:val="0097225D"/>
    <w:rsid w:val="0097226B"/>
    <w:rsid w:val="00972401"/>
    <w:rsid w:val="0097254E"/>
    <w:rsid w:val="009726E1"/>
    <w:rsid w:val="00972903"/>
    <w:rsid w:val="00972F1D"/>
    <w:rsid w:val="009733E8"/>
    <w:rsid w:val="0097341D"/>
    <w:rsid w:val="009742A2"/>
    <w:rsid w:val="00974B0A"/>
    <w:rsid w:val="00974F01"/>
    <w:rsid w:val="00974FEF"/>
    <w:rsid w:val="00975022"/>
    <w:rsid w:val="00975432"/>
    <w:rsid w:val="009754F6"/>
    <w:rsid w:val="009759B3"/>
    <w:rsid w:val="00975A81"/>
    <w:rsid w:val="00975B58"/>
    <w:rsid w:val="00975BFD"/>
    <w:rsid w:val="00975ECD"/>
    <w:rsid w:val="00976243"/>
    <w:rsid w:val="00976692"/>
    <w:rsid w:val="0097676A"/>
    <w:rsid w:val="00977146"/>
    <w:rsid w:val="00977756"/>
    <w:rsid w:val="00980901"/>
    <w:rsid w:val="00980AF9"/>
    <w:rsid w:val="00980B30"/>
    <w:rsid w:val="00980E8B"/>
    <w:rsid w:val="00980F8E"/>
    <w:rsid w:val="009819EB"/>
    <w:rsid w:val="00981E14"/>
    <w:rsid w:val="0098256F"/>
    <w:rsid w:val="0098259C"/>
    <w:rsid w:val="009825B3"/>
    <w:rsid w:val="00983B33"/>
    <w:rsid w:val="00983F65"/>
    <w:rsid w:val="00984962"/>
    <w:rsid w:val="00985649"/>
    <w:rsid w:val="00985E9C"/>
    <w:rsid w:val="0098646E"/>
    <w:rsid w:val="00986A7B"/>
    <w:rsid w:val="00986F56"/>
    <w:rsid w:val="00990167"/>
    <w:rsid w:val="00990B2D"/>
    <w:rsid w:val="00990D33"/>
    <w:rsid w:val="00991158"/>
    <w:rsid w:val="00991842"/>
    <w:rsid w:val="009922F8"/>
    <w:rsid w:val="009924FF"/>
    <w:rsid w:val="00992832"/>
    <w:rsid w:val="00992882"/>
    <w:rsid w:val="009934F8"/>
    <w:rsid w:val="009935B7"/>
    <w:rsid w:val="00993634"/>
    <w:rsid w:val="00993716"/>
    <w:rsid w:val="0099388A"/>
    <w:rsid w:val="009938B8"/>
    <w:rsid w:val="009943D5"/>
    <w:rsid w:val="00994536"/>
    <w:rsid w:val="00994CB5"/>
    <w:rsid w:val="00994CC9"/>
    <w:rsid w:val="00994F61"/>
    <w:rsid w:val="00994F8B"/>
    <w:rsid w:val="00995370"/>
    <w:rsid w:val="00995DC0"/>
    <w:rsid w:val="00996886"/>
    <w:rsid w:val="009971CD"/>
    <w:rsid w:val="00997464"/>
    <w:rsid w:val="00997E71"/>
    <w:rsid w:val="00997FA1"/>
    <w:rsid w:val="009A026A"/>
    <w:rsid w:val="009A0339"/>
    <w:rsid w:val="009A083F"/>
    <w:rsid w:val="009A0A1C"/>
    <w:rsid w:val="009A0AC4"/>
    <w:rsid w:val="009A0DAD"/>
    <w:rsid w:val="009A18EB"/>
    <w:rsid w:val="009A1D23"/>
    <w:rsid w:val="009A24D3"/>
    <w:rsid w:val="009A256F"/>
    <w:rsid w:val="009A29EC"/>
    <w:rsid w:val="009A2B8D"/>
    <w:rsid w:val="009A2BD1"/>
    <w:rsid w:val="009A2F18"/>
    <w:rsid w:val="009A356B"/>
    <w:rsid w:val="009A3A50"/>
    <w:rsid w:val="009A3D1A"/>
    <w:rsid w:val="009A4668"/>
    <w:rsid w:val="009A4E11"/>
    <w:rsid w:val="009A4E40"/>
    <w:rsid w:val="009A5B3D"/>
    <w:rsid w:val="009A6803"/>
    <w:rsid w:val="009A7082"/>
    <w:rsid w:val="009A71E9"/>
    <w:rsid w:val="009A74E0"/>
    <w:rsid w:val="009B08B8"/>
    <w:rsid w:val="009B1C05"/>
    <w:rsid w:val="009B44E2"/>
    <w:rsid w:val="009B4962"/>
    <w:rsid w:val="009B51FB"/>
    <w:rsid w:val="009B5755"/>
    <w:rsid w:val="009B5827"/>
    <w:rsid w:val="009B5925"/>
    <w:rsid w:val="009B5B15"/>
    <w:rsid w:val="009B5B44"/>
    <w:rsid w:val="009B62E4"/>
    <w:rsid w:val="009B648D"/>
    <w:rsid w:val="009B7246"/>
    <w:rsid w:val="009B7ABA"/>
    <w:rsid w:val="009C0A43"/>
    <w:rsid w:val="009C0ADB"/>
    <w:rsid w:val="009C1118"/>
    <w:rsid w:val="009C1252"/>
    <w:rsid w:val="009C1AD0"/>
    <w:rsid w:val="009C1BF8"/>
    <w:rsid w:val="009C1C6E"/>
    <w:rsid w:val="009C231E"/>
    <w:rsid w:val="009C2529"/>
    <w:rsid w:val="009C284F"/>
    <w:rsid w:val="009C2F28"/>
    <w:rsid w:val="009C324A"/>
    <w:rsid w:val="009C3556"/>
    <w:rsid w:val="009C357F"/>
    <w:rsid w:val="009C414C"/>
    <w:rsid w:val="009C4907"/>
    <w:rsid w:val="009C4964"/>
    <w:rsid w:val="009C49AF"/>
    <w:rsid w:val="009C50CC"/>
    <w:rsid w:val="009C5258"/>
    <w:rsid w:val="009C5479"/>
    <w:rsid w:val="009C55B4"/>
    <w:rsid w:val="009C59DE"/>
    <w:rsid w:val="009C6327"/>
    <w:rsid w:val="009C65CB"/>
    <w:rsid w:val="009C66E4"/>
    <w:rsid w:val="009C670F"/>
    <w:rsid w:val="009C6806"/>
    <w:rsid w:val="009C6FC6"/>
    <w:rsid w:val="009C76C3"/>
    <w:rsid w:val="009C777C"/>
    <w:rsid w:val="009C7B11"/>
    <w:rsid w:val="009C7E80"/>
    <w:rsid w:val="009D007D"/>
    <w:rsid w:val="009D0249"/>
    <w:rsid w:val="009D10E1"/>
    <w:rsid w:val="009D1994"/>
    <w:rsid w:val="009D1BA5"/>
    <w:rsid w:val="009D2289"/>
    <w:rsid w:val="009D242D"/>
    <w:rsid w:val="009D2ADE"/>
    <w:rsid w:val="009D2CE6"/>
    <w:rsid w:val="009D2D69"/>
    <w:rsid w:val="009D441D"/>
    <w:rsid w:val="009D4967"/>
    <w:rsid w:val="009D4D68"/>
    <w:rsid w:val="009D50B9"/>
    <w:rsid w:val="009D5149"/>
    <w:rsid w:val="009D51FB"/>
    <w:rsid w:val="009D54BE"/>
    <w:rsid w:val="009D5AA4"/>
    <w:rsid w:val="009D5D12"/>
    <w:rsid w:val="009D691F"/>
    <w:rsid w:val="009D6924"/>
    <w:rsid w:val="009D70BA"/>
    <w:rsid w:val="009D7150"/>
    <w:rsid w:val="009D736D"/>
    <w:rsid w:val="009D7E35"/>
    <w:rsid w:val="009E03DF"/>
    <w:rsid w:val="009E0788"/>
    <w:rsid w:val="009E0CE4"/>
    <w:rsid w:val="009E11BD"/>
    <w:rsid w:val="009E1C08"/>
    <w:rsid w:val="009E1DF6"/>
    <w:rsid w:val="009E2105"/>
    <w:rsid w:val="009E276B"/>
    <w:rsid w:val="009E2911"/>
    <w:rsid w:val="009E2B38"/>
    <w:rsid w:val="009E33F2"/>
    <w:rsid w:val="009E347F"/>
    <w:rsid w:val="009E369F"/>
    <w:rsid w:val="009E3A2F"/>
    <w:rsid w:val="009E3C64"/>
    <w:rsid w:val="009E3D24"/>
    <w:rsid w:val="009E3D7A"/>
    <w:rsid w:val="009E4075"/>
    <w:rsid w:val="009E46F4"/>
    <w:rsid w:val="009E4716"/>
    <w:rsid w:val="009E4A11"/>
    <w:rsid w:val="009E4B08"/>
    <w:rsid w:val="009E5211"/>
    <w:rsid w:val="009E53D0"/>
    <w:rsid w:val="009E54A3"/>
    <w:rsid w:val="009E55F1"/>
    <w:rsid w:val="009E58DE"/>
    <w:rsid w:val="009E7385"/>
    <w:rsid w:val="009E7C39"/>
    <w:rsid w:val="009E7F24"/>
    <w:rsid w:val="009F0069"/>
    <w:rsid w:val="009F07FC"/>
    <w:rsid w:val="009F0CE1"/>
    <w:rsid w:val="009F0F31"/>
    <w:rsid w:val="009F17E2"/>
    <w:rsid w:val="009F1E4B"/>
    <w:rsid w:val="009F23E5"/>
    <w:rsid w:val="009F2582"/>
    <w:rsid w:val="009F27A5"/>
    <w:rsid w:val="009F2B78"/>
    <w:rsid w:val="009F2CF9"/>
    <w:rsid w:val="009F2F49"/>
    <w:rsid w:val="009F315B"/>
    <w:rsid w:val="009F33EF"/>
    <w:rsid w:val="009F3D49"/>
    <w:rsid w:val="009F4062"/>
    <w:rsid w:val="009F4084"/>
    <w:rsid w:val="009F4785"/>
    <w:rsid w:val="009F4C6F"/>
    <w:rsid w:val="009F554B"/>
    <w:rsid w:val="009F5C25"/>
    <w:rsid w:val="009F5EEC"/>
    <w:rsid w:val="009F6246"/>
    <w:rsid w:val="009F62E1"/>
    <w:rsid w:val="009F6C34"/>
    <w:rsid w:val="009F6F8A"/>
    <w:rsid w:val="009F7649"/>
    <w:rsid w:val="009F77A5"/>
    <w:rsid w:val="009F7815"/>
    <w:rsid w:val="00A00226"/>
    <w:rsid w:val="00A0067F"/>
    <w:rsid w:val="00A00BF3"/>
    <w:rsid w:val="00A012DE"/>
    <w:rsid w:val="00A0194E"/>
    <w:rsid w:val="00A026E0"/>
    <w:rsid w:val="00A02AE1"/>
    <w:rsid w:val="00A02EDD"/>
    <w:rsid w:val="00A031D6"/>
    <w:rsid w:val="00A034B4"/>
    <w:rsid w:val="00A035C4"/>
    <w:rsid w:val="00A036CC"/>
    <w:rsid w:val="00A03741"/>
    <w:rsid w:val="00A039A2"/>
    <w:rsid w:val="00A03A46"/>
    <w:rsid w:val="00A03B62"/>
    <w:rsid w:val="00A03C73"/>
    <w:rsid w:val="00A03C8E"/>
    <w:rsid w:val="00A0449D"/>
    <w:rsid w:val="00A044CB"/>
    <w:rsid w:val="00A0479F"/>
    <w:rsid w:val="00A048A9"/>
    <w:rsid w:val="00A04C55"/>
    <w:rsid w:val="00A05BFF"/>
    <w:rsid w:val="00A0625D"/>
    <w:rsid w:val="00A07A1F"/>
    <w:rsid w:val="00A07EBF"/>
    <w:rsid w:val="00A10036"/>
    <w:rsid w:val="00A10378"/>
    <w:rsid w:val="00A1125D"/>
    <w:rsid w:val="00A11386"/>
    <w:rsid w:val="00A114BC"/>
    <w:rsid w:val="00A11B75"/>
    <w:rsid w:val="00A11BD5"/>
    <w:rsid w:val="00A11ED5"/>
    <w:rsid w:val="00A12799"/>
    <w:rsid w:val="00A129D7"/>
    <w:rsid w:val="00A12AD6"/>
    <w:rsid w:val="00A12F22"/>
    <w:rsid w:val="00A13644"/>
    <w:rsid w:val="00A14387"/>
    <w:rsid w:val="00A146CB"/>
    <w:rsid w:val="00A1474D"/>
    <w:rsid w:val="00A14C0F"/>
    <w:rsid w:val="00A14C26"/>
    <w:rsid w:val="00A14E57"/>
    <w:rsid w:val="00A14E96"/>
    <w:rsid w:val="00A14FA5"/>
    <w:rsid w:val="00A15425"/>
    <w:rsid w:val="00A15C7E"/>
    <w:rsid w:val="00A15CFE"/>
    <w:rsid w:val="00A15D9C"/>
    <w:rsid w:val="00A16865"/>
    <w:rsid w:val="00A168D5"/>
    <w:rsid w:val="00A16D56"/>
    <w:rsid w:val="00A16F75"/>
    <w:rsid w:val="00A172EE"/>
    <w:rsid w:val="00A17622"/>
    <w:rsid w:val="00A177F8"/>
    <w:rsid w:val="00A17B4E"/>
    <w:rsid w:val="00A17DD5"/>
    <w:rsid w:val="00A200D5"/>
    <w:rsid w:val="00A2021C"/>
    <w:rsid w:val="00A209A7"/>
    <w:rsid w:val="00A20FDE"/>
    <w:rsid w:val="00A21E6D"/>
    <w:rsid w:val="00A22015"/>
    <w:rsid w:val="00A221E5"/>
    <w:rsid w:val="00A22321"/>
    <w:rsid w:val="00A223B6"/>
    <w:rsid w:val="00A224E1"/>
    <w:rsid w:val="00A22818"/>
    <w:rsid w:val="00A22878"/>
    <w:rsid w:val="00A22A29"/>
    <w:rsid w:val="00A22A38"/>
    <w:rsid w:val="00A22EA6"/>
    <w:rsid w:val="00A23038"/>
    <w:rsid w:val="00A2351D"/>
    <w:rsid w:val="00A23551"/>
    <w:rsid w:val="00A23B4C"/>
    <w:rsid w:val="00A24018"/>
    <w:rsid w:val="00A24233"/>
    <w:rsid w:val="00A24B3B"/>
    <w:rsid w:val="00A24CF5"/>
    <w:rsid w:val="00A2507B"/>
    <w:rsid w:val="00A25A9D"/>
    <w:rsid w:val="00A25BC9"/>
    <w:rsid w:val="00A26017"/>
    <w:rsid w:val="00A26635"/>
    <w:rsid w:val="00A271DC"/>
    <w:rsid w:val="00A272BF"/>
    <w:rsid w:val="00A27608"/>
    <w:rsid w:val="00A27B5A"/>
    <w:rsid w:val="00A31123"/>
    <w:rsid w:val="00A31169"/>
    <w:rsid w:val="00A31C0A"/>
    <w:rsid w:val="00A320F9"/>
    <w:rsid w:val="00A324B9"/>
    <w:rsid w:val="00A32578"/>
    <w:rsid w:val="00A3271D"/>
    <w:rsid w:val="00A32820"/>
    <w:rsid w:val="00A32848"/>
    <w:rsid w:val="00A33154"/>
    <w:rsid w:val="00A33441"/>
    <w:rsid w:val="00A33942"/>
    <w:rsid w:val="00A33F32"/>
    <w:rsid w:val="00A3446B"/>
    <w:rsid w:val="00A346C0"/>
    <w:rsid w:val="00A3498C"/>
    <w:rsid w:val="00A34D8B"/>
    <w:rsid w:val="00A34F93"/>
    <w:rsid w:val="00A35147"/>
    <w:rsid w:val="00A3568F"/>
    <w:rsid w:val="00A3590B"/>
    <w:rsid w:val="00A35E7E"/>
    <w:rsid w:val="00A363DF"/>
    <w:rsid w:val="00A364C8"/>
    <w:rsid w:val="00A36540"/>
    <w:rsid w:val="00A3662A"/>
    <w:rsid w:val="00A3663E"/>
    <w:rsid w:val="00A36AEC"/>
    <w:rsid w:val="00A36C7A"/>
    <w:rsid w:val="00A372E3"/>
    <w:rsid w:val="00A3764F"/>
    <w:rsid w:val="00A37785"/>
    <w:rsid w:val="00A37CFE"/>
    <w:rsid w:val="00A37D96"/>
    <w:rsid w:val="00A40355"/>
    <w:rsid w:val="00A4092F"/>
    <w:rsid w:val="00A40A89"/>
    <w:rsid w:val="00A41118"/>
    <w:rsid w:val="00A412AB"/>
    <w:rsid w:val="00A415E9"/>
    <w:rsid w:val="00A41E79"/>
    <w:rsid w:val="00A41F01"/>
    <w:rsid w:val="00A42459"/>
    <w:rsid w:val="00A427F1"/>
    <w:rsid w:val="00A428AD"/>
    <w:rsid w:val="00A4302B"/>
    <w:rsid w:val="00A43203"/>
    <w:rsid w:val="00A4364B"/>
    <w:rsid w:val="00A43D19"/>
    <w:rsid w:val="00A43FB3"/>
    <w:rsid w:val="00A44465"/>
    <w:rsid w:val="00A449B2"/>
    <w:rsid w:val="00A44FAA"/>
    <w:rsid w:val="00A45AFF"/>
    <w:rsid w:val="00A464D1"/>
    <w:rsid w:val="00A46797"/>
    <w:rsid w:val="00A46C36"/>
    <w:rsid w:val="00A46CAC"/>
    <w:rsid w:val="00A46E32"/>
    <w:rsid w:val="00A47CAB"/>
    <w:rsid w:val="00A47DFB"/>
    <w:rsid w:val="00A5071F"/>
    <w:rsid w:val="00A507C8"/>
    <w:rsid w:val="00A51354"/>
    <w:rsid w:val="00A51567"/>
    <w:rsid w:val="00A52005"/>
    <w:rsid w:val="00A527E1"/>
    <w:rsid w:val="00A539A3"/>
    <w:rsid w:val="00A53BBF"/>
    <w:rsid w:val="00A53DED"/>
    <w:rsid w:val="00A53F0B"/>
    <w:rsid w:val="00A54C5E"/>
    <w:rsid w:val="00A54D75"/>
    <w:rsid w:val="00A55205"/>
    <w:rsid w:val="00A5549C"/>
    <w:rsid w:val="00A55529"/>
    <w:rsid w:val="00A5557A"/>
    <w:rsid w:val="00A55C93"/>
    <w:rsid w:val="00A56082"/>
    <w:rsid w:val="00A5619A"/>
    <w:rsid w:val="00A56639"/>
    <w:rsid w:val="00A56A1B"/>
    <w:rsid w:val="00A56A61"/>
    <w:rsid w:val="00A56B9A"/>
    <w:rsid w:val="00A56EBC"/>
    <w:rsid w:val="00A578ED"/>
    <w:rsid w:val="00A60450"/>
    <w:rsid w:val="00A605E0"/>
    <w:rsid w:val="00A60C49"/>
    <w:rsid w:val="00A611FB"/>
    <w:rsid w:val="00A613B1"/>
    <w:rsid w:val="00A61BAD"/>
    <w:rsid w:val="00A61C5F"/>
    <w:rsid w:val="00A61E3F"/>
    <w:rsid w:val="00A61ECD"/>
    <w:rsid w:val="00A61F4C"/>
    <w:rsid w:val="00A624AA"/>
    <w:rsid w:val="00A62BBA"/>
    <w:rsid w:val="00A63894"/>
    <w:rsid w:val="00A638AE"/>
    <w:rsid w:val="00A63BB4"/>
    <w:rsid w:val="00A63DB1"/>
    <w:rsid w:val="00A63E1D"/>
    <w:rsid w:val="00A641DD"/>
    <w:rsid w:val="00A6485A"/>
    <w:rsid w:val="00A65084"/>
    <w:rsid w:val="00A65B3D"/>
    <w:rsid w:val="00A666F3"/>
    <w:rsid w:val="00A66A7C"/>
    <w:rsid w:val="00A67100"/>
    <w:rsid w:val="00A6729E"/>
    <w:rsid w:val="00A674A5"/>
    <w:rsid w:val="00A67768"/>
    <w:rsid w:val="00A67895"/>
    <w:rsid w:val="00A67989"/>
    <w:rsid w:val="00A67B57"/>
    <w:rsid w:val="00A70212"/>
    <w:rsid w:val="00A70479"/>
    <w:rsid w:val="00A708B2"/>
    <w:rsid w:val="00A716A9"/>
    <w:rsid w:val="00A71AC3"/>
    <w:rsid w:val="00A72E92"/>
    <w:rsid w:val="00A732B3"/>
    <w:rsid w:val="00A735B4"/>
    <w:rsid w:val="00A73967"/>
    <w:rsid w:val="00A739CF"/>
    <w:rsid w:val="00A74335"/>
    <w:rsid w:val="00A7596D"/>
    <w:rsid w:val="00A75AD1"/>
    <w:rsid w:val="00A75BC7"/>
    <w:rsid w:val="00A75F74"/>
    <w:rsid w:val="00A76065"/>
    <w:rsid w:val="00A761B9"/>
    <w:rsid w:val="00A76467"/>
    <w:rsid w:val="00A76EF2"/>
    <w:rsid w:val="00A772BF"/>
    <w:rsid w:val="00A7739B"/>
    <w:rsid w:val="00A773D2"/>
    <w:rsid w:val="00A77704"/>
    <w:rsid w:val="00A77B0C"/>
    <w:rsid w:val="00A77BBF"/>
    <w:rsid w:val="00A8032E"/>
    <w:rsid w:val="00A80606"/>
    <w:rsid w:val="00A81036"/>
    <w:rsid w:val="00A812FA"/>
    <w:rsid w:val="00A81585"/>
    <w:rsid w:val="00A8248E"/>
    <w:rsid w:val="00A8277E"/>
    <w:rsid w:val="00A83706"/>
    <w:rsid w:val="00A84283"/>
    <w:rsid w:val="00A84540"/>
    <w:rsid w:val="00A848D3"/>
    <w:rsid w:val="00A84B16"/>
    <w:rsid w:val="00A858FB"/>
    <w:rsid w:val="00A85910"/>
    <w:rsid w:val="00A86180"/>
    <w:rsid w:val="00A86546"/>
    <w:rsid w:val="00A867D3"/>
    <w:rsid w:val="00A86CD8"/>
    <w:rsid w:val="00A87675"/>
    <w:rsid w:val="00A87905"/>
    <w:rsid w:val="00A87986"/>
    <w:rsid w:val="00A87AC6"/>
    <w:rsid w:val="00A87CDE"/>
    <w:rsid w:val="00A87EC1"/>
    <w:rsid w:val="00A9043F"/>
    <w:rsid w:val="00A90829"/>
    <w:rsid w:val="00A90E95"/>
    <w:rsid w:val="00A91349"/>
    <w:rsid w:val="00A91DDA"/>
    <w:rsid w:val="00A921CB"/>
    <w:rsid w:val="00A9263A"/>
    <w:rsid w:val="00A9283C"/>
    <w:rsid w:val="00A92BD9"/>
    <w:rsid w:val="00A931B7"/>
    <w:rsid w:val="00A934A6"/>
    <w:rsid w:val="00A93646"/>
    <w:rsid w:val="00A939AB"/>
    <w:rsid w:val="00A93F41"/>
    <w:rsid w:val="00A94FAA"/>
    <w:rsid w:val="00A955D7"/>
    <w:rsid w:val="00A95F22"/>
    <w:rsid w:val="00A96011"/>
    <w:rsid w:val="00A962E6"/>
    <w:rsid w:val="00A964D9"/>
    <w:rsid w:val="00A96738"/>
    <w:rsid w:val="00A96754"/>
    <w:rsid w:val="00A96BF1"/>
    <w:rsid w:val="00A96C73"/>
    <w:rsid w:val="00A96C92"/>
    <w:rsid w:val="00A971FD"/>
    <w:rsid w:val="00A9724B"/>
    <w:rsid w:val="00A976B0"/>
    <w:rsid w:val="00A97FB1"/>
    <w:rsid w:val="00AA0352"/>
    <w:rsid w:val="00AA070E"/>
    <w:rsid w:val="00AA0B11"/>
    <w:rsid w:val="00AA1734"/>
    <w:rsid w:val="00AA1CF3"/>
    <w:rsid w:val="00AA1DA6"/>
    <w:rsid w:val="00AA2116"/>
    <w:rsid w:val="00AA212B"/>
    <w:rsid w:val="00AA25D5"/>
    <w:rsid w:val="00AA2F7F"/>
    <w:rsid w:val="00AA3055"/>
    <w:rsid w:val="00AA32E2"/>
    <w:rsid w:val="00AA3DE3"/>
    <w:rsid w:val="00AA3E4A"/>
    <w:rsid w:val="00AA42AD"/>
    <w:rsid w:val="00AA43A9"/>
    <w:rsid w:val="00AA47B1"/>
    <w:rsid w:val="00AA4CB8"/>
    <w:rsid w:val="00AA4D61"/>
    <w:rsid w:val="00AA6062"/>
    <w:rsid w:val="00AA670F"/>
    <w:rsid w:val="00AA6A21"/>
    <w:rsid w:val="00AA735D"/>
    <w:rsid w:val="00AA748E"/>
    <w:rsid w:val="00AA7636"/>
    <w:rsid w:val="00AB0AF2"/>
    <w:rsid w:val="00AB0CC8"/>
    <w:rsid w:val="00AB0D9E"/>
    <w:rsid w:val="00AB0F90"/>
    <w:rsid w:val="00AB1501"/>
    <w:rsid w:val="00AB1F39"/>
    <w:rsid w:val="00AB200B"/>
    <w:rsid w:val="00AB2484"/>
    <w:rsid w:val="00AB2FE9"/>
    <w:rsid w:val="00AB3234"/>
    <w:rsid w:val="00AB34A3"/>
    <w:rsid w:val="00AB351A"/>
    <w:rsid w:val="00AB3671"/>
    <w:rsid w:val="00AB3BB8"/>
    <w:rsid w:val="00AB3C7B"/>
    <w:rsid w:val="00AB3EE1"/>
    <w:rsid w:val="00AB401F"/>
    <w:rsid w:val="00AB420A"/>
    <w:rsid w:val="00AB487A"/>
    <w:rsid w:val="00AB5688"/>
    <w:rsid w:val="00AB5BB9"/>
    <w:rsid w:val="00AB5E0B"/>
    <w:rsid w:val="00AB6015"/>
    <w:rsid w:val="00AB60C7"/>
    <w:rsid w:val="00AB638E"/>
    <w:rsid w:val="00AB6590"/>
    <w:rsid w:val="00AB67A5"/>
    <w:rsid w:val="00AB767C"/>
    <w:rsid w:val="00AB77B2"/>
    <w:rsid w:val="00AB785C"/>
    <w:rsid w:val="00AC0310"/>
    <w:rsid w:val="00AC0371"/>
    <w:rsid w:val="00AC149E"/>
    <w:rsid w:val="00AC1919"/>
    <w:rsid w:val="00AC1BF3"/>
    <w:rsid w:val="00AC2890"/>
    <w:rsid w:val="00AC2B18"/>
    <w:rsid w:val="00AC2EB2"/>
    <w:rsid w:val="00AC3167"/>
    <w:rsid w:val="00AC36D9"/>
    <w:rsid w:val="00AC3A85"/>
    <w:rsid w:val="00AC3AD9"/>
    <w:rsid w:val="00AC3B6C"/>
    <w:rsid w:val="00AC3E77"/>
    <w:rsid w:val="00AC41A4"/>
    <w:rsid w:val="00AC44A7"/>
    <w:rsid w:val="00AC4FA9"/>
    <w:rsid w:val="00AC5989"/>
    <w:rsid w:val="00AC5CC2"/>
    <w:rsid w:val="00AC6267"/>
    <w:rsid w:val="00AC7819"/>
    <w:rsid w:val="00AC78EA"/>
    <w:rsid w:val="00AC79AE"/>
    <w:rsid w:val="00AC7D33"/>
    <w:rsid w:val="00AD0F0C"/>
    <w:rsid w:val="00AD0F2A"/>
    <w:rsid w:val="00AD1127"/>
    <w:rsid w:val="00AD11C0"/>
    <w:rsid w:val="00AD17F5"/>
    <w:rsid w:val="00AD1883"/>
    <w:rsid w:val="00AD1891"/>
    <w:rsid w:val="00AD18C2"/>
    <w:rsid w:val="00AD1D68"/>
    <w:rsid w:val="00AD1DA4"/>
    <w:rsid w:val="00AD1DD7"/>
    <w:rsid w:val="00AD1FF0"/>
    <w:rsid w:val="00AD20E5"/>
    <w:rsid w:val="00AD2607"/>
    <w:rsid w:val="00AD307A"/>
    <w:rsid w:val="00AD3810"/>
    <w:rsid w:val="00AD3845"/>
    <w:rsid w:val="00AD39FB"/>
    <w:rsid w:val="00AD3E24"/>
    <w:rsid w:val="00AD4239"/>
    <w:rsid w:val="00AD4320"/>
    <w:rsid w:val="00AD4358"/>
    <w:rsid w:val="00AD4A57"/>
    <w:rsid w:val="00AD4E58"/>
    <w:rsid w:val="00AD501E"/>
    <w:rsid w:val="00AD549D"/>
    <w:rsid w:val="00AD5C8D"/>
    <w:rsid w:val="00AD5F0A"/>
    <w:rsid w:val="00AD619D"/>
    <w:rsid w:val="00AD63C3"/>
    <w:rsid w:val="00AD6716"/>
    <w:rsid w:val="00AD6DCD"/>
    <w:rsid w:val="00AD6E94"/>
    <w:rsid w:val="00AD7ABC"/>
    <w:rsid w:val="00AE04C9"/>
    <w:rsid w:val="00AE04DD"/>
    <w:rsid w:val="00AE0E6D"/>
    <w:rsid w:val="00AE0EE4"/>
    <w:rsid w:val="00AE0F29"/>
    <w:rsid w:val="00AE1ADB"/>
    <w:rsid w:val="00AE1CC0"/>
    <w:rsid w:val="00AE23A3"/>
    <w:rsid w:val="00AE261B"/>
    <w:rsid w:val="00AE26F4"/>
    <w:rsid w:val="00AE2729"/>
    <w:rsid w:val="00AE2DBC"/>
    <w:rsid w:val="00AE2E8C"/>
    <w:rsid w:val="00AE2F6C"/>
    <w:rsid w:val="00AE3444"/>
    <w:rsid w:val="00AE3485"/>
    <w:rsid w:val="00AE3BD3"/>
    <w:rsid w:val="00AE401A"/>
    <w:rsid w:val="00AE408D"/>
    <w:rsid w:val="00AE4215"/>
    <w:rsid w:val="00AE4705"/>
    <w:rsid w:val="00AE4795"/>
    <w:rsid w:val="00AE47CB"/>
    <w:rsid w:val="00AE49FB"/>
    <w:rsid w:val="00AE5E46"/>
    <w:rsid w:val="00AE6A49"/>
    <w:rsid w:val="00AE6D8A"/>
    <w:rsid w:val="00AE6F53"/>
    <w:rsid w:val="00AE705E"/>
    <w:rsid w:val="00AE7153"/>
    <w:rsid w:val="00AE769D"/>
    <w:rsid w:val="00AE7700"/>
    <w:rsid w:val="00AE7746"/>
    <w:rsid w:val="00AE77B9"/>
    <w:rsid w:val="00AF05CF"/>
    <w:rsid w:val="00AF07D7"/>
    <w:rsid w:val="00AF07EF"/>
    <w:rsid w:val="00AF1111"/>
    <w:rsid w:val="00AF19D7"/>
    <w:rsid w:val="00AF1B9C"/>
    <w:rsid w:val="00AF1BBF"/>
    <w:rsid w:val="00AF1C79"/>
    <w:rsid w:val="00AF1CB5"/>
    <w:rsid w:val="00AF27B4"/>
    <w:rsid w:val="00AF3158"/>
    <w:rsid w:val="00AF33F9"/>
    <w:rsid w:val="00AF3B03"/>
    <w:rsid w:val="00AF4041"/>
    <w:rsid w:val="00AF437B"/>
    <w:rsid w:val="00AF4E5C"/>
    <w:rsid w:val="00AF50BD"/>
    <w:rsid w:val="00AF5381"/>
    <w:rsid w:val="00AF5471"/>
    <w:rsid w:val="00AF5E3B"/>
    <w:rsid w:val="00AF5FE6"/>
    <w:rsid w:val="00AF6267"/>
    <w:rsid w:val="00AF65C4"/>
    <w:rsid w:val="00AF6829"/>
    <w:rsid w:val="00AF6B61"/>
    <w:rsid w:val="00AF6F88"/>
    <w:rsid w:val="00AF70EA"/>
    <w:rsid w:val="00AF732A"/>
    <w:rsid w:val="00AF748A"/>
    <w:rsid w:val="00AF7AF9"/>
    <w:rsid w:val="00B008D9"/>
    <w:rsid w:val="00B0102A"/>
    <w:rsid w:val="00B016C8"/>
    <w:rsid w:val="00B018A8"/>
    <w:rsid w:val="00B01B89"/>
    <w:rsid w:val="00B02875"/>
    <w:rsid w:val="00B028AD"/>
    <w:rsid w:val="00B028E4"/>
    <w:rsid w:val="00B03371"/>
    <w:rsid w:val="00B03753"/>
    <w:rsid w:val="00B03884"/>
    <w:rsid w:val="00B03A18"/>
    <w:rsid w:val="00B03F2B"/>
    <w:rsid w:val="00B04492"/>
    <w:rsid w:val="00B04552"/>
    <w:rsid w:val="00B04AF6"/>
    <w:rsid w:val="00B05ED4"/>
    <w:rsid w:val="00B05FF9"/>
    <w:rsid w:val="00B0636A"/>
    <w:rsid w:val="00B067B6"/>
    <w:rsid w:val="00B06BE7"/>
    <w:rsid w:val="00B07414"/>
    <w:rsid w:val="00B07759"/>
    <w:rsid w:val="00B07906"/>
    <w:rsid w:val="00B07C99"/>
    <w:rsid w:val="00B07DFE"/>
    <w:rsid w:val="00B109C3"/>
    <w:rsid w:val="00B10CCB"/>
    <w:rsid w:val="00B10EA4"/>
    <w:rsid w:val="00B11593"/>
    <w:rsid w:val="00B117AB"/>
    <w:rsid w:val="00B11C11"/>
    <w:rsid w:val="00B11FE3"/>
    <w:rsid w:val="00B1229C"/>
    <w:rsid w:val="00B122EE"/>
    <w:rsid w:val="00B12B29"/>
    <w:rsid w:val="00B13407"/>
    <w:rsid w:val="00B135CE"/>
    <w:rsid w:val="00B13AE5"/>
    <w:rsid w:val="00B13B0A"/>
    <w:rsid w:val="00B13DE3"/>
    <w:rsid w:val="00B14718"/>
    <w:rsid w:val="00B14A96"/>
    <w:rsid w:val="00B14C60"/>
    <w:rsid w:val="00B14C88"/>
    <w:rsid w:val="00B14C9D"/>
    <w:rsid w:val="00B1500D"/>
    <w:rsid w:val="00B15249"/>
    <w:rsid w:val="00B155C4"/>
    <w:rsid w:val="00B15611"/>
    <w:rsid w:val="00B15E4B"/>
    <w:rsid w:val="00B160F9"/>
    <w:rsid w:val="00B16536"/>
    <w:rsid w:val="00B16A2D"/>
    <w:rsid w:val="00B16C00"/>
    <w:rsid w:val="00B1735A"/>
    <w:rsid w:val="00B173F8"/>
    <w:rsid w:val="00B1788E"/>
    <w:rsid w:val="00B17CF9"/>
    <w:rsid w:val="00B20C45"/>
    <w:rsid w:val="00B20F47"/>
    <w:rsid w:val="00B2171B"/>
    <w:rsid w:val="00B22554"/>
    <w:rsid w:val="00B22AEF"/>
    <w:rsid w:val="00B22D0D"/>
    <w:rsid w:val="00B2324A"/>
    <w:rsid w:val="00B235A1"/>
    <w:rsid w:val="00B23761"/>
    <w:rsid w:val="00B23978"/>
    <w:rsid w:val="00B23AF9"/>
    <w:rsid w:val="00B23DC8"/>
    <w:rsid w:val="00B23FE3"/>
    <w:rsid w:val="00B240BB"/>
    <w:rsid w:val="00B2436A"/>
    <w:rsid w:val="00B24AF8"/>
    <w:rsid w:val="00B24E95"/>
    <w:rsid w:val="00B251AE"/>
    <w:rsid w:val="00B256D0"/>
    <w:rsid w:val="00B2582D"/>
    <w:rsid w:val="00B265B7"/>
    <w:rsid w:val="00B268D3"/>
    <w:rsid w:val="00B26CF3"/>
    <w:rsid w:val="00B26F4E"/>
    <w:rsid w:val="00B26FB6"/>
    <w:rsid w:val="00B2709A"/>
    <w:rsid w:val="00B275EB"/>
    <w:rsid w:val="00B27724"/>
    <w:rsid w:val="00B27D34"/>
    <w:rsid w:val="00B27DFC"/>
    <w:rsid w:val="00B27E3F"/>
    <w:rsid w:val="00B309D6"/>
    <w:rsid w:val="00B31007"/>
    <w:rsid w:val="00B314E8"/>
    <w:rsid w:val="00B317CB"/>
    <w:rsid w:val="00B31CA3"/>
    <w:rsid w:val="00B31DBC"/>
    <w:rsid w:val="00B31E17"/>
    <w:rsid w:val="00B31FBE"/>
    <w:rsid w:val="00B3207E"/>
    <w:rsid w:val="00B3283D"/>
    <w:rsid w:val="00B32A28"/>
    <w:rsid w:val="00B3305F"/>
    <w:rsid w:val="00B337CF"/>
    <w:rsid w:val="00B33A2B"/>
    <w:rsid w:val="00B341C0"/>
    <w:rsid w:val="00B34296"/>
    <w:rsid w:val="00B347DF"/>
    <w:rsid w:val="00B3551C"/>
    <w:rsid w:val="00B3558D"/>
    <w:rsid w:val="00B35E3C"/>
    <w:rsid w:val="00B3665B"/>
    <w:rsid w:val="00B36C26"/>
    <w:rsid w:val="00B36E7A"/>
    <w:rsid w:val="00B36FB7"/>
    <w:rsid w:val="00B377C4"/>
    <w:rsid w:val="00B37917"/>
    <w:rsid w:val="00B4016B"/>
    <w:rsid w:val="00B404A9"/>
    <w:rsid w:val="00B4078B"/>
    <w:rsid w:val="00B409D4"/>
    <w:rsid w:val="00B40AAB"/>
    <w:rsid w:val="00B41177"/>
    <w:rsid w:val="00B4125B"/>
    <w:rsid w:val="00B4171B"/>
    <w:rsid w:val="00B41738"/>
    <w:rsid w:val="00B42C45"/>
    <w:rsid w:val="00B43107"/>
    <w:rsid w:val="00B43CD3"/>
    <w:rsid w:val="00B4439D"/>
    <w:rsid w:val="00B44461"/>
    <w:rsid w:val="00B445F8"/>
    <w:rsid w:val="00B44875"/>
    <w:rsid w:val="00B44C06"/>
    <w:rsid w:val="00B457DA"/>
    <w:rsid w:val="00B45AC1"/>
    <w:rsid w:val="00B45FA5"/>
    <w:rsid w:val="00B461F7"/>
    <w:rsid w:val="00B46702"/>
    <w:rsid w:val="00B468EF"/>
    <w:rsid w:val="00B47113"/>
    <w:rsid w:val="00B4719A"/>
    <w:rsid w:val="00B47C9F"/>
    <w:rsid w:val="00B50798"/>
    <w:rsid w:val="00B50EB2"/>
    <w:rsid w:val="00B50FEC"/>
    <w:rsid w:val="00B5100D"/>
    <w:rsid w:val="00B5191A"/>
    <w:rsid w:val="00B51922"/>
    <w:rsid w:val="00B5196E"/>
    <w:rsid w:val="00B51FAF"/>
    <w:rsid w:val="00B523E5"/>
    <w:rsid w:val="00B524A0"/>
    <w:rsid w:val="00B52677"/>
    <w:rsid w:val="00B52DC9"/>
    <w:rsid w:val="00B53345"/>
    <w:rsid w:val="00B53F99"/>
    <w:rsid w:val="00B5498F"/>
    <w:rsid w:val="00B54CD9"/>
    <w:rsid w:val="00B54E56"/>
    <w:rsid w:val="00B54EE6"/>
    <w:rsid w:val="00B55253"/>
    <w:rsid w:val="00B555CE"/>
    <w:rsid w:val="00B55BCF"/>
    <w:rsid w:val="00B55E4C"/>
    <w:rsid w:val="00B55FE1"/>
    <w:rsid w:val="00B56362"/>
    <w:rsid w:val="00B56756"/>
    <w:rsid w:val="00B56853"/>
    <w:rsid w:val="00B56E4F"/>
    <w:rsid w:val="00B56EB5"/>
    <w:rsid w:val="00B56F66"/>
    <w:rsid w:val="00B5705B"/>
    <w:rsid w:val="00B575C7"/>
    <w:rsid w:val="00B5793D"/>
    <w:rsid w:val="00B57A4E"/>
    <w:rsid w:val="00B60302"/>
    <w:rsid w:val="00B60C3A"/>
    <w:rsid w:val="00B610B6"/>
    <w:rsid w:val="00B6112C"/>
    <w:rsid w:val="00B615DD"/>
    <w:rsid w:val="00B62237"/>
    <w:rsid w:val="00B6225E"/>
    <w:rsid w:val="00B62C0F"/>
    <w:rsid w:val="00B632F0"/>
    <w:rsid w:val="00B64CE9"/>
    <w:rsid w:val="00B65C1F"/>
    <w:rsid w:val="00B65E5E"/>
    <w:rsid w:val="00B66190"/>
    <w:rsid w:val="00B6680D"/>
    <w:rsid w:val="00B668F4"/>
    <w:rsid w:val="00B67084"/>
    <w:rsid w:val="00B6733E"/>
    <w:rsid w:val="00B679AC"/>
    <w:rsid w:val="00B67AC6"/>
    <w:rsid w:val="00B67B76"/>
    <w:rsid w:val="00B700AF"/>
    <w:rsid w:val="00B700E5"/>
    <w:rsid w:val="00B70816"/>
    <w:rsid w:val="00B71529"/>
    <w:rsid w:val="00B71AD5"/>
    <w:rsid w:val="00B71D35"/>
    <w:rsid w:val="00B71E86"/>
    <w:rsid w:val="00B72343"/>
    <w:rsid w:val="00B726AC"/>
    <w:rsid w:val="00B7271E"/>
    <w:rsid w:val="00B72EB8"/>
    <w:rsid w:val="00B73011"/>
    <w:rsid w:val="00B731C7"/>
    <w:rsid w:val="00B73AD5"/>
    <w:rsid w:val="00B73C6B"/>
    <w:rsid w:val="00B73E21"/>
    <w:rsid w:val="00B73E39"/>
    <w:rsid w:val="00B73F00"/>
    <w:rsid w:val="00B7427F"/>
    <w:rsid w:val="00B742EC"/>
    <w:rsid w:val="00B75524"/>
    <w:rsid w:val="00B75FEF"/>
    <w:rsid w:val="00B76835"/>
    <w:rsid w:val="00B77419"/>
    <w:rsid w:val="00B77485"/>
    <w:rsid w:val="00B7793E"/>
    <w:rsid w:val="00B80A07"/>
    <w:rsid w:val="00B80AAF"/>
    <w:rsid w:val="00B80F36"/>
    <w:rsid w:val="00B812DC"/>
    <w:rsid w:val="00B81663"/>
    <w:rsid w:val="00B81AEE"/>
    <w:rsid w:val="00B8284B"/>
    <w:rsid w:val="00B8295C"/>
    <w:rsid w:val="00B82C6B"/>
    <w:rsid w:val="00B82EAB"/>
    <w:rsid w:val="00B834B9"/>
    <w:rsid w:val="00B8352C"/>
    <w:rsid w:val="00B83697"/>
    <w:rsid w:val="00B838C9"/>
    <w:rsid w:val="00B84202"/>
    <w:rsid w:val="00B8445B"/>
    <w:rsid w:val="00B845B2"/>
    <w:rsid w:val="00B84B5D"/>
    <w:rsid w:val="00B84C5C"/>
    <w:rsid w:val="00B85583"/>
    <w:rsid w:val="00B8640F"/>
    <w:rsid w:val="00B86493"/>
    <w:rsid w:val="00B8696E"/>
    <w:rsid w:val="00B86AEE"/>
    <w:rsid w:val="00B86B75"/>
    <w:rsid w:val="00B86C13"/>
    <w:rsid w:val="00B86D11"/>
    <w:rsid w:val="00B87065"/>
    <w:rsid w:val="00B878C6"/>
    <w:rsid w:val="00B879F4"/>
    <w:rsid w:val="00B87F14"/>
    <w:rsid w:val="00B902D9"/>
    <w:rsid w:val="00B90B14"/>
    <w:rsid w:val="00B90CA6"/>
    <w:rsid w:val="00B915D1"/>
    <w:rsid w:val="00B915EF"/>
    <w:rsid w:val="00B917F8"/>
    <w:rsid w:val="00B91B28"/>
    <w:rsid w:val="00B92168"/>
    <w:rsid w:val="00B92722"/>
    <w:rsid w:val="00B92747"/>
    <w:rsid w:val="00B92946"/>
    <w:rsid w:val="00B9300A"/>
    <w:rsid w:val="00B93018"/>
    <w:rsid w:val="00B93575"/>
    <w:rsid w:val="00B93635"/>
    <w:rsid w:val="00B93762"/>
    <w:rsid w:val="00B9376C"/>
    <w:rsid w:val="00B93807"/>
    <w:rsid w:val="00B93F74"/>
    <w:rsid w:val="00B93FD9"/>
    <w:rsid w:val="00B942DA"/>
    <w:rsid w:val="00B9487E"/>
    <w:rsid w:val="00B94D37"/>
    <w:rsid w:val="00B9515E"/>
    <w:rsid w:val="00B953B6"/>
    <w:rsid w:val="00B95793"/>
    <w:rsid w:val="00B95A3B"/>
    <w:rsid w:val="00B95B25"/>
    <w:rsid w:val="00B95BF3"/>
    <w:rsid w:val="00B95BF4"/>
    <w:rsid w:val="00B95CA0"/>
    <w:rsid w:val="00B95EB7"/>
    <w:rsid w:val="00B96DE0"/>
    <w:rsid w:val="00B970ED"/>
    <w:rsid w:val="00B971CC"/>
    <w:rsid w:val="00B97532"/>
    <w:rsid w:val="00B97826"/>
    <w:rsid w:val="00B9794E"/>
    <w:rsid w:val="00B97CE2"/>
    <w:rsid w:val="00B97F8A"/>
    <w:rsid w:val="00BA0223"/>
    <w:rsid w:val="00BA0536"/>
    <w:rsid w:val="00BA0B91"/>
    <w:rsid w:val="00BA130C"/>
    <w:rsid w:val="00BA1A4A"/>
    <w:rsid w:val="00BA2238"/>
    <w:rsid w:val="00BA25F8"/>
    <w:rsid w:val="00BA2770"/>
    <w:rsid w:val="00BA2F1B"/>
    <w:rsid w:val="00BA2F78"/>
    <w:rsid w:val="00BA379F"/>
    <w:rsid w:val="00BA39A2"/>
    <w:rsid w:val="00BA3C2F"/>
    <w:rsid w:val="00BA4033"/>
    <w:rsid w:val="00BA40D3"/>
    <w:rsid w:val="00BA42D7"/>
    <w:rsid w:val="00BA4337"/>
    <w:rsid w:val="00BA47BC"/>
    <w:rsid w:val="00BA4B80"/>
    <w:rsid w:val="00BA50FE"/>
    <w:rsid w:val="00BA57E9"/>
    <w:rsid w:val="00BA638A"/>
    <w:rsid w:val="00BA681B"/>
    <w:rsid w:val="00BA69C1"/>
    <w:rsid w:val="00BA75F1"/>
    <w:rsid w:val="00BA7BE6"/>
    <w:rsid w:val="00BB036E"/>
    <w:rsid w:val="00BB0637"/>
    <w:rsid w:val="00BB0C1B"/>
    <w:rsid w:val="00BB101D"/>
    <w:rsid w:val="00BB11AB"/>
    <w:rsid w:val="00BB11AF"/>
    <w:rsid w:val="00BB1221"/>
    <w:rsid w:val="00BB16A7"/>
    <w:rsid w:val="00BB1A32"/>
    <w:rsid w:val="00BB1A34"/>
    <w:rsid w:val="00BB23A6"/>
    <w:rsid w:val="00BB28E8"/>
    <w:rsid w:val="00BB294B"/>
    <w:rsid w:val="00BB2AA2"/>
    <w:rsid w:val="00BB2E7F"/>
    <w:rsid w:val="00BB32BE"/>
    <w:rsid w:val="00BB3F65"/>
    <w:rsid w:val="00BB4667"/>
    <w:rsid w:val="00BB47BD"/>
    <w:rsid w:val="00BB5272"/>
    <w:rsid w:val="00BB60F9"/>
    <w:rsid w:val="00BB6C6B"/>
    <w:rsid w:val="00BB6CF8"/>
    <w:rsid w:val="00BB70E2"/>
    <w:rsid w:val="00BB7544"/>
    <w:rsid w:val="00BB7A83"/>
    <w:rsid w:val="00BB7A86"/>
    <w:rsid w:val="00BB7BB1"/>
    <w:rsid w:val="00BC06C2"/>
    <w:rsid w:val="00BC0A8A"/>
    <w:rsid w:val="00BC125D"/>
    <w:rsid w:val="00BC1A9F"/>
    <w:rsid w:val="00BC218F"/>
    <w:rsid w:val="00BC2561"/>
    <w:rsid w:val="00BC2680"/>
    <w:rsid w:val="00BC26A5"/>
    <w:rsid w:val="00BC3097"/>
    <w:rsid w:val="00BC324E"/>
    <w:rsid w:val="00BC39C1"/>
    <w:rsid w:val="00BC3AB4"/>
    <w:rsid w:val="00BC3E2D"/>
    <w:rsid w:val="00BC4032"/>
    <w:rsid w:val="00BC41E9"/>
    <w:rsid w:val="00BC4D7D"/>
    <w:rsid w:val="00BC54C2"/>
    <w:rsid w:val="00BC58D5"/>
    <w:rsid w:val="00BC5BFA"/>
    <w:rsid w:val="00BC5DE2"/>
    <w:rsid w:val="00BC6138"/>
    <w:rsid w:val="00BC6573"/>
    <w:rsid w:val="00BC6592"/>
    <w:rsid w:val="00BC676A"/>
    <w:rsid w:val="00BC68B6"/>
    <w:rsid w:val="00BC7155"/>
    <w:rsid w:val="00BC726B"/>
    <w:rsid w:val="00BC7A03"/>
    <w:rsid w:val="00BC7F4A"/>
    <w:rsid w:val="00BD0994"/>
    <w:rsid w:val="00BD0CB3"/>
    <w:rsid w:val="00BD0FAE"/>
    <w:rsid w:val="00BD1139"/>
    <w:rsid w:val="00BD1302"/>
    <w:rsid w:val="00BD1715"/>
    <w:rsid w:val="00BD185C"/>
    <w:rsid w:val="00BD19FF"/>
    <w:rsid w:val="00BD1C61"/>
    <w:rsid w:val="00BD1FCE"/>
    <w:rsid w:val="00BD2303"/>
    <w:rsid w:val="00BD2825"/>
    <w:rsid w:val="00BD28CC"/>
    <w:rsid w:val="00BD28F7"/>
    <w:rsid w:val="00BD2F35"/>
    <w:rsid w:val="00BD3514"/>
    <w:rsid w:val="00BD3778"/>
    <w:rsid w:val="00BD38CE"/>
    <w:rsid w:val="00BD3A93"/>
    <w:rsid w:val="00BD3EE1"/>
    <w:rsid w:val="00BD4288"/>
    <w:rsid w:val="00BD42AA"/>
    <w:rsid w:val="00BD4916"/>
    <w:rsid w:val="00BD4AD2"/>
    <w:rsid w:val="00BD4C0D"/>
    <w:rsid w:val="00BD4CED"/>
    <w:rsid w:val="00BD5506"/>
    <w:rsid w:val="00BD6098"/>
    <w:rsid w:val="00BD60A3"/>
    <w:rsid w:val="00BD6170"/>
    <w:rsid w:val="00BD6245"/>
    <w:rsid w:val="00BD6580"/>
    <w:rsid w:val="00BD65CD"/>
    <w:rsid w:val="00BD6CA3"/>
    <w:rsid w:val="00BD716B"/>
    <w:rsid w:val="00BD75B9"/>
    <w:rsid w:val="00BD7C63"/>
    <w:rsid w:val="00BE08CA"/>
    <w:rsid w:val="00BE0BF5"/>
    <w:rsid w:val="00BE1013"/>
    <w:rsid w:val="00BE1F54"/>
    <w:rsid w:val="00BE2651"/>
    <w:rsid w:val="00BE2966"/>
    <w:rsid w:val="00BE2CE9"/>
    <w:rsid w:val="00BE314D"/>
    <w:rsid w:val="00BE3150"/>
    <w:rsid w:val="00BE34CB"/>
    <w:rsid w:val="00BE3624"/>
    <w:rsid w:val="00BE39BE"/>
    <w:rsid w:val="00BE39F7"/>
    <w:rsid w:val="00BE3B88"/>
    <w:rsid w:val="00BE4239"/>
    <w:rsid w:val="00BE4382"/>
    <w:rsid w:val="00BE448A"/>
    <w:rsid w:val="00BE4924"/>
    <w:rsid w:val="00BE5996"/>
    <w:rsid w:val="00BE5AB9"/>
    <w:rsid w:val="00BE5BBC"/>
    <w:rsid w:val="00BE6C54"/>
    <w:rsid w:val="00BE6E79"/>
    <w:rsid w:val="00BE6F0D"/>
    <w:rsid w:val="00BE6F3F"/>
    <w:rsid w:val="00BE7491"/>
    <w:rsid w:val="00BE7842"/>
    <w:rsid w:val="00BE7A87"/>
    <w:rsid w:val="00BE7DB0"/>
    <w:rsid w:val="00BE7F57"/>
    <w:rsid w:val="00BF0217"/>
    <w:rsid w:val="00BF021E"/>
    <w:rsid w:val="00BF0A8B"/>
    <w:rsid w:val="00BF125E"/>
    <w:rsid w:val="00BF1417"/>
    <w:rsid w:val="00BF1958"/>
    <w:rsid w:val="00BF1A95"/>
    <w:rsid w:val="00BF1C69"/>
    <w:rsid w:val="00BF1E0D"/>
    <w:rsid w:val="00BF22F7"/>
    <w:rsid w:val="00BF230D"/>
    <w:rsid w:val="00BF266D"/>
    <w:rsid w:val="00BF28C7"/>
    <w:rsid w:val="00BF2A60"/>
    <w:rsid w:val="00BF339B"/>
    <w:rsid w:val="00BF34E3"/>
    <w:rsid w:val="00BF3A39"/>
    <w:rsid w:val="00BF42F3"/>
    <w:rsid w:val="00BF4651"/>
    <w:rsid w:val="00BF4AAE"/>
    <w:rsid w:val="00BF51AC"/>
    <w:rsid w:val="00BF5422"/>
    <w:rsid w:val="00BF5AE8"/>
    <w:rsid w:val="00BF5EBD"/>
    <w:rsid w:val="00BF6164"/>
    <w:rsid w:val="00BF6807"/>
    <w:rsid w:val="00BF6A36"/>
    <w:rsid w:val="00BF6EDB"/>
    <w:rsid w:val="00BF72D3"/>
    <w:rsid w:val="00BF7399"/>
    <w:rsid w:val="00BF7581"/>
    <w:rsid w:val="00BF7735"/>
    <w:rsid w:val="00BF797F"/>
    <w:rsid w:val="00C0095A"/>
    <w:rsid w:val="00C00BD7"/>
    <w:rsid w:val="00C00F91"/>
    <w:rsid w:val="00C010CE"/>
    <w:rsid w:val="00C014DE"/>
    <w:rsid w:val="00C01824"/>
    <w:rsid w:val="00C01F76"/>
    <w:rsid w:val="00C022A7"/>
    <w:rsid w:val="00C027C8"/>
    <w:rsid w:val="00C02A7B"/>
    <w:rsid w:val="00C02B27"/>
    <w:rsid w:val="00C037D2"/>
    <w:rsid w:val="00C0388C"/>
    <w:rsid w:val="00C03A55"/>
    <w:rsid w:val="00C03AD4"/>
    <w:rsid w:val="00C04933"/>
    <w:rsid w:val="00C04AA8"/>
    <w:rsid w:val="00C04D24"/>
    <w:rsid w:val="00C05661"/>
    <w:rsid w:val="00C05D1F"/>
    <w:rsid w:val="00C05DCC"/>
    <w:rsid w:val="00C0607F"/>
    <w:rsid w:val="00C06139"/>
    <w:rsid w:val="00C06A7F"/>
    <w:rsid w:val="00C06BF3"/>
    <w:rsid w:val="00C070AC"/>
    <w:rsid w:val="00C07438"/>
    <w:rsid w:val="00C07790"/>
    <w:rsid w:val="00C0792D"/>
    <w:rsid w:val="00C1083A"/>
    <w:rsid w:val="00C10B1D"/>
    <w:rsid w:val="00C10BA1"/>
    <w:rsid w:val="00C11016"/>
    <w:rsid w:val="00C1179F"/>
    <w:rsid w:val="00C1192C"/>
    <w:rsid w:val="00C11979"/>
    <w:rsid w:val="00C11EB3"/>
    <w:rsid w:val="00C1223B"/>
    <w:rsid w:val="00C12D74"/>
    <w:rsid w:val="00C131E2"/>
    <w:rsid w:val="00C137B4"/>
    <w:rsid w:val="00C1384C"/>
    <w:rsid w:val="00C1389E"/>
    <w:rsid w:val="00C138F7"/>
    <w:rsid w:val="00C13AD9"/>
    <w:rsid w:val="00C1460D"/>
    <w:rsid w:val="00C14AA4"/>
    <w:rsid w:val="00C14DB6"/>
    <w:rsid w:val="00C156A4"/>
    <w:rsid w:val="00C159D8"/>
    <w:rsid w:val="00C15F77"/>
    <w:rsid w:val="00C1610F"/>
    <w:rsid w:val="00C1636B"/>
    <w:rsid w:val="00C16BFB"/>
    <w:rsid w:val="00C16C81"/>
    <w:rsid w:val="00C17351"/>
    <w:rsid w:val="00C17B8B"/>
    <w:rsid w:val="00C17E34"/>
    <w:rsid w:val="00C20667"/>
    <w:rsid w:val="00C207A7"/>
    <w:rsid w:val="00C20C4C"/>
    <w:rsid w:val="00C21A9B"/>
    <w:rsid w:val="00C21F42"/>
    <w:rsid w:val="00C21F50"/>
    <w:rsid w:val="00C22956"/>
    <w:rsid w:val="00C22FA0"/>
    <w:rsid w:val="00C2325C"/>
    <w:rsid w:val="00C2329B"/>
    <w:rsid w:val="00C23CD6"/>
    <w:rsid w:val="00C23D8B"/>
    <w:rsid w:val="00C23DCF"/>
    <w:rsid w:val="00C241E5"/>
    <w:rsid w:val="00C243CB"/>
    <w:rsid w:val="00C24A45"/>
    <w:rsid w:val="00C24C6D"/>
    <w:rsid w:val="00C24E30"/>
    <w:rsid w:val="00C250B9"/>
    <w:rsid w:val="00C25610"/>
    <w:rsid w:val="00C25978"/>
    <w:rsid w:val="00C25F64"/>
    <w:rsid w:val="00C26017"/>
    <w:rsid w:val="00C26795"/>
    <w:rsid w:val="00C27700"/>
    <w:rsid w:val="00C30259"/>
    <w:rsid w:val="00C304A7"/>
    <w:rsid w:val="00C30E01"/>
    <w:rsid w:val="00C31A9C"/>
    <w:rsid w:val="00C31C14"/>
    <w:rsid w:val="00C31D6B"/>
    <w:rsid w:val="00C323B3"/>
    <w:rsid w:val="00C3245A"/>
    <w:rsid w:val="00C32774"/>
    <w:rsid w:val="00C327DA"/>
    <w:rsid w:val="00C32D98"/>
    <w:rsid w:val="00C32E09"/>
    <w:rsid w:val="00C336B3"/>
    <w:rsid w:val="00C337B2"/>
    <w:rsid w:val="00C33888"/>
    <w:rsid w:val="00C33A3E"/>
    <w:rsid w:val="00C33D03"/>
    <w:rsid w:val="00C33DCA"/>
    <w:rsid w:val="00C3400D"/>
    <w:rsid w:val="00C3487A"/>
    <w:rsid w:val="00C34BCD"/>
    <w:rsid w:val="00C34C36"/>
    <w:rsid w:val="00C36C98"/>
    <w:rsid w:val="00C36CAC"/>
    <w:rsid w:val="00C36F57"/>
    <w:rsid w:val="00C3751E"/>
    <w:rsid w:val="00C376FB"/>
    <w:rsid w:val="00C37A16"/>
    <w:rsid w:val="00C37A64"/>
    <w:rsid w:val="00C37CD3"/>
    <w:rsid w:val="00C40599"/>
    <w:rsid w:val="00C40692"/>
    <w:rsid w:val="00C409EC"/>
    <w:rsid w:val="00C40ADF"/>
    <w:rsid w:val="00C40E3F"/>
    <w:rsid w:val="00C41134"/>
    <w:rsid w:val="00C4114B"/>
    <w:rsid w:val="00C411C5"/>
    <w:rsid w:val="00C41D6B"/>
    <w:rsid w:val="00C42819"/>
    <w:rsid w:val="00C4447F"/>
    <w:rsid w:val="00C447F4"/>
    <w:rsid w:val="00C44813"/>
    <w:rsid w:val="00C44EC1"/>
    <w:rsid w:val="00C4557D"/>
    <w:rsid w:val="00C45C21"/>
    <w:rsid w:val="00C46086"/>
    <w:rsid w:val="00C465CE"/>
    <w:rsid w:val="00C4676E"/>
    <w:rsid w:val="00C468DA"/>
    <w:rsid w:val="00C4785A"/>
    <w:rsid w:val="00C502AF"/>
    <w:rsid w:val="00C504CF"/>
    <w:rsid w:val="00C50D8F"/>
    <w:rsid w:val="00C511CA"/>
    <w:rsid w:val="00C511FA"/>
    <w:rsid w:val="00C512D1"/>
    <w:rsid w:val="00C5163E"/>
    <w:rsid w:val="00C51A64"/>
    <w:rsid w:val="00C51BC4"/>
    <w:rsid w:val="00C524AC"/>
    <w:rsid w:val="00C52918"/>
    <w:rsid w:val="00C52C56"/>
    <w:rsid w:val="00C5328F"/>
    <w:rsid w:val="00C53304"/>
    <w:rsid w:val="00C53AC7"/>
    <w:rsid w:val="00C543CA"/>
    <w:rsid w:val="00C5470C"/>
    <w:rsid w:val="00C55496"/>
    <w:rsid w:val="00C554D1"/>
    <w:rsid w:val="00C556C8"/>
    <w:rsid w:val="00C557CB"/>
    <w:rsid w:val="00C55968"/>
    <w:rsid w:val="00C559D6"/>
    <w:rsid w:val="00C55A2B"/>
    <w:rsid w:val="00C55AD2"/>
    <w:rsid w:val="00C55FD9"/>
    <w:rsid w:val="00C565CE"/>
    <w:rsid w:val="00C57B14"/>
    <w:rsid w:val="00C57D25"/>
    <w:rsid w:val="00C57DB1"/>
    <w:rsid w:val="00C6020A"/>
    <w:rsid w:val="00C60660"/>
    <w:rsid w:val="00C6078C"/>
    <w:rsid w:val="00C60D2A"/>
    <w:rsid w:val="00C60DDB"/>
    <w:rsid w:val="00C6118B"/>
    <w:rsid w:val="00C616E5"/>
    <w:rsid w:val="00C6185D"/>
    <w:rsid w:val="00C61C18"/>
    <w:rsid w:val="00C61CFB"/>
    <w:rsid w:val="00C62129"/>
    <w:rsid w:val="00C62144"/>
    <w:rsid w:val="00C623B2"/>
    <w:rsid w:val="00C6260D"/>
    <w:rsid w:val="00C626F7"/>
    <w:rsid w:val="00C62E42"/>
    <w:rsid w:val="00C632E9"/>
    <w:rsid w:val="00C63952"/>
    <w:rsid w:val="00C63955"/>
    <w:rsid w:val="00C63A0F"/>
    <w:rsid w:val="00C640C4"/>
    <w:rsid w:val="00C64988"/>
    <w:rsid w:val="00C64BD5"/>
    <w:rsid w:val="00C650CA"/>
    <w:rsid w:val="00C650DE"/>
    <w:rsid w:val="00C657B7"/>
    <w:rsid w:val="00C65D49"/>
    <w:rsid w:val="00C65E76"/>
    <w:rsid w:val="00C6656E"/>
    <w:rsid w:val="00C668D0"/>
    <w:rsid w:val="00C66B47"/>
    <w:rsid w:val="00C670B6"/>
    <w:rsid w:val="00C6725B"/>
    <w:rsid w:val="00C67277"/>
    <w:rsid w:val="00C6732C"/>
    <w:rsid w:val="00C67360"/>
    <w:rsid w:val="00C675D9"/>
    <w:rsid w:val="00C67FAC"/>
    <w:rsid w:val="00C705C9"/>
    <w:rsid w:val="00C70758"/>
    <w:rsid w:val="00C70B2F"/>
    <w:rsid w:val="00C70EFB"/>
    <w:rsid w:val="00C7124E"/>
    <w:rsid w:val="00C71254"/>
    <w:rsid w:val="00C71324"/>
    <w:rsid w:val="00C7210E"/>
    <w:rsid w:val="00C7255B"/>
    <w:rsid w:val="00C72932"/>
    <w:rsid w:val="00C72C3B"/>
    <w:rsid w:val="00C72FBD"/>
    <w:rsid w:val="00C739B3"/>
    <w:rsid w:val="00C73B13"/>
    <w:rsid w:val="00C73BE3"/>
    <w:rsid w:val="00C73CFA"/>
    <w:rsid w:val="00C73DC6"/>
    <w:rsid w:val="00C73ECE"/>
    <w:rsid w:val="00C742F0"/>
    <w:rsid w:val="00C74369"/>
    <w:rsid w:val="00C747F2"/>
    <w:rsid w:val="00C74B4D"/>
    <w:rsid w:val="00C74B5E"/>
    <w:rsid w:val="00C74CE3"/>
    <w:rsid w:val="00C75035"/>
    <w:rsid w:val="00C751C0"/>
    <w:rsid w:val="00C7551E"/>
    <w:rsid w:val="00C75555"/>
    <w:rsid w:val="00C75C44"/>
    <w:rsid w:val="00C766DD"/>
    <w:rsid w:val="00C76EC1"/>
    <w:rsid w:val="00C770F0"/>
    <w:rsid w:val="00C77897"/>
    <w:rsid w:val="00C77CBB"/>
    <w:rsid w:val="00C80176"/>
    <w:rsid w:val="00C81146"/>
    <w:rsid w:val="00C8159A"/>
    <w:rsid w:val="00C81613"/>
    <w:rsid w:val="00C81A6F"/>
    <w:rsid w:val="00C81E16"/>
    <w:rsid w:val="00C822A3"/>
    <w:rsid w:val="00C82345"/>
    <w:rsid w:val="00C82974"/>
    <w:rsid w:val="00C82C55"/>
    <w:rsid w:val="00C82D98"/>
    <w:rsid w:val="00C82EF5"/>
    <w:rsid w:val="00C83017"/>
    <w:rsid w:val="00C830EB"/>
    <w:rsid w:val="00C83368"/>
    <w:rsid w:val="00C83AE6"/>
    <w:rsid w:val="00C84785"/>
    <w:rsid w:val="00C84D17"/>
    <w:rsid w:val="00C859B3"/>
    <w:rsid w:val="00C85A33"/>
    <w:rsid w:val="00C8633E"/>
    <w:rsid w:val="00C87682"/>
    <w:rsid w:val="00C9071D"/>
    <w:rsid w:val="00C90C8B"/>
    <w:rsid w:val="00C910CD"/>
    <w:rsid w:val="00C91713"/>
    <w:rsid w:val="00C91A55"/>
    <w:rsid w:val="00C92057"/>
    <w:rsid w:val="00C92E04"/>
    <w:rsid w:val="00C9320C"/>
    <w:rsid w:val="00C945BB"/>
    <w:rsid w:val="00C948C8"/>
    <w:rsid w:val="00C95023"/>
    <w:rsid w:val="00C9640A"/>
    <w:rsid w:val="00C9686D"/>
    <w:rsid w:val="00C97461"/>
    <w:rsid w:val="00C97709"/>
    <w:rsid w:val="00CA0145"/>
    <w:rsid w:val="00CA0718"/>
    <w:rsid w:val="00CA074A"/>
    <w:rsid w:val="00CA0883"/>
    <w:rsid w:val="00CA0915"/>
    <w:rsid w:val="00CA1482"/>
    <w:rsid w:val="00CA16F8"/>
    <w:rsid w:val="00CA179D"/>
    <w:rsid w:val="00CA1DF1"/>
    <w:rsid w:val="00CA1ED6"/>
    <w:rsid w:val="00CA24C3"/>
    <w:rsid w:val="00CA2B15"/>
    <w:rsid w:val="00CA32E6"/>
    <w:rsid w:val="00CA3764"/>
    <w:rsid w:val="00CA3DBB"/>
    <w:rsid w:val="00CA40C8"/>
    <w:rsid w:val="00CA49B7"/>
    <w:rsid w:val="00CA50A3"/>
    <w:rsid w:val="00CA5F8C"/>
    <w:rsid w:val="00CA62D6"/>
    <w:rsid w:val="00CA659A"/>
    <w:rsid w:val="00CA6A08"/>
    <w:rsid w:val="00CA7225"/>
    <w:rsid w:val="00CA76FE"/>
    <w:rsid w:val="00CA7F60"/>
    <w:rsid w:val="00CB06CC"/>
    <w:rsid w:val="00CB1126"/>
    <w:rsid w:val="00CB1905"/>
    <w:rsid w:val="00CB1917"/>
    <w:rsid w:val="00CB1B62"/>
    <w:rsid w:val="00CB2338"/>
    <w:rsid w:val="00CB28B2"/>
    <w:rsid w:val="00CB2BA7"/>
    <w:rsid w:val="00CB2D2B"/>
    <w:rsid w:val="00CB3445"/>
    <w:rsid w:val="00CB3A4F"/>
    <w:rsid w:val="00CB3E9C"/>
    <w:rsid w:val="00CB42D5"/>
    <w:rsid w:val="00CB4699"/>
    <w:rsid w:val="00CB4B5E"/>
    <w:rsid w:val="00CB4D8E"/>
    <w:rsid w:val="00CB518B"/>
    <w:rsid w:val="00CB5481"/>
    <w:rsid w:val="00CB584A"/>
    <w:rsid w:val="00CB599E"/>
    <w:rsid w:val="00CB5CC8"/>
    <w:rsid w:val="00CB5E29"/>
    <w:rsid w:val="00CB5F2F"/>
    <w:rsid w:val="00CB625C"/>
    <w:rsid w:val="00CB72AD"/>
    <w:rsid w:val="00CB7ADE"/>
    <w:rsid w:val="00CC0C04"/>
    <w:rsid w:val="00CC0E74"/>
    <w:rsid w:val="00CC1301"/>
    <w:rsid w:val="00CC18CA"/>
    <w:rsid w:val="00CC1FD4"/>
    <w:rsid w:val="00CC252D"/>
    <w:rsid w:val="00CC25F0"/>
    <w:rsid w:val="00CC2CD8"/>
    <w:rsid w:val="00CC315F"/>
    <w:rsid w:val="00CC36A0"/>
    <w:rsid w:val="00CC36B4"/>
    <w:rsid w:val="00CC384F"/>
    <w:rsid w:val="00CC4631"/>
    <w:rsid w:val="00CC4D96"/>
    <w:rsid w:val="00CC529C"/>
    <w:rsid w:val="00CC540B"/>
    <w:rsid w:val="00CC5836"/>
    <w:rsid w:val="00CC58E5"/>
    <w:rsid w:val="00CC5A08"/>
    <w:rsid w:val="00CC5B52"/>
    <w:rsid w:val="00CC68AE"/>
    <w:rsid w:val="00CC7E64"/>
    <w:rsid w:val="00CD024F"/>
    <w:rsid w:val="00CD1620"/>
    <w:rsid w:val="00CD1875"/>
    <w:rsid w:val="00CD19CC"/>
    <w:rsid w:val="00CD1D64"/>
    <w:rsid w:val="00CD2190"/>
    <w:rsid w:val="00CD23F7"/>
    <w:rsid w:val="00CD289A"/>
    <w:rsid w:val="00CD29B3"/>
    <w:rsid w:val="00CD2A2C"/>
    <w:rsid w:val="00CD2DB3"/>
    <w:rsid w:val="00CD2EA8"/>
    <w:rsid w:val="00CD33D3"/>
    <w:rsid w:val="00CD373C"/>
    <w:rsid w:val="00CD3E3C"/>
    <w:rsid w:val="00CD427B"/>
    <w:rsid w:val="00CD44E8"/>
    <w:rsid w:val="00CD4688"/>
    <w:rsid w:val="00CD473B"/>
    <w:rsid w:val="00CD48A3"/>
    <w:rsid w:val="00CD4A37"/>
    <w:rsid w:val="00CD5013"/>
    <w:rsid w:val="00CD51EE"/>
    <w:rsid w:val="00CD539F"/>
    <w:rsid w:val="00CD5675"/>
    <w:rsid w:val="00CD5CF7"/>
    <w:rsid w:val="00CD5D8A"/>
    <w:rsid w:val="00CD5EA3"/>
    <w:rsid w:val="00CD5F5B"/>
    <w:rsid w:val="00CD5F63"/>
    <w:rsid w:val="00CD64C2"/>
    <w:rsid w:val="00CD6CA2"/>
    <w:rsid w:val="00CD6E9A"/>
    <w:rsid w:val="00CD7366"/>
    <w:rsid w:val="00CD77A5"/>
    <w:rsid w:val="00CE045B"/>
    <w:rsid w:val="00CE0DBA"/>
    <w:rsid w:val="00CE0EFA"/>
    <w:rsid w:val="00CE1302"/>
    <w:rsid w:val="00CE16A6"/>
    <w:rsid w:val="00CE1CFD"/>
    <w:rsid w:val="00CE2399"/>
    <w:rsid w:val="00CE2421"/>
    <w:rsid w:val="00CE245A"/>
    <w:rsid w:val="00CE2645"/>
    <w:rsid w:val="00CE2655"/>
    <w:rsid w:val="00CE2BBE"/>
    <w:rsid w:val="00CE2D4C"/>
    <w:rsid w:val="00CE350A"/>
    <w:rsid w:val="00CE3583"/>
    <w:rsid w:val="00CE4401"/>
    <w:rsid w:val="00CE52CC"/>
    <w:rsid w:val="00CE5862"/>
    <w:rsid w:val="00CE5AF9"/>
    <w:rsid w:val="00CE63AD"/>
    <w:rsid w:val="00CE6A95"/>
    <w:rsid w:val="00CE6E3B"/>
    <w:rsid w:val="00CE7182"/>
    <w:rsid w:val="00CE7E92"/>
    <w:rsid w:val="00CF001A"/>
    <w:rsid w:val="00CF002B"/>
    <w:rsid w:val="00CF0126"/>
    <w:rsid w:val="00CF0BC9"/>
    <w:rsid w:val="00CF12D8"/>
    <w:rsid w:val="00CF2006"/>
    <w:rsid w:val="00CF2298"/>
    <w:rsid w:val="00CF27DD"/>
    <w:rsid w:val="00CF27FC"/>
    <w:rsid w:val="00CF2C41"/>
    <w:rsid w:val="00CF2D87"/>
    <w:rsid w:val="00CF2FAA"/>
    <w:rsid w:val="00CF30BE"/>
    <w:rsid w:val="00CF31A5"/>
    <w:rsid w:val="00CF3A38"/>
    <w:rsid w:val="00CF4335"/>
    <w:rsid w:val="00CF444C"/>
    <w:rsid w:val="00CF4BFF"/>
    <w:rsid w:val="00CF527D"/>
    <w:rsid w:val="00CF548B"/>
    <w:rsid w:val="00CF58CE"/>
    <w:rsid w:val="00CF651C"/>
    <w:rsid w:val="00CF66F2"/>
    <w:rsid w:val="00CF6BA4"/>
    <w:rsid w:val="00CF6ECD"/>
    <w:rsid w:val="00CF6FBB"/>
    <w:rsid w:val="00CF7523"/>
    <w:rsid w:val="00CF7DF2"/>
    <w:rsid w:val="00D0019E"/>
    <w:rsid w:val="00D002AB"/>
    <w:rsid w:val="00D00818"/>
    <w:rsid w:val="00D00BA5"/>
    <w:rsid w:val="00D0127C"/>
    <w:rsid w:val="00D01313"/>
    <w:rsid w:val="00D014C6"/>
    <w:rsid w:val="00D01672"/>
    <w:rsid w:val="00D020A8"/>
    <w:rsid w:val="00D02A96"/>
    <w:rsid w:val="00D02F08"/>
    <w:rsid w:val="00D032C4"/>
    <w:rsid w:val="00D035B6"/>
    <w:rsid w:val="00D038A1"/>
    <w:rsid w:val="00D039EF"/>
    <w:rsid w:val="00D03EBF"/>
    <w:rsid w:val="00D03FBA"/>
    <w:rsid w:val="00D0435B"/>
    <w:rsid w:val="00D049EA"/>
    <w:rsid w:val="00D05573"/>
    <w:rsid w:val="00D057CF"/>
    <w:rsid w:val="00D05CBF"/>
    <w:rsid w:val="00D05E7C"/>
    <w:rsid w:val="00D05F26"/>
    <w:rsid w:val="00D06250"/>
    <w:rsid w:val="00D06266"/>
    <w:rsid w:val="00D0677F"/>
    <w:rsid w:val="00D076D7"/>
    <w:rsid w:val="00D07B85"/>
    <w:rsid w:val="00D07DC8"/>
    <w:rsid w:val="00D07F7D"/>
    <w:rsid w:val="00D10423"/>
    <w:rsid w:val="00D104D2"/>
    <w:rsid w:val="00D106A2"/>
    <w:rsid w:val="00D10910"/>
    <w:rsid w:val="00D10F51"/>
    <w:rsid w:val="00D112E7"/>
    <w:rsid w:val="00D11802"/>
    <w:rsid w:val="00D11BA1"/>
    <w:rsid w:val="00D11E34"/>
    <w:rsid w:val="00D11F9F"/>
    <w:rsid w:val="00D12D80"/>
    <w:rsid w:val="00D1351C"/>
    <w:rsid w:val="00D1361D"/>
    <w:rsid w:val="00D13DBF"/>
    <w:rsid w:val="00D143A8"/>
    <w:rsid w:val="00D15710"/>
    <w:rsid w:val="00D15898"/>
    <w:rsid w:val="00D15CE3"/>
    <w:rsid w:val="00D15F89"/>
    <w:rsid w:val="00D16028"/>
    <w:rsid w:val="00D16A74"/>
    <w:rsid w:val="00D16AF1"/>
    <w:rsid w:val="00D16BE5"/>
    <w:rsid w:val="00D173EE"/>
    <w:rsid w:val="00D17A0E"/>
    <w:rsid w:val="00D17CD1"/>
    <w:rsid w:val="00D20078"/>
    <w:rsid w:val="00D200D8"/>
    <w:rsid w:val="00D202D2"/>
    <w:rsid w:val="00D20344"/>
    <w:rsid w:val="00D20A1C"/>
    <w:rsid w:val="00D20C37"/>
    <w:rsid w:val="00D21157"/>
    <w:rsid w:val="00D21357"/>
    <w:rsid w:val="00D21C57"/>
    <w:rsid w:val="00D21FB0"/>
    <w:rsid w:val="00D223B6"/>
    <w:rsid w:val="00D22682"/>
    <w:rsid w:val="00D22971"/>
    <w:rsid w:val="00D23021"/>
    <w:rsid w:val="00D23058"/>
    <w:rsid w:val="00D23287"/>
    <w:rsid w:val="00D23D23"/>
    <w:rsid w:val="00D24146"/>
    <w:rsid w:val="00D24195"/>
    <w:rsid w:val="00D24C7F"/>
    <w:rsid w:val="00D24D6A"/>
    <w:rsid w:val="00D25156"/>
    <w:rsid w:val="00D263A4"/>
    <w:rsid w:val="00D26B14"/>
    <w:rsid w:val="00D26E1C"/>
    <w:rsid w:val="00D2702A"/>
    <w:rsid w:val="00D2723A"/>
    <w:rsid w:val="00D2764C"/>
    <w:rsid w:val="00D276CF"/>
    <w:rsid w:val="00D277D2"/>
    <w:rsid w:val="00D27F2E"/>
    <w:rsid w:val="00D3050F"/>
    <w:rsid w:val="00D30808"/>
    <w:rsid w:val="00D30917"/>
    <w:rsid w:val="00D30965"/>
    <w:rsid w:val="00D30CED"/>
    <w:rsid w:val="00D31431"/>
    <w:rsid w:val="00D31D72"/>
    <w:rsid w:val="00D31F84"/>
    <w:rsid w:val="00D32301"/>
    <w:rsid w:val="00D324F4"/>
    <w:rsid w:val="00D3259A"/>
    <w:rsid w:val="00D32D70"/>
    <w:rsid w:val="00D33876"/>
    <w:rsid w:val="00D33C4C"/>
    <w:rsid w:val="00D34503"/>
    <w:rsid w:val="00D347E6"/>
    <w:rsid w:val="00D34B3D"/>
    <w:rsid w:val="00D34DCF"/>
    <w:rsid w:val="00D35F8A"/>
    <w:rsid w:val="00D363B9"/>
    <w:rsid w:val="00D36B73"/>
    <w:rsid w:val="00D37098"/>
    <w:rsid w:val="00D3718A"/>
    <w:rsid w:val="00D3754B"/>
    <w:rsid w:val="00D3774D"/>
    <w:rsid w:val="00D37DFE"/>
    <w:rsid w:val="00D4030E"/>
    <w:rsid w:val="00D40802"/>
    <w:rsid w:val="00D408C4"/>
    <w:rsid w:val="00D409A8"/>
    <w:rsid w:val="00D40A93"/>
    <w:rsid w:val="00D40C39"/>
    <w:rsid w:val="00D40F3B"/>
    <w:rsid w:val="00D40F58"/>
    <w:rsid w:val="00D40F68"/>
    <w:rsid w:val="00D40FF2"/>
    <w:rsid w:val="00D4100A"/>
    <w:rsid w:val="00D41701"/>
    <w:rsid w:val="00D41C62"/>
    <w:rsid w:val="00D4217F"/>
    <w:rsid w:val="00D421B9"/>
    <w:rsid w:val="00D422CB"/>
    <w:rsid w:val="00D4266C"/>
    <w:rsid w:val="00D42797"/>
    <w:rsid w:val="00D427BD"/>
    <w:rsid w:val="00D42DF1"/>
    <w:rsid w:val="00D431AE"/>
    <w:rsid w:val="00D43227"/>
    <w:rsid w:val="00D43384"/>
    <w:rsid w:val="00D43F45"/>
    <w:rsid w:val="00D447AF"/>
    <w:rsid w:val="00D44B45"/>
    <w:rsid w:val="00D44EDD"/>
    <w:rsid w:val="00D4500B"/>
    <w:rsid w:val="00D45355"/>
    <w:rsid w:val="00D46274"/>
    <w:rsid w:val="00D463E9"/>
    <w:rsid w:val="00D46621"/>
    <w:rsid w:val="00D47A4D"/>
    <w:rsid w:val="00D47ED9"/>
    <w:rsid w:val="00D50140"/>
    <w:rsid w:val="00D50BF0"/>
    <w:rsid w:val="00D50CEA"/>
    <w:rsid w:val="00D510A1"/>
    <w:rsid w:val="00D51253"/>
    <w:rsid w:val="00D5178D"/>
    <w:rsid w:val="00D5219C"/>
    <w:rsid w:val="00D5257E"/>
    <w:rsid w:val="00D5275A"/>
    <w:rsid w:val="00D534B9"/>
    <w:rsid w:val="00D536BD"/>
    <w:rsid w:val="00D5373F"/>
    <w:rsid w:val="00D5381C"/>
    <w:rsid w:val="00D53946"/>
    <w:rsid w:val="00D54B4A"/>
    <w:rsid w:val="00D55F1D"/>
    <w:rsid w:val="00D56780"/>
    <w:rsid w:val="00D574F7"/>
    <w:rsid w:val="00D57849"/>
    <w:rsid w:val="00D57F56"/>
    <w:rsid w:val="00D601F0"/>
    <w:rsid w:val="00D60695"/>
    <w:rsid w:val="00D60E74"/>
    <w:rsid w:val="00D610A4"/>
    <w:rsid w:val="00D6123A"/>
    <w:rsid w:val="00D6129B"/>
    <w:rsid w:val="00D615BC"/>
    <w:rsid w:val="00D61CFF"/>
    <w:rsid w:val="00D621BD"/>
    <w:rsid w:val="00D621F6"/>
    <w:rsid w:val="00D62B38"/>
    <w:rsid w:val="00D62D89"/>
    <w:rsid w:val="00D62E34"/>
    <w:rsid w:val="00D62FE6"/>
    <w:rsid w:val="00D630B6"/>
    <w:rsid w:val="00D6333C"/>
    <w:rsid w:val="00D64CE1"/>
    <w:rsid w:val="00D65A26"/>
    <w:rsid w:val="00D65AE1"/>
    <w:rsid w:val="00D66181"/>
    <w:rsid w:val="00D661B6"/>
    <w:rsid w:val="00D6640F"/>
    <w:rsid w:val="00D666E3"/>
    <w:rsid w:val="00D66815"/>
    <w:rsid w:val="00D67586"/>
    <w:rsid w:val="00D7016F"/>
    <w:rsid w:val="00D7070F"/>
    <w:rsid w:val="00D70A12"/>
    <w:rsid w:val="00D70F0C"/>
    <w:rsid w:val="00D71A7F"/>
    <w:rsid w:val="00D71B8F"/>
    <w:rsid w:val="00D71E3B"/>
    <w:rsid w:val="00D71E86"/>
    <w:rsid w:val="00D71FB5"/>
    <w:rsid w:val="00D72132"/>
    <w:rsid w:val="00D721CC"/>
    <w:rsid w:val="00D7239A"/>
    <w:rsid w:val="00D72ADD"/>
    <w:rsid w:val="00D72E36"/>
    <w:rsid w:val="00D735BE"/>
    <w:rsid w:val="00D74114"/>
    <w:rsid w:val="00D74DA3"/>
    <w:rsid w:val="00D74F32"/>
    <w:rsid w:val="00D754F2"/>
    <w:rsid w:val="00D75B3F"/>
    <w:rsid w:val="00D75B4B"/>
    <w:rsid w:val="00D75EF0"/>
    <w:rsid w:val="00D75FBF"/>
    <w:rsid w:val="00D76095"/>
    <w:rsid w:val="00D763DD"/>
    <w:rsid w:val="00D76C83"/>
    <w:rsid w:val="00D778BD"/>
    <w:rsid w:val="00D80369"/>
    <w:rsid w:val="00D8051B"/>
    <w:rsid w:val="00D806F2"/>
    <w:rsid w:val="00D8093B"/>
    <w:rsid w:val="00D80DE3"/>
    <w:rsid w:val="00D8127C"/>
    <w:rsid w:val="00D81C70"/>
    <w:rsid w:val="00D81CF1"/>
    <w:rsid w:val="00D81F94"/>
    <w:rsid w:val="00D8210B"/>
    <w:rsid w:val="00D82BB6"/>
    <w:rsid w:val="00D82EA5"/>
    <w:rsid w:val="00D837DD"/>
    <w:rsid w:val="00D84572"/>
    <w:rsid w:val="00D84722"/>
    <w:rsid w:val="00D847DD"/>
    <w:rsid w:val="00D847E7"/>
    <w:rsid w:val="00D84827"/>
    <w:rsid w:val="00D84AD7"/>
    <w:rsid w:val="00D85660"/>
    <w:rsid w:val="00D85836"/>
    <w:rsid w:val="00D85A97"/>
    <w:rsid w:val="00D85C62"/>
    <w:rsid w:val="00D85FC3"/>
    <w:rsid w:val="00D86478"/>
    <w:rsid w:val="00D86649"/>
    <w:rsid w:val="00D867F6"/>
    <w:rsid w:val="00D86CAF"/>
    <w:rsid w:val="00D86FEA"/>
    <w:rsid w:val="00D8739C"/>
    <w:rsid w:val="00D90807"/>
    <w:rsid w:val="00D9086E"/>
    <w:rsid w:val="00D90B31"/>
    <w:rsid w:val="00D90DBE"/>
    <w:rsid w:val="00D910E2"/>
    <w:rsid w:val="00D91CC9"/>
    <w:rsid w:val="00D92545"/>
    <w:rsid w:val="00D92558"/>
    <w:rsid w:val="00D925A7"/>
    <w:rsid w:val="00D92601"/>
    <w:rsid w:val="00D92634"/>
    <w:rsid w:val="00D9290C"/>
    <w:rsid w:val="00D9294C"/>
    <w:rsid w:val="00D92CBE"/>
    <w:rsid w:val="00D93022"/>
    <w:rsid w:val="00D94820"/>
    <w:rsid w:val="00D94BB3"/>
    <w:rsid w:val="00D94F1B"/>
    <w:rsid w:val="00D9516C"/>
    <w:rsid w:val="00D95223"/>
    <w:rsid w:val="00D953B1"/>
    <w:rsid w:val="00D9611B"/>
    <w:rsid w:val="00D963B7"/>
    <w:rsid w:val="00D9644D"/>
    <w:rsid w:val="00D96989"/>
    <w:rsid w:val="00D96C16"/>
    <w:rsid w:val="00D97241"/>
    <w:rsid w:val="00D97B93"/>
    <w:rsid w:val="00DA04A1"/>
    <w:rsid w:val="00DA04F0"/>
    <w:rsid w:val="00DA115C"/>
    <w:rsid w:val="00DA1717"/>
    <w:rsid w:val="00DA187D"/>
    <w:rsid w:val="00DA2034"/>
    <w:rsid w:val="00DA2A4C"/>
    <w:rsid w:val="00DA3155"/>
    <w:rsid w:val="00DA4239"/>
    <w:rsid w:val="00DA4342"/>
    <w:rsid w:val="00DA4E3A"/>
    <w:rsid w:val="00DA52D2"/>
    <w:rsid w:val="00DA59C1"/>
    <w:rsid w:val="00DA6AFE"/>
    <w:rsid w:val="00DA6CCC"/>
    <w:rsid w:val="00DA70D4"/>
    <w:rsid w:val="00DA72DC"/>
    <w:rsid w:val="00DA752C"/>
    <w:rsid w:val="00DA7808"/>
    <w:rsid w:val="00DA7926"/>
    <w:rsid w:val="00DA7EDA"/>
    <w:rsid w:val="00DB070E"/>
    <w:rsid w:val="00DB09EC"/>
    <w:rsid w:val="00DB0D9D"/>
    <w:rsid w:val="00DB0E7B"/>
    <w:rsid w:val="00DB0E7F"/>
    <w:rsid w:val="00DB105C"/>
    <w:rsid w:val="00DB1159"/>
    <w:rsid w:val="00DB17C0"/>
    <w:rsid w:val="00DB1B5C"/>
    <w:rsid w:val="00DB2711"/>
    <w:rsid w:val="00DB278E"/>
    <w:rsid w:val="00DB3384"/>
    <w:rsid w:val="00DB3D2C"/>
    <w:rsid w:val="00DB3F2C"/>
    <w:rsid w:val="00DB4097"/>
    <w:rsid w:val="00DB46E1"/>
    <w:rsid w:val="00DB47FA"/>
    <w:rsid w:val="00DB4A50"/>
    <w:rsid w:val="00DB552C"/>
    <w:rsid w:val="00DB5536"/>
    <w:rsid w:val="00DB595C"/>
    <w:rsid w:val="00DB5DF4"/>
    <w:rsid w:val="00DB5E85"/>
    <w:rsid w:val="00DB5F6C"/>
    <w:rsid w:val="00DB6C2D"/>
    <w:rsid w:val="00DB706A"/>
    <w:rsid w:val="00DB72A3"/>
    <w:rsid w:val="00DC0C20"/>
    <w:rsid w:val="00DC2B7C"/>
    <w:rsid w:val="00DC2F86"/>
    <w:rsid w:val="00DC309A"/>
    <w:rsid w:val="00DC3333"/>
    <w:rsid w:val="00DC35CF"/>
    <w:rsid w:val="00DC3BE3"/>
    <w:rsid w:val="00DC3D8B"/>
    <w:rsid w:val="00DC3F42"/>
    <w:rsid w:val="00DC4F26"/>
    <w:rsid w:val="00DC5120"/>
    <w:rsid w:val="00DC52AF"/>
    <w:rsid w:val="00DC56A8"/>
    <w:rsid w:val="00DC5F93"/>
    <w:rsid w:val="00DC61F2"/>
    <w:rsid w:val="00DC66E4"/>
    <w:rsid w:val="00DC6A74"/>
    <w:rsid w:val="00DC6B79"/>
    <w:rsid w:val="00DC70C9"/>
    <w:rsid w:val="00DC71C3"/>
    <w:rsid w:val="00DC7B99"/>
    <w:rsid w:val="00DD087C"/>
    <w:rsid w:val="00DD0E94"/>
    <w:rsid w:val="00DD168C"/>
    <w:rsid w:val="00DD208A"/>
    <w:rsid w:val="00DD20D5"/>
    <w:rsid w:val="00DD2501"/>
    <w:rsid w:val="00DD31A5"/>
    <w:rsid w:val="00DD31EF"/>
    <w:rsid w:val="00DD32C4"/>
    <w:rsid w:val="00DD33A2"/>
    <w:rsid w:val="00DD366B"/>
    <w:rsid w:val="00DD3F9E"/>
    <w:rsid w:val="00DD415E"/>
    <w:rsid w:val="00DD4753"/>
    <w:rsid w:val="00DD4A1E"/>
    <w:rsid w:val="00DD4B0C"/>
    <w:rsid w:val="00DD5CB2"/>
    <w:rsid w:val="00DD5E8E"/>
    <w:rsid w:val="00DD5F90"/>
    <w:rsid w:val="00DD691E"/>
    <w:rsid w:val="00DD6964"/>
    <w:rsid w:val="00DD6A38"/>
    <w:rsid w:val="00DD76E0"/>
    <w:rsid w:val="00DD7BCD"/>
    <w:rsid w:val="00DE0534"/>
    <w:rsid w:val="00DE0C6E"/>
    <w:rsid w:val="00DE0C76"/>
    <w:rsid w:val="00DE0F99"/>
    <w:rsid w:val="00DE1383"/>
    <w:rsid w:val="00DE1B13"/>
    <w:rsid w:val="00DE1BDC"/>
    <w:rsid w:val="00DE1CD2"/>
    <w:rsid w:val="00DE1FBD"/>
    <w:rsid w:val="00DE3577"/>
    <w:rsid w:val="00DE3581"/>
    <w:rsid w:val="00DE36C4"/>
    <w:rsid w:val="00DE3992"/>
    <w:rsid w:val="00DE4358"/>
    <w:rsid w:val="00DE500F"/>
    <w:rsid w:val="00DE55EB"/>
    <w:rsid w:val="00DE59B2"/>
    <w:rsid w:val="00DE5A76"/>
    <w:rsid w:val="00DE5CCC"/>
    <w:rsid w:val="00DE5DAA"/>
    <w:rsid w:val="00DE677F"/>
    <w:rsid w:val="00DE6B66"/>
    <w:rsid w:val="00DE6C85"/>
    <w:rsid w:val="00DE6CEA"/>
    <w:rsid w:val="00DE731B"/>
    <w:rsid w:val="00DE7F66"/>
    <w:rsid w:val="00DF0073"/>
    <w:rsid w:val="00DF02A0"/>
    <w:rsid w:val="00DF084C"/>
    <w:rsid w:val="00DF0BB1"/>
    <w:rsid w:val="00DF0BCC"/>
    <w:rsid w:val="00DF0D04"/>
    <w:rsid w:val="00DF0D43"/>
    <w:rsid w:val="00DF0F3D"/>
    <w:rsid w:val="00DF1292"/>
    <w:rsid w:val="00DF1367"/>
    <w:rsid w:val="00DF1E43"/>
    <w:rsid w:val="00DF20CB"/>
    <w:rsid w:val="00DF21C1"/>
    <w:rsid w:val="00DF22F0"/>
    <w:rsid w:val="00DF2AF6"/>
    <w:rsid w:val="00DF31B6"/>
    <w:rsid w:val="00DF3BE4"/>
    <w:rsid w:val="00DF3C94"/>
    <w:rsid w:val="00DF45F0"/>
    <w:rsid w:val="00DF4AA2"/>
    <w:rsid w:val="00DF5031"/>
    <w:rsid w:val="00DF53D3"/>
    <w:rsid w:val="00DF559F"/>
    <w:rsid w:val="00DF5946"/>
    <w:rsid w:val="00DF5BC6"/>
    <w:rsid w:val="00DF61E5"/>
    <w:rsid w:val="00DF64BC"/>
    <w:rsid w:val="00DF68AA"/>
    <w:rsid w:val="00DF6BDA"/>
    <w:rsid w:val="00DF6BDE"/>
    <w:rsid w:val="00DF6FF5"/>
    <w:rsid w:val="00DF70FC"/>
    <w:rsid w:val="00DF7307"/>
    <w:rsid w:val="00DF745E"/>
    <w:rsid w:val="00DF75DC"/>
    <w:rsid w:val="00DF7709"/>
    <w:rsid w:val="00E016AE"/>
    <w:rsid w:val="00E01787"/>
    <w:rsid w:val="00E02680"/>
    <w:rsid w:val="00E02877"/>
    <w:rsid w:val="00E029B9"/>
    <w:rsid w:val="00E02A87"/>
    <w:rsid w:val="00E02F48"/>
    <w:rsid w:val="00E03071"/>
    <w:rsid w:val="00E033DC"/>
    <w:rsid w:val="00E03D06"/>
    <w:rsid w:val="00E03D84"/>
    <w:rsid w:val="00E03E1E"/>
    <w:rsid w:val="00E0414B"/>
    <w:rsid w:val="00E041FF"/>
    <w:rsid w:val="00E0475B"/>
    <w:rsid w:val="00E04828"/>
    <w:rsid w:val="00E04864"/>
    <w:rsid w:val="00E04DDE"/>
    <w:rsid w:val="00E04F89"/>
    <w:rsid w:val="00E051DB"/>
    <w:rsid w:val="00E05343"/>
    <w:rsid w:val="00E057A4"/>
    <w:rsid w:val="00E059BB"/>
    <w:rsid w:val="00E05E27"/>
    <w:rsid w:val="00E06185"/>
    <w:rsid w:val="00E0642D"/>
    <w:rsid w:val="00E06814"/>
    <w:rsid w:val="00E0698F"/>
    <w:rsid w:val="00E0716E"/>
    <w:rsid w:val="00E076A0"/>
    <w:rsid w:val="00E07949"/>
    <w:rsid w:val="00E07BBB"/>
    <w:rsid w:val="00E101D7"/>
    <w:rsid w:val="00E10541"/>
    <w:rsid w:val="00E10625"/>
    <w:rsid w:val="00E10C0B"/>
    <w:rsid w:val="00E10C62"/>
    <w:rsid w:val="00E10D5C"/>
    <w:rsid w:val="00E11D93"/>
    <w:rsid w:val="00E11FB9"/>
    <w:rsid w:val="00E1303D"/>
    <w:rsid w:val="00E132C8"/>
    <w:rsid w:val="00E13E7A"/>
    <w:rsid w:val="00E1408D"/>
    <w:rsid w:val="00E14EE8"/>
    <w:rsid w:val="00E15E24"/>
    <w:rsid w:val="00E160AA"/>
    <w:rsid w:val="00E169AE"/>
    <w:rsid w:val="00E16C38"/>
    <w:rsid w:val="00E170FC"/>
    <w:rsid w:val="00E17404"/>
    <w:rsid w:val="00E17AB4"/>
    <w:rsid w:val="00E17DC7"/>
    <w:rsid w:val="00E20164"/>
    <w:rsid w:val="00E201D9"/>
    <w:rsid w:val="00E208E5"/>
    <w:rsid w:val="00E20DDA"/>
    <w:rsid w:val="00E21810"/>
    <w:rsid w:val="00E21A77"/>
    <w:rsid w:val="00E21C0D"/>
    <w:rsid w:val="00E22FDA"/>
    <w:rsid w:val="00E23102"/>
    <w:rsid w:val="00E233BC"/>
    <w:rsid w:val="00E23BE3"/>
    <w:rsid w:val="00E23DC3"/>
    <w:rsid w:val="00E24367"/>
    <w:rsid w:val="00E254F3"/>
    <w:rsid w:val="00E255E0"/>
    <w:rsid w:val="00E25869"/>
    <w:rsid w:val="00E25C3C"/>
    <w:rsid w:val="00E264D9"/>
    <w:rsid w:val="00E26BBB"/>
    <w:rsid w:val="00E26BEE"/>
    <w:rsid w:val="00E27F02"/>
    <w:rsid w:val="00E301A0"/>
    <w:rsid w:val="00E305BE"/>
    <w:rsid w:val="00E31136"/>
    <w:rsid w:val="00E316CA"/>
    <w:rsid w:val="00E31B66"/>
    <w:rsid w:val="00E31C7D"/>
    <w:rsid w:val="00E31E8D"/>
    <w:rsid w:val="00E320EB"/>
    <w:rsid w:val="00E3276A"/>
    <w:rsid w:val="00E329C3"/>
    <w:rsid w:val="00E32EBC"/>
    <w:rsid w:val="00E336D7"/>
    <w:rsid w:val="00E33872"/>
    <w:rsid w:val="00E34078"/>
    <w:rsid w:val="00E342B1"/>
    <w:rsid w:val="00E34D22"/>
    <w:rsid w:val="00E351CC"/>
    <w:rsid w:val="00E35742"/>
    <w:rsid w:val="00E357D0"/>
    <w:rsid w:val="00E35B8F"/>
    <w:rsid w:val="00E35C9D"/>
    <w:rsid w:val="00E35CF0"/>
    <w:rsid w:val="00E35D35"/>
    <w:rsid w:val="00E360EF"/>
    <w:rsid w:val="00E36216"/>
    <w:rsid w:val="00E36422"/>
    <w:rsid w:val="00E3683B"/>
    <w:rsid w:val="00E36F6A"/>
    <w:rsid w:val="00E37069"/>
    <w:rsid w:val="00E37215"/>
    <w:rsid w:val="00E377E1"/>
    <w:rsid w:val="00E37835"/>
    <w:rsid w:val="00E37B48"/>
    <w:rsid w:val="00E4029F"/>
    <w:rsid w:val="00E40D4B"/>
    <w:rsid w:val="00E40DBD"/>
    <w:rsid w:val="00E41039"/>
    <w:rsid w:val="00E410C7"/>
    <w:rsid w:val="00E42425"/>
    <w:rsid w:val="00E4279D"/>
    <w:rsid w:val="00E42970"/>
    <w:rsid w:val="00E42A41"/>
    <w:rsid w:val="00E42C9A"/>
    <w:rsid w:val="00E43266"/>
    <w:rsid w:val="00E43322"/>
    <w:rsid w:val="00E43862"/>
    <w:rsid w:val="00E44249"/>
    <w:rsid w:val="00E443CD"/>
    <w:rsid w:val="00E44563"/>
    <w:rsid w:val="00E448C5"/>
    <w:rsid w:val="00E4507D"/>
    <w:rsid w:val="00E456DF"/>
    <w:rsid w:val="00E45D3B"/>
    <w:rsid w:val="00E46881"/>
    <w:rsid w:val="00E4692D"/>
    <w:rsid w:val="00E46D73"/>
    <w:rsid w:val="00E47517"/>
    <w:rsid w:val="00E47F4F"/>
    <w:rsid w:val="00E5050F"/>
    <w:rsid w:val="00E50671"/>
    <w:rsid w:val="00E50CBF"/>
    <w:rsid w:val="00E51DCB"/>
    <w:rsid w:val="00E52118"/>
    <w:rsid w:val="00E52300"/>
    <w:rsid w:val="00E52E51"/>
    <w:rsid w:val="00E533EE"/>
    <w:rsid w:val="00E53483"/>
    <w:rsid w:val="00E53EAE"/>
    <w:rsid w:val="00E54DF0"/>
    <w:rsid w:val="00E55670"/>
    <w:rsid w:val="00E55BA6"/>
    <w:rsid w:val="00E56145"/>
    <w:rsid w:val="00E56B11"/>
    <w:rsid w:val="00E574B2"/>
    <w:rsid w:val="00E574B5"/>
    <w:rsid w:val="00E57AE0"/>
    <w:rsid w:val="00E608FD"/>
    <w:rsid w:val="00E60BFA"/>
    <w:rsid w:val="00E60C60"/>
    <w:rsid w:val="00E60D41"/>
    <w:rsid w:val="00E60E50"/>
    <w:rsid w:val="00E6126C"/>
    <w:rsid w:val="00E61AA1"/>
    <w:rsid w:val="00E61F7C"/>
    <w:rsid w:val="00E61FEF"/>
    <w:rsid w:val="00E62E54"/>
    <w:rsid w:val="00E62F75"/>
    <w:rsid w:val="00E63370"/>
    <w:rsid w:val="00E63477"/>
    <w:rsid w:val="00E635EA"/>
    <w:rsid w:val="00E63813"/>
    <w:rsid w:val="00E6397E"/>
    <w:rsid w:val="00E63B4B"/>
    <w:rsid w:val="00E63B73"/>
    <w:rsid w:val="00E64302"/>
    <w:rsid w:val="00E643BB"/>
    <w:rsid w:val="00E6473A"/>
    <w:rsid w:val="00E648AA"/>
    <w:rsid w:val="00E6560A"/>
    <w:rsid w:val="00E65E75"/>
    <w:rsid w:val="00E6640A"/>
    <w:rsid w:val="00E667D4"/>
    <w:rsid w:val="00E66E6B"/>
    <w:rsid w:val="00E6765A"/>
    <w:rsid w:val="00E67C46"/>
    <w:rsid w:val="00E704C0"/>
    <w:rsid w:val="00E7074D"/>
    <w:rsid w:val="00E70951"/>
    <w:rsid w:val="00E7150E"/>
    <w:rsid w:val="00E71C34"/>
    <w:rsid w:val="00E71C3B"/>
    <w:rsid w:val="00E71DA4"/>
    <w:rsid w:val="00E720BD"/>
    <w:rsid w:val="00E72528"/>
    <w:rsid w:val="00E72659"/>
    <w:rsid w:val="00E72A83"/>
    <w:rsid w:val="00E72D21"/>
    <w:rsid w:val="00E732FB"/>
    <w:rsid w:val="00E734CC"/>
    <w:rsid w:val="00E735E5"/>
    <w:rsid w:val="00E73647"/>
    <w:rsid w:val="00E74B11"/>
    <w:rsid w:val="00E75E9A"/>
    <w:rsid w:val="00E75E9B"/>
    <w:rsid w:val="00E760B8"/>
    <w:rsid w:val="00E77905"/>
    <w:rsid w:val="00E8122D"/>
    <w:rsid w:val="00E814BF"/>
    <w:rsid w:val="00E8193E"/>
    <w:rsid w:val="00E81BA0"/>
    <w:rsid w:val="00E81E5F"/>
    <w:rsid w:val="00E82145"/>
    <w:rsid w:val="00E82925"/>
    <w:rsid w:val="00E82C67"/>
    <w:rsid w:val="00E8381D"/>
    <w:rsid w:val="00E83B3E"/>
    <w:rsid w:val="00E83BA4"/>
    <w:rsid w:val="00E84040"/>
    <w:rsid w:val="00E84296"/>
    <w:rsid w:val="00E8447E"/>
    <w:rsid w:val="00E8484E"/>
    <w:rsid w:val="00E8491B"/>
    <w:rsid w:val="00E84C55"/>
    <w:rsid w:val="00E85295"/>
    <w:rsid w:val="00E8554D"/>
    <w:rsid w:val="00E855E9"/>
    <w:rsid w:val="00E8601F"/>
    <w:rsid w:val="00E864DF"/>
    <w:rsid w:val="00E86796"/>
    <w:rsid w:val="00E90104"/>
    <w:rsid w:val="00E902E3"/>
    <w:rsid w:val="00E9049B"/>
    <w:rsid w:val="00E90521"/>
    <w:rsid w:val="00E905AB"/>
    <w:rsid w:val="00E90B2B"/>
    <w:rsid w:val="00E90BE5"/>
    <w:rsid w:val="00E90D12"/>
    <w:rsid w:val="00E90DEC"/>
    <w:rsid w:val="00E911C4"/>
    <w:rsid w:val="00E913FA"/>
    <w:rsid w:val="00E917C8"/>
    <w:rsid w:val="00E9275B"/>
    <w:rsid w:val="00E92D23"/>
    <w:rsid w:val="00E93141"/>
    <w:rsid w:val="00E93A1F"/>
    <w:rsid w:val="00E93A7A"/>
    <w:rsid w:val="00E94027"/>
    <w:rsid w:val="00E94288"/>
    <w:rsid w:val="00E943C3"/>
    <w:rsid w:val="00E948E4"/>
    <w:rsid w:val="00E94ACC"/>
    <w:rsid w:val="00E94D4F"/>
    <w:rsid w:val="00E950AD"/>
    <w:rsid w:val="00E95388"/>
    <w:rsid w:val="00E955F0"/>
    <w:rsid w:val="00E9595A"/>
    <w:rsid w:val="00E95BBD"/>
    <w:rsid w:val="00E95F53"/>
    <w:rsid w:val="00E96286"/>
    <w:rsid w:val="00E9646E"/>
    <w:rsid w:val="00E96807"/>
    <w:rsid w:val="00E96BB4"/>
    <w:rsid w:val="00E96CFB"/>
    <w:rsid w:val="00E970E7"/>
    <w:rsid w:val="00E97360"/>
    <w:rsid w:val="00E97A95"/>
    <w:rsid w:val="00E97E28"/>
    <w:rsid w:val="00EA01DD"/>
    <w:rsid w:val="00EA0292"/>
    <w:rsid w:val="00EA0B90"/>
    <w:rsid w:val="00EA1098"/>
    <w:rsid w:val="00EA18FC"/>
    <w:rsid w:val="00EA1C63"/>
    <w:rsid w:val="00EA243E"/>
    <w:rsid w:val="00EA2444"/>
    <w:rsid w:val="00EA2790"/>
    <w:rsid w:val="00EA2BD5"/>
    <w:rsid w:val="00EA3412"/>
    <w:rsid w:val="00EA3A36"/>
    <w:rsid w:val="00EA3C9D"/>
    <w:rsid w:val="00EA41B2"/>
    <w:rsid w:val="00EA490B"/>
    <w:rsid w:val="00EA4BBC"/>
    <w:rsid w:val="00EA501C"/>
    <w:rsid w:val="00EA5027"/>
    <w:rsid w:val="00EA53F2"/>
    <w:rsid w:val="00EA5546"/>
    <w:rsid w:val="00EA5709"/>
    <w:rsid w:val="00EA5E0E"/>
    <w:rsid w:val="00EA600C"/>
    <w:rsid w:val="00EA6086"/>
    <w:rsid w:val="00EA6104"/>
    <w:rsid w:val="00EA7211"/>
    <w:rsid w:val="00EA7558"/>
    <w:rsid w:val="00EA7E3C"/>
    <w:rsid w:val="00EB0845"/>
    <w:rsid w:val="00EB0FB7"/>
    <w:rsid w:val="00EB1146"/>
    <w:rsid w:val="00EB14B7"/>
    <w:rsid w:val="00EB15E7"/>
    <w:rsid w:val="00EB1BEC"/>
    <w:rsid w:val="00EB3AB2"/>
    <w:rsid w:val="00EB4263"/>
    <w:rsid w:val="00EB450D"/>
    <w:rsid w:val="00EB46F0"/>
    <w:rsid w:val="00EB4A04"/>
    <w:rsid w:val="00EB4C64"/>
    <w:rsid w:val="00EB4FDD"/>
    <w:rsid w:val="00EB5084"/>
    <w:rsid w:val="00EB54BE"/>
    <w:rsid w:val="00EB54D8"/>
    <w:rsid w:val="00EB6245"/>
    <w:rsid w:val="00EB6466"/>
    <w:rsid w:val="00EB669C"/>
    <w:rsid w:val="00EB6DF8"/>
    <w:rsid w:val="00EB6E75"/>
    <w:rsid w:val="00EB6F35"/>
    <w:rsid w:val="00EB73C3"/>
    <w:rsid w:val="00EB7430"/>
    <w:rsid w:val="00EB7BE0"/>
    <w:rsid w:val="00EC0612"/>
    <w:rsid w:val="00EC0ACC"/>
    <w:rsid w:val="00EC1D0E"/>
    <w:rsid w:val="00EC26B4"/>
    <w:rsid w:val="00EC2A01"/>
    <w:rsid w:val="00EC2AFE"/>
    <w:rsid w:val="00EC2F2E"/>
    <w:rsid w:val="00EC30D5"/>
    <w:rsid w:val="00EC3A61"/>
    <w:rsid w:val="00EC3C19"/>
    <w:rsid w:val="00EC3F92"/>
    <w:rsid w:val="00EC402F"/>
    <w:rsid w:val="00EC4D7E"/>
    <w:rsid w:val="00EC58BF"/>
    <w:rsid w:val="00EC5BF8"/>
    <w:rsid w:val="00EC6325"/>
    <w:rsid w:val="00EC6581"/>
    <w:rsid w:val="00EC659F"/>
    <w:rsid w:val="00EC6AFA"/>
    <w:rsid w:val="00EC744A"/>
    <w:rsid w:val="00EC74BC"/>
    <w:rsid w:val="00EC77D5"/>
    <w:rsid w:val="00EC78D1"/>
    <w:rsid w:val="00EC7C18"/>
    <w:rsid w:val="00ED056E"/>
    <w:rsid w:val="00ED0AA9"/>
    <w:rsid w:val="00ED0ADC"/>
    <w:rsid w:val="00ED0B28"/>
    <w:rsid w:val="00ED15AA"/>
    <w:rsid w:val="00ED2614"/>
    <w:rsid w:val="00ED28D2"/>
    <w:rsid w:val="00ED3E31"/>
    <w:rsid w:val="00ED4F15"/>
    <w:rsid w:val="00ED53A8"/>
    <w:rsid w:val="00ED5419"/>
    <w:rsid w:val="00ED568A"/>
    <w:rsid w:val="00ED62AA"/>
    <w:rsid w:val="00ED645E"/>
    <w:rsid w:val="00ED66FF"/>
    <w:rsid w:val="00ED676D"/>
    <w:rsid w:val="00ED6818"/>
    <w:rsid w:val="00ED6AF2"/>
    <w:rsid w:val="00ED7794"/>
    <w:rsid w:val="00ED7AAD"/>
    <w:rsid w:val="00EE0090"/>
    <w:rsid w:val="00EE0584"/>
    <w:rsid w:val="00EE0D83"/>
    <w:rsid w:val="00EE1ABB"/>
    <w:rsid w:val="00EE1AE9"/>
    <w:rsid w:val="00EE1D3C"/>
    <w:rsid w:val="00EE2236"/>
    <w:rsid w:val="00EE2436"/>
    <w:rsid w:val="00EE2A5A"/>
    <w:rsid w:val="00EE2B70"/>
    <w:rsid w:val="00EE3100"/>
    <w:rsid w:val="00EE3178"/>
    <w:rsid w:val="00EE3338"/>
    <w:rsid w:val="00EE33F2"/>
    <w:rsid w:val="00EE36CA"/>
    <w:rsid w:val="00EE4032"/>
    <w:rsid w:val="00EE4560"/>
    <w:rsid w:val="00EE46CB"/>
    <w:rsid w:val="00EE47D6"/>
    <w:rsid w:val="00EE4966"/>
    <w:rsid w:val="00EE496F"/>
    <w:rsid w:val="00EE4C2B"/>
    <w:rsid w:val="00EE4CA4"/>
    <w:rsid w:val="00EE5A5C"/>
    <w:rsid w:val="00EE5BFA"/>
    <w:rsid w:val="00EE5FBF"/>
    <w:rsid w:val="00EE6355"/>
    <w:rsid w:val="00EE657C"/>
    <w:rsid w:val="00EE699C"/>
    <w:rsid w:val="00EE69A4"/>
    <w:rsid w:val="00EE6D62"/>
    <w:rsid w:val="00EE70A0"/>
    <w:rsid w:val="00EE7276"/>
    <w:rsid w:val="00EE7542"/>
    <w:rsid w:val="00EE75CB"/>
    <w:rsid w:val="00EE7855"/>
    <w:rsid w:val="00EE7B7C"/>
    <w:rsid w:val="00EE7E05"/>
    <w:rsid w:val="00EF027B"/>
    <w:rsid w:val="00EF1B3D"/>
    <w:rsid w:val="00EF22ED"/>
    <w:rsid w:val="00EF2E70"/>
    <w:rsid w:val="00EF2FBD"/>
    <w:rsid w:val="00EF30EA"/>
    <w:rsid w:val="00EF3375"/>
    <w:rsid w:val="00EF54CA"/>
    <w:rsid w:val="00EF54D2"/>
    <w:rsid w:val="00EF5C32"/>
    <w:rsid w:val="00EF5CC7"/>
    <w:rsid w:val="00EF6592"/>
    <w:rsid w:val="00EF6670"/>
    <w:rsid w:val="00EF6A31"/>
    <w:rsid w:val="00EF6EC8"/>
    <w:rsid w:val="00EF7EE7"/>
    <w:rsid w:val="00F00357"/>
    <w:rsid w:val="00F006F9"/>
    <w:rsid w:val="00F00915"/>
    <w:rsid w:val="00F00A40"/>
    <w:rsid w:val="00F016CD"/>
    <w:rsid w:val="00F01F15"/>
    <w:rsid w:val="00F01FC8"/>
    <w:rsid w:val="00F026D0"/>
    <w:rsid w:val="00F02F22"/>
    <w:rsid w:val="00F02F6E"/>
    <w:rsid w:val="00F03561"/>
    <w:rsid w:val="00F038D9"/>
    <w:rsid w:val="00F03DB1"/>
    <w:rsid w:val="00F04115"/>
    <w:rsid w:val="00F0499C"/>
    <w:rsid w:val="00F04E20"/>
    <w:rsid w:val="00F04FCF"/>
    <w:rsid w:val="00F05E04"/>
    <w:rsid w:val="00F060B2"/>
    <w:rsid w:val="00F0636B"/>
    <w:rsid w:val="00F064C5"/>
    <w:rsid w:val="00F06846"/>
    <w:rsid w:val="00F069AE"/>
    <w:rsid w:val="00F0703D"/>
    <w:rsid w:val="00F07890"/>
    <w:rsid w:val="00F07DFB"/>
    <w:rsid w:val="00F100D2"/>
    <w:rsid w:val="00F105BF"/>
    <w:rsid w:val="00F108AA"/>
    <w:rsid w:val="00F10977"/>
    <w:rsid w:val="00F10D0A"/>
    <w:rsid w:val="00F10F22"/>
    <w:rsid w:val="00F1174A"/>
    <w:rsid w:val="00F119AA"/>
    <w:rsid w:val="00F1233A"/>
    <w:rsid w:val="00F1362B"/>
    <w:rsid w:val="00F13819"/>
    <w:rsid w:val="00F148D1"/>
    <w:rsid w:val="00F15B9A"/>
    <w:rsid w:val="00F15F4C"/>
    <w:rsid w:val="00F1642D"/>
    <w:rsid w:val="00F16795"/>
    <w:rsid w:val="00F1695A"/>
    <w:rsid w:val="00F16EFC"/>
    <w:rsid w:val="00F17DB0"/>
    <w:rsid w:val="00F20144"/>
    <w:rsid w:val="00F2091E"/>
    <w:rsid w:val="00F209DC"/>
    <w:rsid w:val="00F20D11"/>
    <w:rsid w:val="00F2111B"/>
    <w:rsid w:val="00F21369"/>
    <w:rsid w:val="00F2159A"/>
    <w:rsid w:val="00F21A1D"/>
    <w:rsid w:val="00F21A22"/>
    <w:rsid w:val="00F21ADF"/>
    <w:rsid w:val="00F21F62"/>
    <w:rsid w:val="00F22C93"/>
    <w:rsid w:val="00F23EDA"/>
    <w:rsid w:val="00F244AE"/>
    <w:rsid w:val="00F2474E"/>
    <w:rsid w:val="00F24C3D"/>
    <w:rsid w:val="00F2507B"/>
    <w:rsid w:val="00F25643"/>
    <w:rsid w:val="00F25697"/>
    <w:rsid w:val="00F257E9"/>
    <w:rsid w:val="00F25C2A"/>
    <w:rsid w:val="00F25CC2"/>
    <w:rsid w:val="00F26120"/>
    <w:rsid w:val="00F26148"/>
    <w:rsid w:val="00F261E2"/>
    <w:rsid w:val="00F26365"/>
    <w:rsid w:val="00F267AA"/>
    <w:rsid w:val="00F26927"/>
    <w:rsid w:val="00F26DA6"/>
    <w:rsid w:val="00F2760F"/>
    <w:rsid w:val="00F27C44"/>
    <w:rsid w:val="00F27FD0"/>
    <w:rsid w:val="00F303F6"/>
    <w:rsid w:val="00F30B37"/>
    <w:rsid w:val="00F30C32"/>
    <w:rsid w:val="00F30EA1"/>
    <w:rsid w:val="00F3113F"/>
    <w:rsid w:val="00F3180A"/>
    <w:rsid w:val="00F31B1D"/>
    <w:rsid w:val="00F31B6F"/>
    <w:rsid w:val="00F330F1"/>
    <w:rsid w:val="00F33555"/>
    <w:rsid w:val="00F337CB"/>
    <w:rsid w:val="00F33DD8"/>
    <w:rsid w:val="00F3418B"/>
    <w:rsid w:val="00F34E9B"/>
    <w:rsid w:val="00F350D5"/>
    <w:rsid w:val="00F35143"/>
    <w:rsid w:val="00F35223"/>
    <w:rsid w:val="00F3557F"/>
    <w:rsid w:val="00F35C2A"/>
    <w:rsid w:val="00F35D2E"/>
    <w:rsid w:val="00F35F44"/>
    <w:rsid w:val="00F3639B"/>
    <w:rsid w:val="00F36891"/>
    <w:rsid w:val="00F36B36"/>
    <w:rsid w:val="00F37188"/>
    <w:rsid w:val="00F375F0"/>
    <w:rsid w:val="00F3773F"/>
    <w:rsid w:val="00F377B9"/>
    <w:rsid w:val="00F37B81"/>
    <w:rsid w:val="00F37E22"/>
    <w:rsid w:val="00F40041"/>
    <w:rsid w:val="00F40189"/>
    <w:rsid w:val="00F4052E"/>
    <w:rsid w:val="00F406FA"/>
    <w:rsid w:val="00F40731"/>
    <w:rsid w:val="00F40D34"/>
    <w:rsid w:val="00F41358"/>
    <w:rsid w:val="00F41716"/>
    <w:rsid w:val="00F42208"/>
    <w:rsid w:val="00F42292"/>
    <w:rsid w:val="00F425C9"/>
    <w:rsid w:val="00F426DA"/>
    <w:rsid w:val="00F42712"/>
    <w:rsid w:val="00F42A82"/>
    <w:rsid w:val="00F43787"/>
    <w:rsid w:val="00F438E3"/>
    <w:rsid w:val="00F43BC3"/>
    <w:rsid w:val="00F43BEE"/>
    <w:rsid w:val="00F44DC7"/>
    <w:rsid w:val="00F44F91"/>
    <w:rsid w:val="00F45032"/>
    <w:rsid w:val="00F45086"/>
    <w:rsid w:val="00F4572E"/>
    <w:rsid w:val="00F4573B"/>
    <w:rsid w:val="00F45926"/>
    <w:rsid w:val="00F461F1"/>
    <w:rsid w:val="00F46538"/>
    <w:rsid w:val="00F46DD3"/>
    <w:rsid w:val="00F46E85"/>
    <w:rsid w:val="00F46E91"/>
    <w:rsid w:val="00F46EF8"/>
    <w:rsid w:val="00F47044"/>
    <w:rsid w:val="00F470E8"/>
    <w:rsid w:val="00F47257"/>
    <w:rsid w:val="00F4726A"/>
    <w:rsid w:val="00F476E9"/>
    <w:rsid w:val="00F47EEA"/>
    <w:rsid w:val="00F50146"/>
    <w:rsid w:val="00F5065E"/>
    <w:rsid w:val="00F50C9A"/>
    <w:rsid w:val="00F51B5D"/>
    <w:rsid w:val="00F51CAF"/>
    <w:rsid w:val="00F51FEA"/>
    <w:rsid w:val="00F52D34"/>
    <w:rsid w:val="00F5344B"/>
    <w:rsid w:val="00F539EA"/>
    <w:rsid w:val="00F53CCE"/>
    <w:rsid w:val="00F53FF1"/>
    <w:rsid w:val="00F54343"/>
    <w:rsid w:val="00F5443F"/>
    <w:rsid w:val="00F54979"/>
    <w:rsid w:val="00F54A76"/>
    <w:rsid w:val="00F54DF2"/>
    <w:rsid w:val="00F54E90"/>
    <w:rsid w:val="00F55334"/>
    <w:rsid w:val="00F5540F"/>
    <w:rsid w:val="00F555B3"/>
    <w:rsid w:val="00F559B1"/>
    <w:rsid w:val="00F55AC3"/>
    <w:rsid w:val="00F55B2E"/>
    <w:rsid w:val="00F56571"/>
    <w:rsid w:val="00F56809"/>
    <w:rsid w:val="00F56B1A"/>
    <w:rsid w:val="00F56FED"/>
    <w:rsid w:val="00F57613"/>
    <w:rsid w:val="00F57982"/>
    <w:rsid w:val="00F57D51"/>
    <w:rsid w:val="00F6035C"/>
    <w:rsid w:val="00F609D6"/>
    <w:rsid w:val="00F60AC4"/>
    <w:rsid w:val="00F60B9B"/>
    <w:rsid w:val="00F610A1"/>
    <w:rsid w:val="00F61256"/>
    <w:rsid w:val="00F615CC"/>
    <w:rsid w:val="00F622A1"/>
    <w:rsid w:val="00F622EA"/>
    <w:rsid w:val="00F62698"/>
    <w:rsid w:val="00F626A1"/>
    <w:rsid w:val="00F626D6"/>
    <w:rsid w:val="00F62DBD"/>
    <w:rsid w:val="00F63229"/>
    <w:rsid w:val="00F63420"/>
    <w:rsid w:val="00F63577"/>
    <w:rsid w:val="00F638B6"/>
    <w:rsid w:val="00F63ABC"/>
    <w:rsid w:val="00F63E25"/>
    <w:rsid w:val="00F64348"/>
    <w:rsid w:val="00F6456F"/>
    <w:rsid w:val="00F64740"/>
    <w:rsid w:val="00F64FD0"/>
    <w:rsid w:val="00F65406"/>
    <w:rsid w:val="00F65740"/>
    <w:rsid w:val="00F6579A"/>
    <w:rsid w:val="00F65C10"/>
    <w:rsid w:val="00F65E75"/>
    <w:rsid w:val="00F6611C"/>
    <w:rsid w:val="00F66291"/>
    <w:rsid w:val="00F66544"/>
    <w:rsid w:val="00F66624"/>
    <w:rsid w:val="00F66B81"/>
    <w:rsid w:val="00F66BDF"/>
    <w:rsid w:val="00F66F75"/>
    <w:rsid w:val="00F670C0"/>
    <w:rsid w:val="00F674AE"/>
    <w:rsid w:val="00F6774F"/>
    <w:rsid w:val="00F6794F"/>
    <w:rsid w:val="00F67AD9"/>
    <w:rsid w:val="00F67BCF"/>
    <w:rsid w:val="00F67F47"/>
    <w:rsid w:val="00F706DE"/>
    <w:rsid w:val="00F71266"/>
    <w:rsid w:val="00F712D5"/>
    <w:rsid w:val="00F71353"/>
    <w:rsid w:val="00F717EE"/>
    <w:rsid w:val="00F71846"/>
    <w:rsid w:val="00F71C69"/>
    <w:rsid w:val="00F71FE5"/>
    <w:rsid w:val="00F72B36"/>
    <w:rsid w:val="00F72B7D"/>
    <w:rsid w:val="00F72CB9"/>
    <w:rsid w:val="00F73068"/>
    <w:rsid w:val="00F73B2A"/>
    <w:rsid w:val="00F740F2"/>
    <w:rsid w:val="00F747E8"/>
    <w:rsid w:val="00F7487B"/>
    <w:rsid w:val="00F74A6A"/>
    <w:rsid w:val="00F74CCE"/>
    <w:rsid w:val="00F74EB0"/>
    <w:rsid w:val="00F75302"/>
    <w:rsid w:val="00F75959"/>
    <w:rsid w:val="00F759B5"/>
    <w:rsid w:val="00F759E2"/>
    <w:rsid w:val="00F76396"/>
    <w:rsid w:val="00F7663B"/>
    <w:rsid w:val="00F76733"/>
    <w:rsid w:val="00F76D64"/>
    <w:rsid w:val="00F76DB8"/>
    <w:rsid w:val="00F76E2E"/>
    <w:rsid w:val="00F76E7B"/>
    <w:rsid w:val="00F76F1A"/>
    <w:rsid w:val="00F770F0"/>
    <w:rsid w:val="00F77D78"/>
    <w:rsid w:val="00F77EDC"/>
    <w:rsid w:val="00F80218"/>
    <w:rsid w:val="00F80482"/>
    <w:rsid w:val="00F8112F"/>
    <w:rsid w:val="00F8199C"/>
    <w:rsid w:val="00F82185"/>
    <w:rsid w:val="00F8365A"/>
    <w:rsid w:val="00F836E5"/>
    <w:rsid w:val="00F838FA"/>
    <w:rsid w:val="00F839B6"/>
    <w:rsid w:val="00F83D95"/>
    <w:rsid w:val="00F8429E"/>
    <w:rsid w:val="00F84572"/>
    <w:rsid w:val="00F84974"/>
    <w:rsid w:val="00F84DC4"/>
    <w:rsid w:val="00F850AF"/>
    <w:rsid w:val="00F851A6"/>
    <w:rsid w:val="00F85312"/>
    <w:rsid w:val="00F85F44"/>
    <w:rsid w:val="00F86097"/>
    <w:rsid w:val="00F8619E"/>
    <w:rsid w:val="00F86C8B"/>
    <w:rsid w:val="00F87105"/>
    <w:rsid w:val="00F8751A"/>
    <w:rsid w:val="00F87FF7"/>
    <w:rsid w:val="00F90AA5"/>
    <w:rsid w:val="00F90F31"/>
    <w:rsid w:val="00F91409"/>
    <w:rsid w:val="00F918C6"/>
    <w:rsid w:val="00F91989"/>
    <w:rsid w:val="00F9206D"/>
    <w:rsid w:val="00F9235A"/>
    <w:rsid w:val="00F924B6"/>
    <w:rsid w:val="00F9273D"/>
    <w:rsid w:val="00F92B86"/>
    <w:rsid w:val="00F93066"/>
    <w:rsid w:val="00F93516"/>
    <w:rsid w:val="00F93551"/>
    <w:rsid w:val="00F9359E"/>
    <w:rsid w:val="00F93B4C"/>
    <w:rsid w:val="00F93C15"/>
    <w:rsid w:val="00F93CCC"/>
    <w:rsid w:val="00F93D24"/>
    <w:rsid w:val="00F93E33"/>
    <w:rsid w:val="00F94C0E"/>
    <w:rsid w:val="00F955B2"/>
    <w:rsid w:val="00F958D9"/>
    <w:rsid w:val="00F96333"/>
    <w:rsid w:val="00F96619"/>
    <w:rsid w:val="00F96791"/>
    <w:rsid w:val="00F967A2"/>
    <w:rsid w:val="00F96BD2"/>
    <w:rsid w:val="00F972DA"/>
    <w:rsid w:val="00F972FF"/>
    <w:rsid w:val="00F978D7"/>
    <w:rsid w:val="00F97A19"/>
    <w:rsid w:val="00FA0018"/>
    <w:rsid w:val="00FA02B8"/>
    <w:rsid w:val="00FA0C27"/>
    <w:rsid w:val="00FA1432"/>
    <w:rsid w:val="00FA1C7B"/>
    <w:rsid w:val="00FA2590"/>
    <w:rsid w:val="00FA26F8"/>
    <w:rsid w:val="00FA2A6F"/>
    <w:rsid w:val="00FA2AAE"/>
    <w:rsid w:val="00FA3314"/>
    <w:rsid w:val="00FA33F2"/>
    <w:rsid w:val="00FA3960"/>
    <w:rsid w:val="00FA3BE2"/>
    <w:rsid w:val="00FA3F32"/>
    <w:rsid w:val="00FA4B5A"/>
    <w:rsid w:val="00FA4C8A"/>
    <w:rsid w:val="00FA4D1E"/>
    <w:rsid w:val="00FA53F7"/>
    <w:rsid w:val="00FA5742"/>
    <w:rsid w:val="00FA57B4"/>
    <w:rsid w:val="00FA5857"/>
    <w:rsid w:val="00FA63C3"/>
    <w:rsid w:val="00FA6969"/>
    <w:rsid w:val="00FA6DD0"/>
    <w:rsid w:val="00FA7196"/>
    <w:rsid w:val="00FA73D2"/>
    <w:rsid w:val="00FA7F22"/>
    <w:rsid w:val="00FB01B9"/>
    <w:rsid w:val="00FB07DF"/>
    <w:rsid w:val="00FB0806"/>
    <w:rsid w:val="00FB11CB"/>
    <w:rsid w:val="00FB154A"/>
    <w:rsid w:val="00FB160B"/>
    <w:rsid w:val="00FB19FC"/>
    <w:rsid w:val="00FB1D2F"/>
    <w:rsid w:val="00FB1F3B"/>
    <w:rsid w:val="00FB22DA"/>
    <w:rsid w:val="00FB24F1"/>
    <w:rsid w:val="00FB250F"/>
    <w:rsid w:val="00FB298A"/>
    <w:rsid w:val="00FB30A0"/>
    <w:rsid w:val="00FB3E1A"/>
    <w:rsid w:val="00FB3FA2"/>
    <w:rsid w:val="00FB40D4"/>
    <w:rsid w:val="00FB4F86"/>
    <w:rsid w:val="00FB5F56"/>
    <w:rsid w:val="00FB6282"/>
    <w:rsid w:val="00FB6294"/>
    <w:rsid w:val="00FB650B"/>
    <w:rsid w:val="00FB6C37"/>
    <w:rsid w:val="00FB6DB7"/>
    <w:rsid w:val="00FB6F9D"/>
    <w:rsid w:val="00FC0772"/>
    <w:rsid w:val="00FC153A"/>
    <w:rsid w:val="00FC1CA7"/>
    <w:rsid w:val="00FC2D87"/>
    <w:rsid w:val="00FC2EC9"/>
    <w:rsid w:val="00FC367F"/>
    <w:rsid w:val="00FC38EC"/>
    <w:rsid w:val="00FC3C46"/>
    <w:rsid w:val="00FC3D19"/>
    <w:rsid w:val="00FC401B"/>
    <w:rsid w:val="00FC432B"/>
    <w:rsid w:val="00FC43C6"/>
    <w:rsid w:val="00FC471C"/>
    <w:rsid w:val="00FC4D1A"/>
    <w:rsid w:val="00FC4ED3"/>
    <w:rsid w:val="00FC4EE1"/>
    <w:rsid w:val="00FC4FDA"/>
    <w:rsid w:val="00FC50AD"/>
    <w:rsid w:val="00FC5254"/>
    <w:rsid w:val="00FC5B76"/>
    <w:rsid w:val="00FC5DE5"/>
    <w:rsid w:val="00FC5E6A"/>
    <w:rsid w:val="00FC6057"/>
    <w:rsid w:val="00FC615B"/>
    <w:rsid w:val="00FC6358"/>
    <w:rsid w:val="00FC6668"/>
    <w:rsid w:val="00FC743A"/>
    <w:rsid w:val="00FC772E"/>
    <w:rsid w:val="00FC7EED"/>
    <w:rsid w:val="00FD1719"/>
    <w:rsid w:val="00FD1804"/>
    <w:rsid w:val="00FD1901"/>
    <w:rsid w:val="00FD23CC"/>
    <w:rsid w:val="00FD299F"/>
    <w:rsid w:val="00FD2B05"/>
    <w:rsid w:val="00FD31A9"/>
    <w:rsid w:val="00FD328D"/>
    <w:rsid w:val="00FD363F"/>
    <w:rsid w:val="00FD3E6C"/>
    <w:rsid w:val="00FD47B6"/>
    <w:rsid w:val="00FD4F7A"/>
    <w:rsid w:val="00FD5C38"/>
    <w:rsid w:val="00FD5DC9"/>
    <w:rsid w:val="00FD60B3"/>
    <w:rsid w:val="00FD7330"/>
    <w:rsid w:val="00FD7383"/>
    <w:rsid w:val="00FD746D"/>
    <w:rsid w:val="00FD7733"/>
    <w:rsid w:val="00FD7821"/>
    <w:rsid w:val="00FD7B9D"/>
    <w:rsid w:val="00FE006A"/>
    <w:rsid w:val="00FE05E6"/>
    <w:rsid w:val="00FE067A"/>
    <w:rsid w:val="00FE0917"/>
    <w:rsid w:val="00FE0964"/>
    <w:rsid w:val="00FE140E"/>
    <w:rsid w:val="00FE170D"/>
    <w:rsid w:val="00FE1A96"/>
    <w:rsid w:val="00FE1BBF"/>
    <w:rsid w:val="00FE24B8"/>
    <w:rsid w:val="00FE2502"/>
    <w:rsid w:val="00FE28D1"/>
    <w:rsid w:val="00FE3058"/>
    <w:rsid w:val="00FE33C7"/>
    <w:rsid w:val="00FE385C"/>
    <w:rsid w:val="00FE3871"/>
    <w:rsid w:val="00FE3B4B"/>
    <w:rsid w:val="00FE4256"/>
    <w:rsid w:val="00FE474B"/>
    <w:rsid w:val="00FE4E08"/>
    <w:rsid w:val="00FE5F8C"/>
    <w:rsid w:val="00FE64CF"/>
    <w:rsid w:val="00FE69B8"/>
    <w:rsid w:val="00FE6C93"/>
    <w:rsid w:val="00FE6EE8"/>
    <w:rsid w:val="00FE7543"/>
    <w:rsid w:val="00FF0708"/>
    <w:rsid w:val="00FF097E"/>
    <w:rsid w:val="00FF18D9"/>
    <w:rsid w:val="00FF1EBE"/>
    <w:rsid w:val="00FF1F76"/>
    <w:rsid w:val="00FF1FBE"/>
    <w:rsid w:val="00FF246F"/>
    <w:rsid w:val="00FF26E1"/>
    <w:rsid w:val="00FF2C20"/>
    <w:rsid w:val="00FF3709"/>
    <w:rsid w:val="00FF37E5"/>
    <w:rsid w:val="00FF3CCE"/>
    <w:rsid w:val="00FF4B2C"/>
    <w:rsid w:val="00FF4EA6"/>
    <w:rsid w:val="00FF5D4B"/>
    <w:rsid w:val="00FF65E3"/>
    <w:rsid w:val="00FF6751"/>
    <w:rsid w:val="00FF6869"/>
    <w:rsid w:val="00FF74D8"/>
    <w:rsid w:val="00FF7691"/>
    <w:rsid w:val="00FF781D"/>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79F"/>
    <w:rPr>
      <w:b/>
      <w:bCs/>
    </w:rPr>
  </w:style>
  <w:style w:type="paragraph" w:styleId="a5">
    <w:name w:val="No Spacing"/>
    <w:uiPriority w:val="1"/>
    <w:qFormat/>
    <w:rsid w:val="00067539"/>
    <w:pPr>
      <w:spacing w:after="0" w:line="240" w:lineRule="auto"/>
    </w:pPr>
    <w:rPr>
      <w:rFonts w:ascii="Calibri" w:eastAsia="Calibri" w:hAnsi="Calibri" w:cs="Times New Roman"/>
    </w:rPr>
  </w:style>
  <w:style w:type="character" w:customStyle="1" w:styleId="a6">
    <w:name w:val="Основной текст + Полужирный"/>
    <w:rsid w:val="0006753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Основной текст_"/>
    <w:link w:val="2"/>
    <w:rsid w:val="00067539"/>
    <w:rPr>
      <w:sz w:val="26"/>
      <w:szCs w:val="26"/>
      <w:shd w:val="clear" w:color="auto" w:fill="FFFFFF"/>
    </w:rPr>
  </w:style>
  <w:style w:type="paragraph" w:customStyle="1" w:styleId="2">
    <w:name w:val="Основной текст2"/>
    <w:basedOn w:val="a"/>
    <w:link w:val="a7"/>
    <w:rsid w:val="00067539"/>
    <w:pPr>
      <w:widowControl w:val="0"/>
      <w:shd w:val="clear" w:color="auto" w:fill="FFFFFF"/>
      <w:spacing w:after="0" w:line="322" w:lineRule="exact"/>
      <w:ind w:hanging="340"/>
    </w:pPr>
    <w:rPr>
      <w:sz w:val="26"/>
      <w:szCs w:val="26"/>
    </w:rPr>
  </w:style>
  <w:style w:type="character" w:customStyle="1" w:styleId="FontStyle12">
    <w:name w:val="Font Style12"/>
    <w:uiPriority w:val="99"/>
    <w:rsid w:val="00067539"/>
    <w:rPr>
      <w:rFonts w:ascii="Times New Roman" w:hAnsi="Times New Roman" w:cs="Times New Roman"/>
      <w:sz w:val="22"/>
      <w:szCs w:val="22"/>
    </w:rPr>
  </w:style>
  <w:style w:type="paragraph" w:styleId="a8">
    <w:name w:val="Balloon Text"/>
    <w:basedOn w:val="a"/>
    <w:link w:val="a9"/>
    <w:uiPriority w:val="99"/>
    <w:semiHidden/>
    <w:unhideWhenUsed/>
    <w:rsid w:val="001C5A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5846">
      <w:bodyDiv w:val="1"/>
      <w:marLeft w:val="0"/>
      <w:marRight w:val="0"/>
      <w:marTop w:val="0"/>
      <w:marBottom w:val="0"/>
      <w:divBdr>
        <w:top w:val="none" w:sz="0" w:space="0" w:color="auto"/>
        <w:left w:val="none" w:sz="0" w:space="0" w:color="auto"/>
        <w:bottom w:val="none" w:sz="0" w:space="0" w:color="auto"/>
        <w:right w:val="none" w:sz="0" w:space="0" w:color="auto"/>
      </w:divBdr>
    </w:div>
    <w:div w:id="129791674">
      <w:bodyDiv w:val="1"/>
      <w:marLeft w:val="0"/>
      <w:marRight w:val="0"/>
      <w:marTop w:val="0"/>
      <w:marBottom w:val="0"/>
      <w:divBdr>
        <w:top w:val="none" w:sz="0" w:space="0" w:color="auto"/>
        <w:left w:val="none" w:sz="0" w:space="0" w:color="auto"/>
        <w:bottom w:val="none" w:sz="0" w:space="0" w:color="auto"/>
        <w:right w:val="none" w:sz="0" w:space="0" w:color="auto"/>
      </w:divBdr>
    </w:div>
    <w:div w:id="411590948">
      <w:bodyDiv w:val="1"/>
      <w:marLeft w:val="0"/>
      <w:marRight w:val="0"/>
      <w:marTop w:val="0"/>
      <w:marBottom w:val="0"/>
      <w:divBdr>
        <w:top w:val="none" w:sz="0" w:space="0" w:color="auto"/>
        <w:left w:val="none" w:sz="0" w:space="0" w:color="auto"/>
        <w:bottom w:val="none" w:sz="0" w:space="0" w:color="auto"/>
        <w:right w:val="none" w:sz="0" w:space="0" w:color="auto"/>
      </w:divBdr>
    </w:div>
    <w:div w:id="740103534">
      <w:bodyDiv w:val="1"/>
      <w:marLeft w:val="0"/>
      <w:marRight w:val="0"/>
      <w:marTop w:val="0"/>
      <w:marBottom w:val="0"/>
      <w:divBdr>
        <w:top w:val="none" w:sz="0" w:space="0" w:color="auto"/>
        <w:left w:val="none" w:sz="0" w:space="0" w:color="auto"/>
        <w:bottom w:val="none" w:sz="0" w:space="0" w:color="auto"/>
        <w:right w:val="none" w:sz="0" w:space="0" w:color="auto"/>
      </w:divBdr>
    </w:div>
    <w:div w:id="1457679335">
      <w:bodyDiv w:val="1"/>
      <w:marLeft w:val="0"/>
      <w:marRight w:val="0"/>
      <w:marTop w:val="0"/>
      <w:marBottom w:val="0"/>
      <w:divBdr>
        <w:top w:val="none" w:sz="0" w:space="0" w:color="auto"/>
        <w:left w:val="none" w:sz="0" w:space="0" w:color="auto"/>
        <w:bottom w:val="none" w:sz="0" w:space="0" w:color="auto"/>
        <w:right w:val="none" w:sz="0" w:space="0" w:color="auto"/>
      </w:divBdr>
    </w:div>
    <w:div w:id="1595819623">
      <w:bodyDiv w:val="1"/>
      <w:marLeft w:val="0"/>
      <w:marRight w:val="0"/>
      <w:marTop w:val="0"/>
      <w:marBottom w:val="0"/>
      <w:divBdr>
        <w:top w:val="none" w:sz="0" w:space="0" w:color="auto"/>
        <w:left w:val="none" w:sz="0" w:space="0" w:color="auto"/>
        <w:bottom w:val="none" w:sz="0" w:space="0" w:color="auto"/>
        <w:right w:val="none" w:sz="0" w:space="0" w:color="auto"/>
      </w:divBdr>
    </w:div>
    <w:div w:id="17991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57</Pages>
  <Words>20012</Words>
  <Characters>114071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13</cp:revision>
  <cp:lastPrinted>2018-03-12T11:30:00Z</cp:lastPrinted>
  <dcterms:created xsi:type="dcterms:W3CDTF">2018-03-05T07:19:00Z</dcterms:created>
  <dcterms:modified xsi:type="dcterms:W3CDTF">2018-03-12T13:37:00Z</dcterms:modified>
</cp:coreProperties>
</file>